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23F8" w:rsidRDefault="00725D5D" w:rsidP="008723F8">
      <w:pPr>
        <w:tabs>
          <w:tab w:val="left" w:pos="6870"/>
        </w:tabs>
        <w:jc w:val="center"/>
        <w:rPr>
          <w:noProof/>
          <w:color w:val="006600"/>
          <w:lang w:val="en-ZA" w:eastAsia="en-ZA"/>
        </w:rPr>
      </w:pPr>
      <w:r w:rsidRPr="008723F8">
        <w:rPr>
          <w:noProof/>
          <w:color w:val="006600"/>
          <w:lang w:val="en-ZA" w:eastAsia="en-ZA"/>
        </w:rPr>
        <w:drawing>
          <wp:inline distT="0" distB="0" distL="0" distR="0">
            <wp:extent cx="1638300" cy="1304925"/>
            <wp:effectExtent l="0" t="0" r="0" b="0"/>
            <wp:docPr id="7" name="Picture 2" descr="J:\back up files\Backup Set 2016-07-25 173645\Backup Files 2016-07-25 173645\NEW DESIGN FILES\inkosi landa libalele municipality\INKOSI Langalibalele LOCAL Municipality Logo with no small text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ck up files\Backup Set 2016-07-25 173645\Backup Files 2016-07-25 173645\NEW DESIGN FILES\inkosi landa libalele municipality\INKOSI Langalibalele LOCAL Municipality Logo with no small text be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8723F8" w:rsidRPr="008723F8" w:rsidRDefault="008723F8" w:rsidP="008723F8">
      <w:pPr>
        <w:tabs>
          <w:tab w:val="left" w:pos="6870"/>
        </w:tabs>
        <w:rPr>
          <w:color w:val="006600"/>
          <w:lang w:eastAsia="en-US"/>
        </w:rPr>
      </w:pPr>
    </w:p>
    <w:p w:rsidR="008723F8" w:rsidRPr="008723F8" w:rsidRDefault="008723F8" w:rsidP="00A14B3D">
      <w:pPr>
        <w:keepNext/>
        <w:numPr>
          <w:ilvl w:val="0"/>
          <w:numId w:val="1"/>
        </w:numPr>
        <w:tabs>
          <w:tab w:val="clear" w:pos="0"/>
        </w:tabs>
        <w:suppressAutoHyphens w:val="0"/>
        <w:jc w:val="center"/>
        <w:outlineLvl w:val="1"/>
        <w:rPr>
          <w:b/>
          <w:lang w:eastAsia="en-US"/>
        </w:rPr>
      </w:pPr>
      <w:r w:rsidRPr="008723F8">
        <w:rPr>
          <w:b/>
          <w:bCs/>
          <w:lang w:eastAsia="en-US"/>
        </w:rPr>
        <w:t xml:space="preserve">LOCAL MUNICIPALITY – UMKHANDLU </w:t>
      </w:r>
      <w:r w:rsidRPr="008723F8">
        <w:rPr>
          <w:b/>
          <w:lang w:eastAsia="en-US"/>
        </w:rPr>
        <w:t>WENDAWO</w:t>
      </w:r>
    </w:p>
    <w:p w:rsidR="00622B7D" w:rsidRPr="006A4109" w:rsidRDefault="00622B7D" w:rsidP="00622B7D">
      <w:pPr>
        <w:jc w:val="both"/>
        <w:rPr>
          <w:rFonts w:ascii="Arial" w:hAnsi="Arial" w:cs="Arial"/>
          <w:b/>
          <w:sz w:val="18"/>
          <w:szCs w:val="18"/>
          <w:lang w:val="en-ZA"/>
        </w:rPr>
      </w:pPr>
      <w:r>
        <w:rPr>
          <w:rFonts w:ascii="Arial" w:hAnsi="Arial" w:cs="Arial"/>
          <w:b/>
          <w:sz w:val="18"/>
          <w:szCs w:val="18"/>
          <w:lang w:val="en-ZA"/>
        </w:rPr>
        <w:t xml:space="preserve">                                                                                                                                                                                                                                                          </w:t>
      </w:r>
    </w:p>
    <w:p w:rsidR="00A14B3D" w:rsidRDefault="007E4C8F" w:rsidP="00622B7D">
      <w:pPr>
        <w:jc w:val="center"/>
        <w:rPr>
          <w:rFonts w:ascii="Arial" w:hAnsi="Arial" w:cs="Arial"/>
          <w:b/>
          <w:sz w:val="40"/>
          <w:szCs w:val="40"/>
          <w:lang w:val="en-ZA"/>
        </w:rPr>
      </w:pPr>
      <w:r>
        <w:rPr>
          <w:rFonts w:ascii="Arial" w:hAnsi="Arial" w:cs="Arial"/>
          <w:b/>
          <w:sz w:val="40"/>
          <w:szCs w:val="40"/>
          <w:lang w:val="en-ZA"/>
        </w:rPr>
        <w:t xml:space="preserve"> </w:t>
      </w:r>
    </w:p>
    <w:p w:rsidR="00A14B3D" w:rsidRDefault="00A14B3D" w:rsidP="00622B7D">
      <w:pPr>
        <w:jc w:val="center"/>
        <w:rPr>
          <w:rFonts w:ascii="Arial" w:hAnsi="Arial" w:cs="Arial"/>
          <w:b/>
          <w:sz w:val="40"/>
          <w:szCs w:val="40"/>
          <w:lang w:val="en-ZA"/>
        </w:rPr>
      </w:pPr>
    </w:p>
    <w:p w:rsidR="00622B7D" w:rsidRDefault="00E17AD5" w:rsidP="00622B7D">
      <w:pPr>
        <w:jc w:val="center"/>
        <w:rPr>
          <w:rFonts w:ascii="Arial" w:hAnsi="Arial" w:cs="Arial"/>
          <w:b/>
          <w:sz w:val="40"/>
          <w:szCs w:val="40"/>
          <w:lang w:val="en-ZA"/>
        </w:rPr>
      </w:pPr>
      <w:bookmarkStart w:id="0" w:name="_Hlk7149705"/>
      <w:r>
        <w:rPr>
          <w:rFonts w:ascii="Arial" w:hAnsi="Arial" w:cs="Arial"/>
          <w:b/>
          <w:sz w:val="40"/>
          <w:szCs w:val="40"/>
          <w:lang w:val="en-ZA"/>
        </w:rPr>
        <w:t>BUDGET AND TREASURY OFFICE</w:t>
      </w:r>
    </w:p>
    <w:p w:rsidR="00622B7D" w:rsidRDefault="00622B7D" w:rsidP="00622B7D">
      <w:pPr>
        <w:jc w:val="both"/>
        <w:rPr>
          <w:rFonts w:ascii="Arial" w:hAnsi="Arial" w:cs="Arial"/>
          <w:b/>
          <w:sz w:val="18"/>
          <w:szCs w:val="18"/>
          <w:lang w:val="en-ZA"/>
        </w:rPr>
      </w:pPr>
    </w:p>
    <w:p w:rsidR="00622B7D" w:rsidRPr="006A4109" w:rsidRDefault="00622B7D" w:rsidP="00622B7D">
      <w:pPr>
        <w:tabs>
          <w:tab w:val="left" w:pos="7005"/>
        </w:tabs>
        <w:jc w:val="both"/>
        <w:rPr>
          <w:rFonts w:ascii="Arial" w:hAnsi="Arial" w:cs="Arial"/>
          <w:lang w:val="en-ZA"/>
        </w:rPr>
      </w:pPr>
    </w:p>
    <w:p w:rsidR="00622B7D" w:rsidRDefault="00622B7D" w:rsidP="00E17AD5">
      <w:pPr>
        <w:tabs>
          <w:tab w:val="left" w:pos="0"/>
        </w:tabs>
      </w:pPr>
    </w:p>
    <w:p w:rsidR="008723F8" w:rsidRDefault="00E17AD5">
      <w:pPr>
        <w:pStyle w:val="BodyText3"/>
        <w:ind w:left="720"/>
        <w:rPr>
          <w:color w:val="000000"/>
        </w:rPr>
      </w:pPr>
      <w:bookmarkStart w:id="1" w:name="_Hlk2239331"/>
      <w:bookmarkStart w:id="2" w:name="_Hlk6835997"/>
      <w:r w:rsidRPr="00E17AD5">
        <w:rPr>
          <w:color w:val="000000"/>
        </w:rPr>
        <w:t>BID NUMBER: ILM 15/18/19</w:t>
      </w:r>
    </w:p>
    <w:p w:rsidR="00E17AD5" w:rsidRDefault="00E17AD5">
      <w:pPr>
        <w:pStyle w:val="BodyText3"/>
        <w:ind w:left="720"/>
        <w:rPr>
          <w:color w:val="000000"/>
        </w:rPr>
      </w:pPr>
    </w:p>
    <w:p w:rsidR="004D3824" w:rsidRDefault="007B64DF">
      <w:pPr>
        <w:pStyle w:val="BodyText3"/>
        <w:ind w:left="720"/>
        <w:rPr>
          <w:color w:val="000000"/>
        </w:rPr>
      </w:pPr>
      <w:r>
        <w:rPr>
          <w:color w:val="000000"/>
        </w:rPr>
        <w:t xml:space="preserve"> </w:t>
      </w:r>
      <w:bookmarkEnd w:id="1"/>
      <w:bookmarkEnd w:id="2"/>
      <w:r w:rsidR="00E17AD5" w:rsidRPr="00E17AD5">
        <w:rPr>
          <w:color w:val="000000"/>
        </w:rPr>
        <w:t>PANEL OF SERVICES PROVIDERS TO PROVIDE AUCTION SERVICES FOR REDUNDANT MOVABLE ASSETS ON BEHALF OF INKOSI LANGALIBALELE MUNICIPALITY KZN 237</w:t>
      </w:r>
    </w:p>
    <w:bookmarkEnd w:id="0"/>
    <w:p w:rsidR="004D3824" w:rsidRDefault="004D3824">
      <w:pPr>
        <w:pStyle w:val="Heading1"/>
        <w:rPr>
          <w:color w:val="000000"/>
          <w:sz w:val="32"/>
        </w:rPr>
      </w:pPr>
    </w:p>
    <w:p w:rsidR="004D3824" w:rsidRDefault="004D3824">
      <w:pPr>
        <w:pStyle w:val="Heading1"/>
        <w:rPr>
          <w:color w:val="000000"/>
          <w:sz w:val="32"/>
        </w:rPr>
      </w:pPr>
    </w:p>
    <w:p w:rsidR="004D3824" w:rsidRDefault="004D3824">
      <w:pPr>
        <w:rPr>
          <w:rFonts w:cs="Arial"/>
          <w:color w:val="000000"/>
          <w:lang w:val="en-ZA"/>
        </w:rPr>
      </w:pPr>
    </w:p>
    <w:p w:rsidR="004D3824" w:rsidRDefault="00E17AD5" w:rsidP="00E17AD5">
      <w:pPr>
        <w:jc w:val="center"/>
        <w:rPr>
          <w:rFonts w:cs="Arial"/>
          <w:color w:val="000000"/>
          <w:lang w:val="en-ZA"/>
        </w:rPr>
      </w:pPr>
      <w:r>
        <w:rPr>
          <w:rFonts w:ascii="Arial" w:hAnsi="Arial" w:cs="Arial"/>
          <w:b/>
          <w:sz w:val="40"/>
          <w:szCs w:val="40"/>
          <w:lang w:val="en-ZA"/>
        </w:rPr>
        <w:t>BID DOCUMENT</w:t>
      </w: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9C04CE" w:rsidRDefault="009C04CE">
      <w:pPr>
        <w:rPr>
          <w:rFonts w:cs="Arial"/>
          <w:color w:val="000000"/>
          <w:lang w:val="en-ZA"/>
        </w:rPr>
      </w:pPr>
    </w:p>
    <w:p w:rsidR="009C04CE" w:rsidRDefault="009C04CE">
      <w:pPr>
        <w:rPr>
          <w:rFonts w:cs="Arial"/>
          <w:color w:val="000000"/>
          <w:lang w:val="en-ZA"/>
        </w:rPr>
      </w:pPr>
    </w:p>
    <w:p w:rsidR="004D3824" w:rsidRDefault="004D3824">
      <w:pPr>
        <w:pStyle w:val="Heading6"/>
        <w:rPr>
          <w:color w:val="000000"/>
        </w:rPr>
        <w:sectPr w:rsidR="004D3824">
          <w:footerReference w:type="default" r:id="rId9"/>
          <w:pgSz w:w="11906" w:h="16838"/>
          <w:pgMar w:top="794" w:right="1276" w:bottom="1279" w:left="1361" w:header="720" w:footer="720" w:gutter="0"/>
          <w:cols w:space="720"/>
          <w:docGrid w:linePitch="360"/>
        </w:sectPr>
      </w:pPr>
      <w:r>
        <w:rPr>
          <w:rFonts w:ascii="Arial" w:hAnsi="Arial" w:cs="Arial"/>
          <w:color w:val="000000"/>
          <w:sz w:val="24"/>
          <w:szCs w:val="24"/>
        </w:rPr>
        <w:t>BIDDERS NAME: …………………………………………………………........................</w:t>
      </w:r>
    </w:p>
    <w:p w:rsidR="002C2EF4" w:rsidRDefault="002C2EF4" w:rsidP="00984C4F">
      <w:pPr>
        <w:jc w:val="center"/>
        <w:rPr>
          <w:rFonts w:ascii="Arial" w:hAnsi="Arial" w:cs="Arial"/>
          <w:b/>
          <w:bCs/>
          <w:color w:val="000000"/>
          <w:lang w:val="en-ZA"/>
        </w:rPr>
      </w:pPr>
    </w:p>
    <w:p w:rsidR="002E232B" w:rsidRDefault="002E232B" w:rsidP="00984C4F">
      <w:pPr>
        <w:jc w:val="center"/>
        <w:rPr>
          <w:rFonts w:ascii="Arial" w:hAnsi="Arial" w:cs="Arial"/>
          <w:b/>
          <w:bCs/>
          <w:color w:val="000000"/>
          <w:lang w:val="en-ZA"/>
        </w:rPr>
      </w:pPr>
    </w:p>
    <w:p w:rsidR="002E232B" w:rsidRDefault="002E232B" w:rsidP="00984C4F">
      <w:pPr>
        <w:jc w:val="center"/>
        <w:rPr>
          <w:rFonts w:ascii="Arial" w:hAnsi="Arial" w:cs="Arial"/>
          <w:b/>
          <w:bCs/>
          <w:color w:val="000000"/>
          <w:lang w:val="en-ZA"/>
        </w:rPr>
      </w:pPr>
    </w:p>
    <w:p w:rsidR="00984C4F" w:rsidRPr="00984C4F" w:rsidRDefault="00984C4F" w:rsidP="00984C4F">
      <w:pPr>
        <w:jc w:val="center"/>
        <w:rPr>
          <w:rFonts w:ascii="Arial" w:hAnsi="Arial" w:cs="Arial"/>
          <w:b/>
          <w:bCs/>
          <w:color w:val="000000"/>
          <w:lang w:val="en-ZA"/>
        </w:rPr>
      </w:pPr>
      <w:r w:rsidRPr="00984C4F">
        <w:rPr>
          <w:rFonts w:ascii="Arial" w:hAnsi="Arial" w:cs="Arial"/>
          <w:b/>
          <w:bCs/>
          <w:color w:val="000000"/>
          <w:lang w:val="en-ZA"/>
        </w:rPr>
        <w:t>INKOSI LANGALIBALELE LOCAL MUNICIPALITY</w:t>
      </w:r>
    </w:p>
    <w:p w:rsidR="00253118" w:rsidRPr="00253118" w:rsidRDefault="00253118" w:rsidP="00253118">
      <w:pPr>
        <w:jc w:val="center"/>
        <w:rPr>
          <w:rFonts w:ascii="Arial" w:hAnsi="Arial" w:cs="Arial"/>
          <w:b/>
          <w:bCs/>
          <w:color w:val="000000"/>
          <w:lang w:val="en-ZA"/>
        </w:rPr>
      </w:pPr>
      <w:r w:rsidRPr="00253118">
        <w:rPr>
          <w:rFonts w:ascii="Arial" w:hAnsi="Arial" w:cs="Arial"/>
          <w:b/>
          <w:bCs/>
          <w:color w:val="000000"/>
          <w:lang w:val="en-ZA"/>
        </w:rPr>
        <w:t>BUDGET AND TREASURY OFFICE</w:t>
      </w:r>
    </w:p>
    <w:p w:rsidR="00253118" w:rsidRPr="00253118" w:rsidRDefault="00253118" w:rsidP="00253118">
      <w:pPr>
        <w:rPr>
          <w:rFonts w:ascii="Arial" w:hAnsi="Arial" w:cs="Arial"/>
          <w:b/>
          <w:bCs/>
          <w:color w:val="000000"/>
          <w:lang w:val="en-ZA"/>
        </w:rPr>
      </w:pPr>
    </w:p>
    <w:p w:rsidR="004D3824" w:rsidRDefault="00253118" w:rsidP="00253118">
      <w:pPr>
        <w:jc w:val="center"/>
        <w:rPr>
          <w:rFonts w:ascii="Arial" w:hAnsi="Arial" w:cs="Arial"/>
          <w:b/>
          <w:bCs/>
          <w:color w:val="000000"/>
          <w:lang w:val="en-ZA"/>
        </w:rPr>
      </w:pPr>
      <w:r w:rsidRPr="00253118">
        <w:rPr>
          <w:rFonts w:ascii="Arial" w:hAnsi="Arial" w:cs="Arial"/>
          <w:b/>
          <w:bCs/>
          <w:color w:val="000000"/>
          <w:lang w:val="en-ZA"/>
        </w:rPr>
        <w:t>BID NUMBER: ILM 15/18/19</w:t>
      </w:r>
      <w:r>
        <w:rPr>
          <w:rFonts w:ascii="Arial" w:hAnsi="Arial" w:cs="Arial"/>
          <w:b/>
          <w:bCs/>
          <w:color w:val="000000"/>
          <w:lang w:val="en-ZA"/>
        </w:rPr>
        <w:t xml:space="preserve">: </w:t>
      </w:r>
      <w:r w:rsidRPr="00253118">
        <w:rPr>
          <w:rFonts w:ascii="Arial" w:hAnsi="Arial" w:cs="Arial"/>
          <w:b/>
          <w:bCs/>
          <w:color w:val="000000"/>
          <w:lang w:val="en-ZA"/>
        </w:rPr>
        <w:t>PANEL OF SERVICES PROVIDERS TO PROVIDE AUCTION SERVICES FOR REDUNDANT MOVABLE ASSETS ON BEHALF OF INKOSI LANGALIBALELE MUNICIPALITY KZN 237</w:t>
      </w:r>
    </w:p>
    <w:p w:rsidR="00253118" w:rsidRDefault="00253118" w:rsidP="00253118">
      <w:pPr>
        <w:jc w:val="center"/>
        <w:rPr>
          <w:rFonts w:ascii="Arial" w:hAnsi="Arial" w:cs="Arial"/>
          <w:b/>
          <w:bCs/>
          <w:color w:val="000000"/>
          <w:lang w:val="en-ZA"/>
        </w:rPr>
      </w:pPr>
    </w:p>
    <w:p w:rsidR="004D3824" w:rsidRPr="002E232B" w:rsidRDefault="004D3824" w:rsidP="002E232B">
      <w:pPr>
        <w:pStyle w:val="Heading1"/>
        <w:rPr>
          <w:color w:val="000000"/>
        </w:rPr>
      </w:pPr>
      <w:bookmarkStart w:id="3" w:name="_Ref148756586"/>
      <w:r>
        <w:rPr>
          <w:color w:val="000000"/>
        </w:rPr>
        <w:t>INDEX TO BID DOCUMENTS</w:t>
      </w:r>
      <w:bookmarkEnd w:id="3"/>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Pr>
          <w:color w:val="000000"/>
        </w:rPr>
        <w:t>PAGE</w:t>
      </w:r>
    </w:p>
    <w:p w:rsidR="004D3824" w:rsidRDefault="004D3824">
      <w:pPr>
        <w:pStyle w:val="Title"/>
        <w:tabs>
          <w:tab w:val="left" w:pos="426"/>
        </w:tabs>
        <w:spacing w:before="0" w:after="0" w:line="360" w:lineRule="auto"/>
        <w:rPr>
          <w:b w:val="0"/>
          <w:sz w:val="20"/>
        </w:rPr>
      </w:pPr>
      <w:r>
        <w:rPr>
          <w:b w:val="0"/>
          <w:sz w:val="20"/>
        </w:rPr>
        <w:t>1.</w:t>
      </w:r>
      <w:r>
        <w:rPr>
          <w:b w:val="0"/>
          <w:sz w:val="20"/>
        </w:rPr>
        <w:tab/>
      </w:r>
      <w:bookmarkStart w:id="4" w:name="_Ref148756662"/>
      <w:r>
        <w:rPr>
          <w:b w:val="0"/>
          <w:sz w:val="20"/>
        </w:rPr>
        <w:t>INVITATION TO BID</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bookmarkEnd w:id="4"/>
      <w:r w:rsidR="002014D0">
        <w:rPr>
          <w:b w:val="0"/>
          <w:sz w:val="20"/>
        </w:rPr>
        <w:tab/>
      </w:r>
      <w:r w:rsidR="002014D0">
        <w:rPr>
          <w:b w:val="0"/>
          <w:sz w:val="20"/>
        </w:rPr>
        <w:tab/>
      </w:r>
      <w:r w:rsidR="002E232B">
        <w:rPr>
          <w:b w:val="0"/>
          <w:sz w:val="20"/>
        </w:rPr>
        <w:tab/>
      </w:r>
      <w:r w:rsidR="002014D0">
        <w:rPr>
          <w:b w:val="0"/>
          <w:sz w:val="20"/>
        </w:rPr>
        <w:t xml:space="preserve"> 3</w:t>
      </w:r>
      <w:r w:rsidR="002E232B">
        <w:rPr>
          <w:b w:val="0"/>
          <w:sz w:val="20"/>
        </w:rPr>
        <w:t xml:space="preserve"> - 5</w:t>
      </w:r>
    </w:p>
    <w:p w:rsidR="004D3824" w:rsidRDefault="004D3824">
      <w:pPr>
        <w:pStyle w:val="Title"/>
        <w:tabs>
          <w:tab w:val="left" w:pos="426"/>
        </w:tabs>
        <w:spacing w:before="0" w:after="0" w:line="360" w:lineRule="auto"/>
        <w:rPr>
          <w:b w:val="0"/>
          <w:sz w:val="20"/>
        </w:rPr>
      </w:pPr>
      <w:r>
        <w:rPr>
          <w:b w:val="0"/>
          <w:sz w:val="20"/>
        </w:rPr>
        <w:t xml:space="preserve">2. </w:t>
      </w:r>
      <w:r>
        <w:rPr>
          <w:b w:val="0"/>
          <w:sz w:val="20"/>
        </w:rPr>
        <w:tab/>
        <w:t>C</w:t>
      </w:r>
      <w:r w:rsidR="002014D0">
        <w:rPr>
          <w:b w:val="0"/>
          <w:sz w:val="20"/>
        </w:rPr>
        <w:t>ONDITIONS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ab/>
      </w:r>
      <w:r w:rsidR="002014D0">
        <w:rPr>
          <w:b w:val="0"/>
          <w:sz w:val="20"/>
        </w:rPr>
        <w:tab/>
        <w:t xml:space="preserve"> </w:t>
      </w:r>
      <w:r w:rsidR="00F93E67">
        <w:rPr>
          <w:b w:val="0"/>
          <w:sz w:val="20"/>
        </w:rPr>
        <w:t>6</w:t>
      </w:r>
      <w:r w:rsidR="002014D0">
        <w:rPr>
          <w:b w:val="0"/>
          <w:sz w:val="20"/>
        </w:rPr>
        <w:t xml:space="preserve"> - </w:t>
      </w:r>
      <w:r w:rsidR="00F93E67">
        <w:rPr>
          <w:b w:val="0"/>
          <w:sz w:val="20"/>
        </w:rPr>
        <w:t>8</w:t>
      </w:r>
    </w:p>
    <w:p w:rsidR="004D3824" w:rsidRDefault="004D3824">
      <w:pPr>
        <w:pStyle w:val="Title"/>
        <w:tabs>
          <w:tab w:val="left" w:pos="426"/>
        </w:tabs>
        <w:spacing w:before="0" w:after="0" w:line="360" w:lineRule="auto"/>
        <w:rPr>
          <w:b w:val="0"/>
          <w:sz w:val="20"/>
        </w:rPr>
      </w:pPr>
      <w:bookmarkStart w:id="5" w:name="_Ref148757581"/>
      <w:r>
        <w:rPr>
          <w:b w:val="0"/>
          <w:sz w:val="20"/>
        </w:rPr>
        <w:t>3.</w:t>
      </w:r>
      <w:r>
        <w:rPr>
          <w:b w:val="0"/>
          <w:sz w:val="20"/>
        </w:rPr>
        <w:tab/>
      </w:r>
      <w:bookmarkEnd w:id="5"/>
      <w:r>
        <w:rPr>
          <w:b w:val="0"/>
          <w:sz w:val="20"/>
        </w:rPr>
        <w:t>GENERAL CONDIT</w:t>
      </w:r>
      <w:r w:rsidR="002014D0">
        <w:rPr>
          <w:b w:val="0"/>
          <w:sz w:val="20"/>
        </w:rPr>
        <w: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ab/>
      </w:r>
      <w:r w:rsidR="002014D0">
        <w:rPr>
          <w:b w:val="0"/>
          <w:sz w:val="20"/>
        </w:rPr>
        <w:t xml:space="preserve"> </w:t>
      </w:r>
      <w:r w:rsidR="00F93E67">
        <w:rPr>
          <w:b w:val="0"/>
          <w:sz w:val="20"/>
        </w:rPr>
        <w:t>9</w:t>
      </w:r>
      <w:r w:rsidR="002014D0">
        <w:rPr>
          <w:b w:val="0"/>
          <w:sz w:val="20"/>
        </w:rPr>
        <w:t xml:space="preserve"> - 2</w:t>
      </w:r>
      <w:r w:rsidR="00F93E67">
        <w:rPr>
          <w:b w:val="0"/>
          <w:sz w:val="20"/>
        </w:rPr>
        <w:t>0</w:t>
      </w:r>
    </w:p>
    <w:p w:rsidR="004D3824" w:rsidRDefault="004D3824">
      <w:pPr>
        <w:pStyle w:val="Title"/>
        <w:tabs>
          <w:tab w:val="left" w:pos="15"/>
          <w:tab w:val="left" w:pos="426"/>
          <w:tab w:val="left" w:pos="1980"/>
        </w:tabs>
        <w:spacing w:before="0" w:after="0" w:line="360" w:lineRule="auto"/>
        <w:rPr>
          <w:b w:val="0"/>
          <w:sz w:val="20"/>
        </w:rPr>
      </w:pPr>
      <w:r>
        <w:rPr>
          <w:b w:val="0"/>
          <w:sz w:val="20"/>
        </w:rPr>
        <w:t>4.    SCOPE OF WORK</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sidR="002E232B">
        <w:rPr>
          <w:b w:val="0"/>
          <w:sz w:val="20"/>
        </w:rPr>
        <w:tab/>
      </w:r>
      <w:r>
        <w:rPr>
          <w:b w:val="0"/>
          <w:sz w:val="20"/>
        </w:rPr>
        <w:t xml:space="preserve">   </w:t>
      </w:r>
      <w:r w:rsidR="002014D0">
        <w:rPr>
          <w:b w:val="0"/>
          <w:sz w:val="20"/>
        </w:rPr>
        <w:t xml:space="preserve">    </w:t>
      </w:r>
      <w:r w:rsidR="002E232B">
        <w:rPr>
          <w:b w:val="0"/>
          <w:sz w:val="20"/>
        </w:rPr>
        <w:t xml:space="preserve">     </w:t>
      </w:r>
      <w:r w:rsidR="00F93E67">
        <w:rPr>
          <w:b w:val="0"/>
          <w:sz w:val="20"/>
        </w:rPr>
        <w:t>21</w:t>
      </w:r>
      <w:r w:rsidR="002014D0">
        <w:rPr>
          <w:b w:val="0"/>
          <w:sz w:val="20"/>
        </w:rPr>
        <w:t xml:space="preserve"> - </w:t>
      </w:r>
      <w:r w:rsidR="00F93E67">
        <w:rPr>
          <w:b w:val="0"/>
          <w:sz w:val="20"/>
        </w:rPr>
        <w:t>2</w:t>
      </w:r>
      <w:r w:rsidR="002E232B">
        <w:rPr>
          <w:b w:val="0"/>
          <w:sz w:val="20"/>
        </w:rPr>
        <w:t>4</w:t>
      </w:r>
    </w:p>
    <w:p w:rsidR="004D3824" w:rsidRDefault="004D3824">
      <w:pPr>
        <w:pStyle w:val="Title"/>
        <w:tabs>
          <w:tab w:val="left" w:pos="426"/>
          <w:tab w:val="left" w:pos="1980"/>
        </w:tabs>
        <w:spacing w:before="0" w:after="0" w:line="360" w:lineRule="auto"/>
        <w:ind w:firstLine="15"/>
        <w:rPr>
          <w:b w:val="0"/>
          <w:sz w:val="20"/>
        </w:rPr>
      </w:pPr>
      <w:r>
        <w:rPr>
          <w:b w:val="0"/>
          <w:sz w:val="20"/>
        </w:rPr>
        <w:t xml:space="preserve">5.    SPECIAL </w:t>
      </w:r>
      <w:r w:rsidR="002014D0">
        <w:rPr>
          <w:b w:val="0"/>
          <w:sz w:val="20"/>
        </w:rPr>
        <w:t>CONDITIONS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 xml:space="preserve">                         </w:t>
      </w:r>
      <w:r w:rsidR="00F93E67">
        <w:rPr>
          <w:b w:val="0"/>
          <w:sz w:val="20"/>
        </w:rPr>
        <w:t>2</w:t>
      </w:r>
      <w:r w:rsidR="002E232B">
        <w:rPr>
          <w:b w:val="0"/>
          <w:sz w:val="20"/>
        </w:rPr>
        <w:t>5</w:t>
      </w:r>
      <w:r w:rsidR="002014D0">
        <w:rPr>
          <w:b w:val="0"/>
          <w:sz w:val="20"/>
        </w:rPr>
        <w:t xml:space="preserve"> - </w:t>
      </w:r>
      <w:r w:rsidR="00F93E67">
        <w:rPr>
          <w:b w:val="0"/>
          <w:sz w:val="20"/>
        </w:rPr>
        <w:t>2</w:t>
      </w:r>
      <w:r w:rsidR="002E232B">
        <w:rPr>
          <w:b w:val="0"/>
          <w:sz w:val="20"/>
        </w:rPr>
        <w:t>8</w:t>
      </w:r>
      <w:r>
        <w:rPr>
          <w:b w:val="0"/>
          <w:sz w:val="20"/>
        </w:rPr>
        <w:t xml:space="preserve"> </w:t>
      </w:r>
    </w:p>
    <w:p w:rsidR="004D3824" w:rsidRPr="007B64DF" w:rsidRDefault="004D3824" w:rsidP="007B64DF">
      <w:pPr>
        <w:pStyle w:val="Title"/>
        <w:tabs>
          <w:tab w:val="left" w:pos="426"/>
        </w:tabs>
        <w:spacing w:before="0" w:after="0" w:line="360" w:lineRule="auto"/>
        <w:ind w:left="-15" w:firstLine="30"/>
        <w:rPr>
          <w:b w:val="0"/>
          <w:sz w:val="20"/>
        </w:rPr>
      </w:pPr>
      <w:r>
        <w:rPr>
          <w:b w:val="0"/>
          <w:sz w:val="20"/>
        </w:rPr>
        <w:t>6.</w:t>
      </w:r>
      <w:r>
        <w:rPr>
          <w:b w:val="0"/>
          <w:sz w:val="20"/>
        </w:rPr>
        <w:tab/>
      </w:r>
      <w:r w:rsidR="002014D0">
        <w:rPr>
          <w:b w:val="0"/>
          <w:sz w:val="20"/>
        </w:rPr>
        <w:t xml:space="preserve"> FORM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F93E67">
        <w:rPr>
          <w:b w:val="0"/>
          <w:sz w:val="20"/>
        </w:rPr>
        <w:t>2</w:t>
      </w:r>
      <w:r w:rsidR="002E232B">
        <w:rPr>
          <w:b w:val="0"/>
          <w:sz w:val="20"/>
        </w:rPr>
        <w:t>9</w:t>
      </w:r>
      <w:r w:rsidR="002014D0">
        <w:rPr>
          <w:b w:val="0"/>
          <w:sz w:val="20"/>
        </w:rPr>
        <w:t xml:space="preserve"> - </w:t>
      </w:r>
      <w:r w:rsidR="002E232B">
        <w:rPr>
          <w:b w:val="0"/>
          <w:sz w:val="20"/>
        </w:rPr>
        <w:t>32</w:t>
      </w:r>
    </w:p>
    <w:p w:rsidR="004D3824" w:rsidRDefault="007B64DF">
      <w:pPr>
        <w:pStyle w:val="Subtitle"/>
        <w:tabs>
          <w:tab w:val="left" w:pos="426"/>
        </w:tabs>
        <w:spacing w:before="0" w:after="0" w:line="360" w:lineRule="auto"/>
        <w:jc w:val="both"/>
        <w:rPr>
          <w:i w:val="0"/>
          <w:sz w:val="20"/>
          <w:szCs w:val="20"/>
          <w:lang w:val="en-GB"/>
        </w:rPr>
      </w:pPr>
      <w:r>
        <w:rPr>
          <w:i w:val="0"/>
          <w:sz w:val="20"/>
          <w:szCs w:val="20"/>
          <w:lang w:val="en-GB"/>
        </w:rPr>
        <w:t>7.</w:t>
      </w:r>
      <w:r>
        <w:rPr>
          <w:i w:val="0"/>
          <w:sz w:val="20"/>
          <w:szCs w:val="20"/>
          <w:lang w:val="en-GB"/>
        </w:rPr>
        <w:tab/>
        <w:t>MBD FORMS</w:t>
      </w:r>
      <w:r>
        <w:rPr>
          <w:i w:val="0"/>
          <w:sz w:val="20"/>
          <w:szCs w:val="20"/>
          <w:lang w:val="en-GB"/>
        </w:rPr>
        <w:tab/>
      </w:r>
      <w:r>
        <w:rPr>
          <w:i w:val="0"/>
          <w:sz w:val="20"/>
          <w:szCs w:val="20"/>
          <w:lang w:val="en-GB"/>
        </w:rPr>
        <w:tab/>
      </w:r>
      <w:r>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2E232B">
        <w:rPr>
          <w:i w:val="0"/>
          <w:sz w:val="20"/>
          <w:szCs w:val="20"/>
          <w:lang w:val="en-GB"/>
        </w:rPr>
        <w:t xml:space="preserve">          </w:t>
      </w:r>
      <w:r w:rsidR="008D5813">
        <w:rPr>
          <w:i w:val="0"/>
          <w:sz w:val="20"/>
          <w:szCs w:val="20"/>
          <w:lang w:val="en-GB"/>
        </w:rPr>
        <w:t xml:space="preserve"> </w:t>
      </w:r>
      <w:r w:rsidR="00F93E67">
        <w:rPr>
          <w:i w:val="0"/>
          <w:sz w:val="20"/>
          <w:szCs w:val="20"/>
          <w:lang w:val="en-GB"/>
        </w:rPr>
        <w:t>3</w:t>
      </w:r>
      <w:r w:rsidR="002E232B">
        <w:rPr>
          <w:i w:val="0"/>
          <w:sz w:val="20"/>
          <w:szCs w:val="20"/>
          <w:lang w:val="en-GB"/>
        </w:rPr>
        <w:t>3</w:t>
      </w:r>
      <w:r w:rsidR="002014D0">
        <w:rPr>
          <w:i w:val="0"/>
          <w:sz w:val="20"/>
          <w:szCs w:val="20"/>
          <w:lang w:val="en-GB"/>
        </w:rPr>
        <w:t xml:space="preserve"> </w:t>
      </w:r>
      <w:r w:rsidR="00F93E67">
        <w:rPr>
          <w:i w:val="0"/>
          <w:sz w:val="20"/>
          <w:szCs w:val="20"/>
          <w:lang w:val="en-GB"/>
        </w:rPr>
        <w:t>–</w:t>
      </w:r>
      <w:r w:rsidR="002014D0">
        <w:rPr>
          <w:i w:val="0"/>
          <w:sz w:val="20"/>
          <w:szCs w:val="20"/>
          <w:lang w:val="en-GB"/>
        </w:rPr>
        <w:t xml:space="preserve"> 5</w:t>
      </w:r>
      <w:r w:rsidR="002E232B">
        <w:rPr>
          <w:i w:val="0"/>
          <w:sz w:val="20"/>
          <w:szCs w:val="20"/>
          <w:lang w:val="en-GB"/>
        </w:rPr>
        <w:t>3</w:t>
      </w:r>
    </w:p>
    <w:p w:rsidR="00F93E67" w:rsidRPr="00F93E67" w:rsidRDefault="00F93E67" w:rsidP="00F93E67">
      <w:pPr>
        <w:pStyle w:val="BodyText"/>
        <w:rPr>
          <w:sz w:val="20"/>
          <w:szCs w:val="20"/>
          <w:lang w:val="en-GB"/>
        </w:rPr>
      </w:pPr>
      <w:r w:rsidRPr="00F93E67">
        <w:rPr>
          <w:sz w:val="20"/>
          <w:szCs w:val="20"/>
          <w:lang w:val="en-GB"/>
        </w:rPr>
        <w:t xml:space="preserve">8.  </w:t>
      </w:r>
      <w:r>
        <w:rPr>
          <w:sz w:val="20"/>
          <w:szCs w:val="20"/>
          <w:lang w:val="en-GB"/>
        </w:rPr>
        <w:t xml:space="preserve"> </w:t>
      </w:r>
      <w:r w:rsidRPr="00F93E67">
        <w:rPr>
          <w:sz w:val="20"/>
          <w:szCs w:val="20"/>
          <w:lang w:val="en-GB"/>
        </w:rPr>
        <w:t xml:space="preserve"> PARTICULARS OF BIDDER</w:t>
      </w: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r w:rsidR="002E232B">
        <w:rPr>
          <w:sz w:val="20"/>
          <w:szCs w:val="20"/>
          <w:lang w:val="en-GB"/>
        </w:rPr>
        <w:t xml:space="preserve">          </w:t>
      </w:r>
      <w:r>
        <w:rPr>
          <w:sz w:val="20"/>
          <w:szCs w:val="20"/>
          <w:lang w:val="en-GB"/>
        </w:rPr>
        <w:t>5</w:t>
      </w:r>
      <w:r w:rsidR="002E232B">
        <w:rPr>
          <w:sz w:val="20"/>
          <w:szCs w:val="20"/>
          <w:lang w:val="en-GB"/>
        </w:rPr>
        <w:t>4</w:t>
      </w:r>
      <w:r>
        <w:rPr>
          <w:sz w:val="20"/>
          <w:szCs w:val="20"/>
          <w:lang w:val="en-GB"/>
        </w:rPr>
        <w:t xml:space="preserve"> - 5</w:t>
      </w:r>
      <w:r w:rsidR="002E232B">
        <w:rPr>
          <w:sz w:val="20"/>
          <w:szCs w:val="20"/>
          <w:lang w:val="en-GB"/>
        </w:rPr>
        <w:t>6</w:t>
      </w:r>
    </w:p>
    <w:p w:rsidR="004D3824" w:rsidRDefault="00F93E67">
      <w:pPr>
        <w:pStyle w:val="Title"/>
        <w:tabs>
          <w:tab w:val="left" w:pos="0"/>
          <w:tab w:val="left" w:pos="426"/>
        </w:tabs>
        <w:spacing w:before="0" w:after="0" w:line="360" w:lineRule="auto"/>
        <w:ind w:hanging="15"/>
        <w:rPr>
          <w:b w:val="0"/>
          <w:sz w:val="20"/>
        </w:rPr>
      </w:pPr>
      <w:r>
        <w:rPr>
          <w:b w:val="0"/>
          <w:sz w:val="20"/>
        </w:rPr>
        <w:t>9</w:t>
      </w:r>
      <w:r w:rsidR="007B64DF">
        <w:rPr>
          <w:b w:val="0"/>
          <w:sz w:val="20"/>
        </w:rPr>
        <w:t>.</w:t>
      </w:r>
      <w:r w:rsidR="007B64DF">
        <w:rPr>
          <w:b w:val="0"/>
          <w:sz w:val="20"/>
        </w:rPr>
        <w:tab/>
        <w:t>PRE-QUALIFICATION</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2014D0">
        <w:rPr>
          <w:b w:val="0"/>
          <w:sz w:val="20"/>
        </w:rPr>
        <w:t>5</w:t>
      </w:r>
      <w:r w:rsidR="002E232B">
        <w:rPr>
          <w:b w:val="0"/>
          <w:sz w:val="20"/>
        </w:rPr>
        <w:t>7</w:t>
      </w:r>
      <w:r w:rsidR="002014D0">
        <w:rPr>
          <w:b w:val="0"/>
          <w:sz w:val="20"/>
        </w:rPr>
        <w:t xml:space="preserve"> - 5</w:t>
      </w:r>
      <w:r w:rsidR="002E232B">
        <w:rPr>
          <w:b w:val="0"/>
          <w:sz w:val="20"/>
        </w:rPr>
        <w:t>8</w:t>
      </w:r>
    </w:p>
    <w:p w:rsidR="004D3824" w:rsidRDefault="00F93E67">
      <w:pPr>
        <w:pStyle w:val="Title"/>
        <w:tabs>
          <w:tab w:val="left" w:pos="0"/>
          <w:tab w:val="left" w:pos="426"/>
        </w:tabs>
        <w:spacing w:before="0" w:after="0" w:line="360" w:lineRule="auto"/>
        <w:ind w:hanging="15"/>
        <w:rPr>
          <w:b w:val="0"/>
          <w:sz w:val="20"/>
        </w:rPr>
      </w:pPr>
      <w:r>
        <w:rPr>
          <w:b w:val="0"/>
          <w:sz w:val="20"/>
        </w:rPr>
        <w:t>10</w:t>
      </w:r>
      <w:r w:rsidR="007B64DF">
        <w:rPr>
          <w:b w:val="0"/>
          <w:sz w:val="20"/>
        </w:rPr>
        <w:t>.</w:t>
      </w:r>
      <w:r w:rsidR="007B64DF">
        <w:rPr>
          <w:b w:val="0"/>
          <w:sz w:val="20"/>
        </w:rPr>
        <w:tab/>
      </w:r>
      <w:r>
        <w:rPr>
          <w:b w:val="0"/>
          <w:sz w:val="20"/>
        </w:rPr>
        <w:t>quotation</w:t>
      </w:r>
      <w:r w:rsidR="007B64DF">
        <w:rPr>
          <w:b w:val="0"/>
          <w:sz w:val="20"/>
        </w:rPr>
        <w:t xml:space="preserve"> PROPOSAL</w:t>
      </w:r>
      <w:r w:rsidR="007B64DF">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59</w:t>
      </w:r>
      <w:r w:rsidR="002014D0">
        <w:rPr>
          <w:b w:val="0"/>
          <w:sz w:val="20"/>
        </w:rPr>
        <w:t xml:space="preserve"> - </w:t>
      </w:r>
      <w:r w:rsidR="002E232B">
        <w:rPr>
          <w:b w:val="0"/>
          <w:sz w:val="20"/>
        </w:rPr>
        <w:t>73</w:t>
      </w:r>
    </w:p>
    <w:p w:rsidR="004D3824" w:rsidRDefault="00F93E67" w:rsidP="007B64DF">
      <w:pPr>
        <w:pStyle w:val="Title"/>
        <w:tabs>
          <w:tab w:val="left" w:pos="426"/>
          <w:tab w:val="left" w:pos="2700"/>
        </w:tabs>
        <w:spacing w:before="0" w:after="0" w:line="360" w:lineRule="auto"/>
        <w:rPr>
          <w:sz w:val="20"/>
        </w:rPr>
      </w:pPr>
      <w:r>
        <w:rPr>
          <w:b w:val="0"/>
          <w:sz w:val="20"/>
        </w:rPr>
        <w:t>11</w:t>
      </w:r>
      <w:r w:rsidR="007B64DF">
        <w:rPr>
          <w:b w:val="0"/>
          <w:sz w:val="20"/>
        </w:rPr>
        <w:t>. CERTI</w:t>
      </w:r>
      <w:r w:rsidR="002014D0">
        <w:rPr>
          <w:b w:val="0"/>
          <w:sz w:val="20"/>
        </w:rPr>
        <w:t>FICATE OF ATTENDANCE</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74</w:t>
      </w:r>
      <w:r w:rsidR="002014D0">
        <w:rPr>
          <w:b w:val="0"/>
          <w:sz w:val="20"/>
        </w:rPr>
        <w:t xml:space="preserve"> - </w:t>
      </w:r>
      <w:r w:rsidR="002E232B">
        <w:rPr>
          <w:b w:val="0"/>
          <w:sz w:val="20"/>
        </w:rPr>
        <w:t>75</w:t>
      </w:r>
    </w:p>
    <w:p w:rsidR="004D3824" w:rsidRDefault="004D3824">
      <w:pPr>
        <w:tabs>
          <w:tab w:val="left" w:pos="426"/>
        </w:tabs>
        <w:spacing w:line="360" w:lineRule="auto"/>
        <w:ind w:left="15" w:hanging="15"/>
        <w:rPr>
          <w:rFonts w:ascii="Arial" w:hAnsi="Arial" w:cs="Arial"/>
          <w:sz w:val="20"/>
          <w:szCs w:val="20"/>
        </w:rPr>
      </w:pPr>
      <w:r>
        <w:rPr>
          <w:rFonts w:ascii="Arial" w:hAnsi="Arial" w:cs="Arial"/>
          <w:sz w:val="20"/>
          <w:szCs w:val="20"/>
        </w:rPr>
        <w:t>1</w:t>
      </w:r>
      <w:r w:rsidR="00F93E67">
        <w:rPr>
          <w:rFonts w:ascii="Arial" w:hAnsi="Arial" w:cs="Arial"/>
          <w:sz w:val="20"/>
          <w:szCs w:val="20"/>
        </w:rPr>
        <w:t>2</w:t>
      </w:r>
      <w:r>
        <w:rPr>
          <w:rFonts w:ascii="Arial" w:hAnsi="Arial" w:cs="Arial"/>
          <w:sz w:val="20"/>
          <w:szCs w:val="20"/>
        </w:rPr>
        <w:t>.</w:t>
      </w:r>
      <w:r>
        <w:rPr>
          <w:rFonts w:ascii="Arial" w:hAnsi="Arial" w:cs="Arial"/>
          <w:sz w:val="20"/>
          <w:szCs w:val="20"/>
        </w:rPr>
        <w:tab/>
        <w:t>CHECK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014D0">
        <w:rPr>
          <w:rFonts w:ascii="Arial" w:hAnsi="Arial" w:cs="Arial"/>
          <w:sz w:val="20"/>
          <w:szCs w:val="20"/>
        </w:rPr>
        <w:t xml:space="preserve"> </w:t>
      </w:r>
      <w:r w:rsidR="002E232B">
        <w:rPr>
          <w:rFonts w:ascii="Arial" w:hAnsi="Arial" w:cs="Arial"/>
          <w:sz w:val="20"/>
          <w:szCs w:val="20"/>
        </w:rPr>
        <w:t xml:space="preserve">          76</w:t>
      </w:r>
      <w:r w:rsidR="002014D0">
        <w:rPr>
          <w:rFonts w:ascii="Arial" w:hAnsi="Arial" w:cs="Arial"/>
          <w:sz w:val="20"/>
          <w:szCs w:val="20"/>
        </w:rPr>
        <w:t xml:space="preserve"> - </w:t>
      </w:r>
      <w:r w:rsidR="002E232B">
        <w:rPr>
          <w:rFonts w:ascii="Arial" w:hAnsi="Arial" w:cs="Arial"/>
          <w:sz w:val="20"/>
          <w:szCs w:val="20"/>
        </w:rPr>
        <w:t>78</w:t>
      </w:r>
    </w:p>
    <w:p w:rsidR="004D3824" w:rsidRDefault="004D3824">
      <w:pPr>
        <w:tabs>
          <w:tab w:val="left" w:pos="426"/>
        </w:tabs>
        <w:spacing w:line="360" w:lineRule="auto"/>
        <w:rPr>
          <w:rFonts w:ascii="Arial" w:hAnsi="Arial" w:cs="Arial"/>
          <w:sz w:val="20"/>
          <w:szCs w:val="20"/>
        </w:rPr>
      </w:pPr>
    </w:p>
    <w:p w:rsidR="004D3824" w:rsidRDefault="004D3824">
      <w:pPr>
        <w:spacing w:line="360" w:lineRule="auto"/>
        <w:rPr>
          <w:rFonts w:ascii="Arial" w:hAnsi="Arial" w:cs="Arial"/>
          <w:sz w:val="20"/>
          <w:szCs w:val="20"/>
        </w:rPr>
      </w:pPr>
    </w:p>
    <w:p w:rsidR="004D3824" w:rsidRDefault="004D3824">
      <w:pPr>
        <w:spacing w:line="360" w:lineRule="auto"/>
        <w:rPr>
          <w:rFonts w:ascii="Arial Narrow" w:hAnsi="Arial Narrow" w:cs="Arial Narrow"/>
          <w:color w:val="000000"/>
          <w:sz w:val="20"/>
          <w:szCs w:val="2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jc w:val="center"/>
        <w:rPr>
          <w:rFonts w:ascii="Arial" w:hAnsi="Arial" w:cs="Arial"/>
          <w:b/>
          <w:bCs/>
          <w:color w:val="000000"/>
        </w:rPr>
      </w:pPr>
    </w:p>
    <w:p w:rsidR="004D3824" w:rsidRDefault="004D3824">
      <w:pPr>
        <w:jc w:val="cente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r>
        <w:rPr>
          <w:rFonts w:ascii="Arial" w:hAnsi="Arial" w:cs="Arial"/>
          <w:b/>
          <w:bCs/>
          <w:color w:val="000000"/>
          <w:sz w:val="22"/>
          <w:szCs w:val="22"/>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A14B3D" w:rsidP="002014D0">
      <w:pPr>
        <w:jc w:val="center"/>
        <w:rPr>
          <w:rFonts w:ascii="Arial" w:hAnsi="Arial" w:cs="Arial"/>
          <w:b/>
          <w:bCs/>
          <w:color w:val="000000"/>
          <w:sz w:val="36"/>
        </w:rPr>
      </w:pPr>
      <w:r>
        <w:rPr>
          <w:rFonts w:ascii="Arial" w:hAnsi="Arial" w:cs="Arial"/>
          <w:b/>
          <w:bCs/>
          <w:color w:val="000000"/>
          <w:sz w:val="36"/>
          <w:szCs w:val="22"/>
          <w:lang w:val="en-ZA"/>
        </w:rPr>
        <w:t>INKOSI LANGALIBALELE</w:t>
      </w:r>
      <w:r w:rsidR="007E4C8F">
        <w:rPr>
          <w:rFonts w:ascii="Arial" w:hAnsi="Arial" w:cs="Arial"/>
          <w:b/>
          <w:bCs/>
          <w:color w:val="000000"/>
          <w:sz w:val="36"/>
          <w:szCs w:val="22"/>
          <w:lang w:val="en-ZA"/>
        </w:rPr>
        <w:t xml:space="preserve"> LOCAL</w:t>
      </w:r>
      <w:r w:rsidR="004D3824">
        <w:rPr>
          <w:rFonts w:ascii="Arial" w:hAnsi="Arial" w:cs="Arial"/>
          <w:b/>
          <w:bCs/>
          <w:color w:val="000000"/>
          <w:sz w:val="36"/>
          <w:szCs w:val="22"/>
          <w:lang w:val="en-ZA"/>
        </w:rPr>
        <w:t xml:space="preserve"> MUNICIPALITY</w:t>
      </w:r>
    </w:p>
    <w:p w:rsidR="004D3824" w:rsidRDefault="004D3824" w:rsidP="002014D0">
      <w:pPr>
        <w:jc w:val="center"/>
        <w:rPr>
          <w:rFonts w:ascii="Arial" w:hAnsi="Arial" w:cs="Arial"/>
          <w:b/>
          <w:bCs/>
          <w:color w:val="000000"/>
          <w:sz w:val="36"/>
        </w:rPr>
      </w:pPr>
    </w:p>
    <w:p w:rsidR="004D3824" w:rsidRDefault="004D3824" w:rsidP="002014D0">
      <w:pPr>
        <w:pStyle w:val="Heading1"/>
        <w:rPr>
          <w:bCs w:val="0"/>
          <w:color w:val="000000"/>
          <w:sz w:val="36"/>
        </w:rPr>
      </w:pPr>
    </w:p>
    <w:p w:rsidR="004D3824" w:rsidRDefault="004D3824" w:rsidP="002014D0">
      <w:pPr>
        <w:pStyle w:val="Heading1"/>
        <w:rPr>
          <w:bCs w:val="0"/>
          <w:color w:val="000000"/>
          <w:sz w:val="36"/>
        </w:rPr>
      </w:pPr>
    </w:p>
    <w:p w:rsidR="004D3824" w:rsidRDefault="004D3824" w:rsidP="002014D0">
      <w:pPr>
        <w:pStyle w:val="Heading1"/>
        <w:rPr>
          <w:bCs w:val="0"/>
          <w:color w:val="000000"/>
          <w:sz w:val="36"/>
        </w:rPr>
      </w:pPr>
    </w:p>
    <w:p w:rsidR="00253118" w:rsidRPr="00253118" w:rsidRDefault="00253118" w:rsidP="00253118">
      <w:pPr>
        <w:jc w:val="center"/>
        <w:rPr>
          <w:rFonts w:ascii="Arial" w:hAnsi="Arial" w:cs="Arial"/>
          <w:b/>
          <w:color w:val="000000"/>
          <w:sz w:val="36"/>
        </w:rPr>
      </w:pPr>
      <w:bookmarkStart w:id="6" w:name="_Hlk7150022"/>
      <w:r w:rsidRPr="00253118">
        <w:rPr>
          <w:rFonts w:ascii="Arial" w:hAnsi="Arial" w:cs="Arial"/>
          <w:b/>
          <w:color w:val="000000"/>
          <w:sz w:val="36"/>
        </w:rPr>
        <w:t>BUDGET AND TREASURY OFFICE</w:t>
      </w:r>
    </w:p>
    <w:p w:rsidR="00253118" w:rsidRPr="00253118" w:rsidRDefault="00253118" w:rsidP="00253118">
      <w:pPr>
        <w:jc w:val="center"/>
        <w:rPr>
          <w:rFonts w:ascii="Arial" w:hAnsi="Arial" w:cs="Arial"/>
          <w:b/>
          <w:color w:val="000000"/>
          <w:sz w:val="36"/>
        </w:rPr>
      </w:pPr>
    </w:p>
    <w:p w:rsidR="00253118" w:rsidRPr="00253118" w:rsidRDefault="00253118" w:rsidP="00253118">
      <w:pPr>
        <w:jc w:val="center"/>
        <w:rPr>
          <w:rFonts w:ascii="Arial" w:hAnsi="Arial" w:cs="Arial"/>
          <w:b/>
          <w:color w:val="000000"/>
          <w:sz w:val="36"/>
        </w:rPr>
      </w:pPr>
    </w:p>
    <w:p w:rsidR="00253118" w:rsidRPr="00253118" w:rsidRDefault="00253118" w:rsidP="00253118">
      <w:pPr>
        <w:jc w:val="center"/>
        <w:rPr>
          <w:rFonts w:ascii="Arial" w:hAnsi="Arial" w:cs="Arial"/>
          <w:b/>
          <w:color w:val="000000"/>
          <w:sz w:val="36"/>
        </w:rPr>
      </w:pPr>
    </w:p>
    <w:p w:rsidR="00253118" w:rsidRPr="00253118" w:rsidRDefault="00253118" w:rsidP="00253118">
      <w:pPr>
        <w:jc w:val="center"/>
        <w:rPr>
          <w:rFonts w:ascii="Arial" w:hAnsi="Arial" w:cs="Arial"/>
          <w:b/>
          <w:color w:val="000000"/>
          <w:sz w:val="36"/>
        </w:rPr>
      </w:pPr>
      <w:r w:rsidRPr="00253118">
        <w:rPr>
          <w:rFonts w:ascii="Arial" w:hAnsi="Arial" w:cs="Arial"/>
          <w:b/>
          <w:color w:val="000000"/>
          <w:sz w:val="36"/>
        </w:rPr>
        <w:t>BID NUMBER: ILM 15/18/19</w:t>
      </w:r>
    </w:p>
    <w:p w:rsidR="00253118" w:rsidRPr="00253118" w:rsidRDefault="00253118" w:rsidP="00253118">
      <w:pPr>
        <w:jc w:val="center"/>
        <w:rPr>
          <w:rFonts w:ascii="Arial" w:hAnsi="Arial" w:cs="Arial"/>
          <w:b/>
          <w:color w:val="000000"/>
          <w:sz w:val="36"/>
        </w:rPr>
      </w:pPr>
    </w:p>
    <w:p w:rsidR="004D3824" w:rsidRDefault="00253118" w:rsidP="00253118">
      <w:pPr>
        <w:jc w:val="center"/>
        <w:rPr>
          <w:rFonts w:ascii="Arial" w:hAnsi="Arial" w:cs="Arial"/>
          <w:b/>
          <w:bCs/>
          <w:color w:val="000000"/>
          <w:sz w:val="22"/>
        </w:rPr>
      </w:pPr>
      <w:r w:rsidRPr="00253118">
        <w:rPr>
          <w:rFonts w:ascii="Arial" w:hAnsi="Arial" w:cs="Arial"/>
          <w:b/>
          <w:color w:val="000000"/>
          <w:sz w:val="36"/>
        </w:rPr>
        <w:t xml:space="preserve"> PANEL OF SERVICES PROVIDERS TO PROVIDE AUCTION SERVICES FOR REDUNDANT MOVABLE ASSETS ON BEHALF OF INKOSI LANGALIBALELE MUNICIPALITY KZN 237</w:t>
      </w:r>
    </w:p>
    <w:bookmarkEnd w:id="6"/>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36"/>
          <w:szCs w:val="36"/>
          <w:lang w:val="en-ZA"/>
        </w:rPr>
      </w:pPr>
      <w:r>
        <w:rPr>
          <w:rFonts w:ascii="Arial" w:hAnsi="Arial" w:cs="Arial"/>
          <w:b/>
          <w:bCs/>
          <w:color w:val="000000"/>
          <w:sz w:val="36"/>
          <w:szCs w:val="36"/>
          <w:lang w:val="en-ZA"/>
        </w:rPr>
        <w:t>BID INVITATION</w:t>
      </w: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C74AA" w:rsidRDefault="005C74AA" w:rsidP="00D948F3">
      <w:pPr>
        <w:rPr>
          <w:rFonts w:ascii="Arial" w:hAnsi="Arial" w:cs="Arial"/>
          <w:b/>
          <w:bCs/>
          <w:color w:val="000000"/>
          <w:sz w:val="36"/>
          <w:szCs w:val="36"/>
          <w:lang w:val="en-ZA"/>
        </w:rPr>
      </w:pPr>
    </w:p>
    <w:p w:rsidR="005C74AA" w:rsidRPr="005C74AA" w:rsidRDefault="005C74AA" w:rsidP="005C74AA">
      <w:pPr>
        <w:keepNext/>
        <w:suppressAutoHyphens w:val="0"/>
        <w:jc w:val="center"/>
        <w:outlineLvl w:val="1"/>
        <w:rPr>
          <w:rFonts w:ascii="Calibri" w:hAnsi="Calibri" w:cs="Calibri"/>
          <w:b/>
          <w:bCs/>
          <w:sz w:val="32"/>
          <w:szCs w:val="32"/>
          <w:lang w:eastAsia="en-US"/>
        </w:rPr>
      </w:pPr>
      <w:bookmarkStart w:id="7" w:name="_Toc353782442"/>
      <w:bookmarkStart w:id="8" w:name="_Toc419548402"/>
      <w:bookmarkStart w:id="9" w:name="_Toc422985826"/>
      <w:bookmarkStart w:id="10" w:name="_Toc423078798"/>
      <w:bookmarkStart w:id="11" w:name="_Toc426975340"/>
      <w:bookmarkStart w:id="12" w:name="_Toc436228531"/>
      <w:bookmarkStart w:id="13" w:name="_Toc436228682"/>
      <w:bookmarkStart w:id="14" w:name="_Toc436228767"/>
      <w:r w:rsidRPr="005C74AA">
        <w:rPr>
          <w:rFonts w:ascii="Calibri" w:hAnsi="Calibri" w:cs="Calibri"/>
          <w:b/>
          <w:bCs/>
          <w:sz w:val="32"/>
          <w:szCs w:val="32"/>
          <w:lang w:eastAsia="en-US"/>
        </w:rPr>
        <w:t>ADVERTISEMENT</w:t>
      </w:r>
      <w:bookmarkEnd w:id="7"/>
      <w:bookmarkEnd w:id="8"/>
      <w:bookmarkEnd w:id="9"/>
      <w:bookmarkEnd w:id="10"/>
      <w:bookmarkEnd w:id="11"/>
      <w:bookmarkEnd w:id="12"/>
      <w:bookmarkEnd w:id="13"/>
      <w:bookmarkEnd w:id="14"/>
    </w:p>
    <w:p w:rsidR="005C74AA" w:rsidRPr="005C74AA" w:rsidRDefault="00725D5D" w:rsidP="005C74AA">
      <w:pPr>
        <w:suppressAutoHyphens w:val="0"/>
        <w:jc w:val="center"/>
        <w:rPr>
          <w:rFonts w:ascii="Trebuchet MS" w:hAnsi="Trebuchet MS"/>
          <w:b/>
          <w:sz w:val="32"/>
          <w:szCs w:val="32"/>
          <w:lang w:eastAsia="en-US"/>
        </w:rPr>
      </w:pPr>
      <w:r w:rsidRPr="005C74AA">
        <w:rPr>
          <w:rFonts w:ascii="Arial" w:hAnsi="Arial"/>
          <w:noProof/>
          <w:sz w:val="20"/>
          <w:szCs w:val="20"/>
          <w:lang w:val="en-ZA" w:eastAsia="en-ZA"/>
        </w:rPr>
        <w:drawing>
          <wp:anchor distT="0" distB="0" distL="114300" distR="114300" simplePos="0" relativeHeight="251660288" behindDoc="1" locked="0" layoutInCell="1" allowOverlap="1">
            <wp:simplePos x="0" y="0"/>
            <wp:positionH relativeFrom="margin">
              <wp:posOffset>2250440</wp:posOffset>
            </wp:positionH>
            <wp:positionV relativeFrom="paragraph">
              <wp:posOffset>86995</wp:posOffset>
            </wp:positionV>
            <wp:extent cx="1671320" cy="111442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4AA" w:rsidRPr="005C74AA">
        <w:rPr>
          <w:rFonts w:ascii="Trebuchet MS" w:hAnsi="Trebuchet MS"/>
          <w:b/>
          <w:sz w:val="32"/>
          <w:szCs w:val="32"/>
          <w:lang w:eastAsia="en-US"/>
        </w:rPr>
        <w:t xml:space="preserve">                    </w:t>
      </w:r>
    </w:p>
    <w:p w:rsidR="005C74AA" w:rsidRPr="005C74AA" w:rsidRDefault="005C74AA" w:rsidP="005C74AA">
      <w:pPr>
        <w:suppressAutoHyphens w:val="0"/>
        <w:jc w:val="both"/>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253118" w:rsidRDefault="00253118" w:rsidP="00253118">
      <w:pPr>
        <w:jc w:val="center"/>
        <w:rPr>
          <w:rFonts w:ascii="Arial" w:eastAsia="Calibri" w:hAnsi="Arial" w:cs="Arial"/>
          <w:color w:val="000000"/>
          <w:sz w:val="28"/>
          <w:szCs w:val="32"/>
          <w:lang w:eastAsia="en-ZA"/>
        </w:rPr>
      </w:pPr>
      <w:r>
        <w:rPr>
          <w:rFonts w:ascii="Arial" w:eastAsia="Calibri" w:hAnsi="Arial" w:cs="Arial"/>
          <w:color w:val="000000"/>
          <w:sz w:val="28"/>
          <w:szCs w:val="32"/>
          <w:lang w:eastAsia="en-ZA"/>
        </w:rPr>
        <w:t>INKOSI LANGALIBALELE LOCAL MUNICIPALITY</w:t>
      </w:r>
    </w:p>
    <w:p w:rsidR="00253118" w:rsidRDefault="00253118" w:rsidP="00253118">
      <w:pPr>
        <w:jc w:val="center"/>
        <w:rPr>
          <w:rFonts w:ascii="Arial" w:eastAsia="Calibri" w:hAnsi="Arial" w:cs="Arial"/>
          <w:color w:val="000000"/>
          <w:sz w:val="28"/>
          <w:szCs w:val="32"/>
          <w:lang w:eastAsia="en-ZA"/>
        </w:rPr>
      </w:pPr>
    </w:p>
    <w:p w:rsidR="00253118" w:rsidRDefault="00253118" w:rsidP="00253118">
      <w:pPr>
        <w:pStyle w:val="Header"/>
        <w:spacing w:line="360" w:lineRule="auto"/>
        <w:jc w:val="center"/>
        <w:rPr>
          <w:rFonts w:eastAsia="Arial"/>
          <w:b/>
          <w:color w:val="000000"/>
          <w:sz w:val="32"/>
          <w:szCs w:val="32"/>
          <w:lang w:eastAsia="en-ZA"/>
        </w:rPr>
      </w:pPr>
      <w:r>
        <w:rPr>
          <w:b/>
          <w:sz w:val="32"/>
          <w:szCs w:val="32"/>
        </w:rPr>
        <w:t>INVITATION TO BID</w:t>
      </w:r>
    </w:p>
    <w:p w:rsidR="00253118" w:rsidRDefault="00253118" w:rsidP="00253118">
      <w:pPr>
        <w:pStyle w:val="Header"/>
        <w:spacing w:line="360" w:lineRule="auto"/>
        <w:jc w:val="center"/>
        <w:rPr>
          <w:b/>
          <w:szCs w:val="22"/>
        </w:rPr>
      </w:pPr>
      <w:r>
        <w:rPr>
          <w:b/>
          <w:szCs w:val="22"/>
        </w:rPr>
        <w:t>PANEL OF SERVICES PROVIDERS TO PROVIDE AUCTION SERVICES FOR REDUNDANT MOVABLE ASSETS ON BEHALF OF INKOSI LANGALIBALELE MUNICIPALITY KZN 237</w:t>
      </w:r>
    </w:p>
    <w:p w:rsidR="00253118" w:rsidRDefault="00253118" w:rsidP="00253118">
      <w:pPr>
        <w:pStyle w:val="Header"/>
        <w:spacing w:line="360" w:lineRule="auto"/>
        <w:jc w:val="center"/>
        <w:rPr>
          <w:b/>
          <w:szCs w:val="22"/>
        </w:rPr>
      </w:pPr>
      <w:r>
        <w:rPr>
          <w:b/>
          <w:szCs w:val="22"/>
        </w:rPr>
        <w:t>BID NUMBER: ILM 15/18/19</w:t>
      </w:r>
    </w:p>
    <w:p w:rsidR="00253118" w:rsidRDefault="00253118" w:rsidP="00253118">
      <w:pPr>
        <w:pStyle w:val="Header"/>
        <w:spacing w:line="360" w:lineRule="auto"/>
        <w:rPr>
          <w:b/>
          <w:szCs w:val="22"/>
        </w:rPr>
      </w:pPr>
    </w:p>
    <w:p w:rsidR="00253118" w:rsidRDefault="00253118" w:rsidP="00253118">
      <w:pPr>
        <w:pStyle w:val="NoSpacing"/>
        <w:rPr>
          <w:rFonts w:ascii="Arial" w:hAnsi="Arial" w:cs="Arial"/>
          <w:b w:val="0"/>
          <w:sz w:val="20"/>
          <w:szCs w:val="20"/>
        </w:rPr>
      </w:pPr>
      <w:r>
        <w:rPr>
          <w:rFonts w:ascii="Arial" w:hAnsi="Arial" w:cs="Arial"/>
          <w:sz w:val="20"/>
          <w:szCs w:val="20"/>
        </w:rPr>
        <w:t xml:space="preserve">Proposals are hereby invited from experienced and suitably qualified services providers to auction redundant movable assets on behalf of the </w:t>
      </w:r>
      <w:proofErr w:type="spellStart"/>
      <w:r>
        <w:rPr>
          <w:rFonts w:ascii="Arial" w:hAnsi="Arial" w:cs="Arial"/>
          <w:sz w:val="20"/>
          <w:szCs w:val="20"/>
        </w:rPr>
        <w:t>Inkosi</w:t>
      </w:r>
      <w:proofErr w:type="spellEnd"/>
      <w:r>
        <w:rPr>
          <w:rFonts w:ascii="Arial" w:hAnsi="Arial" w:cs="Arial"/>
          <w:sz w:val="20"/>
          <w:szCs w:val="20"/>
        </w:rPr>
        <w:t xml:space="preserve"> Langalibalele Municipality. The proposals must be valid for 90 days after closing date.</w:t>
      </w:r>
    </w:p>
    <w:p w:rsidR="00253118" w:rsidRDefault="00253118" w:rsidP="00253118">
      <w:pPr>
        <w:pStyle w:val="NoSpacing"/>
        <w:rPr>
          <w:rFonts w:ascii="Arial" w:hAnsi="Arial" w:cs="Arial"/>
          <w:sz w:val="20"/>
          <w:szCs w:val="20"/>
        </w:rPr>
      </w:pPr>
    </w:p>
    <w:p w:rsidR="00253118" w:rsidRDefault="00253118" w:rsidP="00253118">
      <w:pPr>
        <w:pStyle w:val="NoSpacing"/>
        <w:rPr>
          <w:rFonts w:ascii="Arial" w:eastAsia="Arial" w:hAnsi="Arial" w:cs="Arial"/>
          <w:color w:val="000000"/>
          <w:sz w:val="20"/>
          <w:szCs w:val="20"/>
          <w:lang w:eastAsia="en-ZA"/>
        </w:rPr>
      </w:pPr>
      <w:r>
        <w:rPr>
          <w:rFonts w:ascii="Arial" w:eastAsia="Arial" w:hAnsi="Arial" w:cs="Arial"/>
          <w:color w:val="000000"/>
          <w:sz w:val="20"/>
          <w:szCs w:val="20"/>
          <w:lang w:eastAsia="en-ZA"/>
        </w:rPr>
        <w:t>Compulsory briefing session will be held on the</w:t>
      </w:r>
      <w:r>
        <w:rPr>
          <w:rFonts w:ascii="Arial" w:eastAsia="Arial" w:hAnsi="Arial" w:cs="Arial"/>
          <w:b w:val="0"/>
          <w:color w:val="000000"/>
          <w:sz w:val="20"/>
          <w:szCs w:val="20"/>
          <w:lang w:eastAsia="en-ZA"/>
        </w:rPr>
        <w:t xml:space="preserve"> 26 April 2019 at 10h00 at </w:t>
      </w:r>
      <w:proofErr w:type="spellStart"/>
      <w:r>
        <w:rPr>
          <w:rFonts w:ascii="Arial" w:eastAsia="Arial" w:hAnsi="Arial" w:cs="Arial"/>
          <w:b w:val="0"/>
          <w:color w:val="000000"/>
          <w:sz w:val="20"/>
          <w:szCs w:val="20"/>
          <w:lang w:eastAsia="en-ZA"/>
        </w:rPr>
        <w:t>Inkosi</w:t>
      </w:r>
      <w:proofErr w:type="spellEnd"/>
      <w:r>
        <w:rPr>
          <w:rFonts w:ascii="Arial" w:eastAsia="Arial" w:hAnsi="Arial" w:cs="Arial"/>
          <w:b w:val="0"/>
          <w:color w:val="000000"/>
          <w:sz w:val="20"/>
          <w:szCs w:val="20"/>
          <w:lang w:eastAsia="en-ZA"/>
        </w:rPr>
        <w:t xml:space="preserve"> Langalibalele Local Municipality Civic Building Victoria Street Building, Estcourt, 3310</w:t>
      </w:r>
    </w:p>
    <w:p w:rsidR="00253118" w:rsidRDefault="00253118" w:rsidP="00253118">
      <w:pPr>
        <w:pStyle w:val="NoSpacing"/>
        <w:rPr>
          <w:rFonts w:ascii="Arial" w:eastAsia="Arial" w:hAnsi="Arial" w:cs="Arial"/>
          <w:color w:val="000000"/>
          <w:sz w:val="20"/>
          <w:szCs w:val="20"/>
          <w:lang w:eastAsia="en-ZA"/>
        </w:rPr>
      </w:pPr>
    </w:p>
    <w:p w:rsidR="00253118" w:rsidRDefault="00253118" w:rsidP="00253118">
      <w:pPr>
        <w:pStyle w:val="NoSpacing"/>
        <w:rPr>
          <w:rFonts w:ascii="Arial" w:eastAsia="Arial" w:hAnsi="Arial" w:cs="Arial"/>
          <w:color w:val="000000"/>
          <w:sz w:val="20"/>
          <w:szCs w:val="20"/>
          <w:lang w:eastAsia="en-ZA"/>
        </w:rPr>
      </w:pPr>
      <w:r>
        <w:rPr>
          <w:rFonts w:ascii="Arial" w:eastAsia="Arial" w:hAnsi="Arial" w:cs="Arial"/>
          <w:b w:val="0"/>
          <w:color w:val="000000"/>
          <w:sz w:val="20"/>
          <w:szCs w:val="20"/>
          <w:lang w:eastAsia="en-ZA"/>
        </w:rPr>
        <w:t>Minimum Standards required:</w:t>
      </w:r>
      <w:r>
        <w:rPr>
          <w:rFonts w:ascii="Arial" w:eastAsia="Arial" w:hAnsi="Arial" w:cs="Arial"/>
          <w:color w:val="000000"/>
          <w:sz w:val="20"/>
          <w:szCs w:val="20"/>
          <w:lang w:eastAsia="en-ZA"/>
        </w:rPr>
        <w:t xml:space="preserve">  Registration with South African Institute of Auctioneers (SAIA).</w:t>
      </w:r>
    </w:p>
    <w:p w:rsidR="00253118" w:rsidRDefault="00253118" w:rsidP="00253118">
      <w:pPr>
        <w:pStyle w:val="NoSpacing"/>
        <w:rPr>
          <w:rFonts w:ascii="Arial" w:eastAsia="Arial" w:hAnsi="Arial" w:cs="Arial"/>
          <w:color w:val="000000"/>
          <w:sz w:val="20"/>
          <w:szCs w:val="20"/>
          <w:lang w:eastAsia="en-ZA"/>
        </w:rPr>
      </w:pPr>
    </w:p>
    <w:p w:rsidR="00253118" w:rsidRDefault="00253118" w:rsidP="00253118">
      <w:pPr>
        <w:pStyle w:val="NoSpacing"/>
        <w:rPr>
          <w:rFonts w:ascii="Arial" w:eastAsia="Arial" w:hAnsi="Arial" w:cs="Arial"/>
          <w:color w:val="000000"/>
          <w:sz w:val="20"/>
          <w:szCs w:val="20"/>
          <w:lang w:eastAsia="en-ZA"/>
        </w:rPr>
      </w:pPr>
      <w:r>
        <w:rPr>
          <w:rFonts w:ascii="Arial" w:eastAsia="Arial" w:hAnsi="Arial" w:cs="Arial"/>
          <w:b w:val="0"/>
          <w:color w:val="000000"/>
          <w:sz w:val="20"/>
          <w:szCs w:val="20"/>
          <w:lang w:eastAsia="en-ZA"/>
        </w:rPr>
        <w:t>Evaluation Criteria:</w:t>
      </w:r>
      <w:r>
        <w:rPr>
          <w:rFonts w:ascii="Arial" w:eastAsia="Arial" w:hAnsi="Arial" w:cs="Arial"/>
          <w:color w:val="000000"/>
          <w:sz w:val="20"/>
          <w:szCs w:val="20"/>
          <w:lang w:eastAsia="en-ZA"/>
        </w:rPr>
        <w:t xml:space="preserve"> - Pre Qualification, -PPPFA</w:t>
      </w:r>
    </w:p>
    <w:p w:rsidR="00253118" w:rsidRDefault="00253118" w:rsidP="00253118">
      <w:pPr>
        <w:pStyle w:val="NoSpacing"/>
        <w:rPr>
          <w:rFonts w:ascii="Arial" w:eastAsia="Arial Unicode MS" w:hAnsi="Arial" w:cs="Arial"/>
          <w:sz w:val="20"/>
          <w:szCs w:val="20"/>
          <w:lang w:eastAsia="en-US"/>
        </w:rPr>
      </w:pPr>
    </w:p>
    <w:p w:rsidR="00253118" w:rsidRDefault="00253118" w:rsidP="00253118">
      <w:pPr>
        <w:rPr>
          <w:rFonts w:ascii="Arial" w:hAnsi="Arial" w:cs="Arial"/>
          <w:sz w:val="20"/>
          <w:szCs w:val="20"/>
          <w:lang w:val="en-GB"/>
        </w:rPr>
      </w:pPr>
      <w:r>
        <w:rPr>
          <w:rFonts w:ascii="Arial" w:hAnsi="Arial" w:cs="Arial"/>
          <w:sz w:val="20"/>
          <w:szCs w:val="20"/>
          <w:lang w:val="en-GB"/>
        </w:rPr>
        <w:t xml:space="preserve">The Terms of Reference will be available in pdf format as from </w:t>
      </w:r>
      <w:r>
        <w:rPr>
          <w:rFonts w:ascii="Arial" w:hAnsi="Arial" w:cs="Arial"/>
          <w:b/>
          <w:sz w:val="20"/>
          <w:szCs w:val="20"/>
          <w:lang w:val="en-GB"/>
        </w:rPr>
        <w:t>16 April 2019</w:t>
      </w:r>
      <w:r>
        <w:rPr>
          <w:rFonts w:ascii="Arial" w:hAnsi="Arial" w:cs="Arial"/>
          <w:sz w:val="20"/>
          <w:szCs w:val="20"/>
          <w:lang w:val="en-GB"/>
        </w:rPr>
        <w:t xml:space="preserve"> on the </w:t>
      </w:r>
      <w:proofErr w:type="spellStart"/>
      <w:r>
        <w:rPr>
          <w:rFonts w:ascii="Arial" w:hAnsi="Arial" w:cs="Arial"/>
          <w:sz w:val="20"/>
          <w:szCs w:val="20"/>
          <w:lang w:val="en-GB"/>
        </w:rPr>
        <w:t>Inkosi</w:t>
      </w:r>
      <w:proofErr w:type="spellEnd"/>
      <w:r>
        <w:rPr>
          <w:rFonts w:ascii="Arial" w:hAnsi="Arial" w:cs="Arial"/>
          <w:sz w:val="20"/>
          <w:szCs w:val="20"/>
          <w:lang w:val="en-GB"/>
        </w:rPr>
        <w:t xml:space="preserve"> Langalibalele Municipality webpage (</w:t>
      </w:r>
      <w:hyperlink r:id="rId11" w:history="1">
        <w:r>
          <w:rPr>
            <w:rStyle w:val="Hyperlink"/>
            <w:b/>
            <w:szCs w:val="20"/>
            <w:lang w:val="en-GB"/>
          </w:rPr>
          <w:t>www.umtshezi.co.za</w:t>
        </w:r>
      </w:hyperlink>
      <w:r>
        <w:rPr>
          <w:rFonts w:ascii="Arial" w:hAnsi="Arial" w:cs="Arial"/>
          <w:sz w:val="20"/>
          <w:szCs w:val="20"/>
          <w:lang w:val="en-GB"/>
        </w:rPr>
        <w:t>).</w:t>
      </w:r>
    </w:p>
    <w:p w:rsidR="00253118" w:rsidRDefault="00253118" w:rsidP="00253118">
      <w:pPr>
        <w:rPr>
          <w:rFonts w:ascii="Arial" w:hAnsi="Arial" w:cs="Arial"/>
          <w:sz w:val="20"/>
          <w:szCs w:val="20"/>
          <w:lang w:val="en-GB"/>
        </w:rPr>
      </w:pPr>
    </w:p>
    <w:p w:rsidR="00253118" w:rsidRDefault="00253118" w:rsidP="00253118">
      <w:pPr>
        <w:rPr>
          <w:rFonts w:ascii="Arial" w:hAnsi="Arial" w:cs="Arial"/>
          <w:b/>
          <w:sz w:val="22"/>
          <w:szCs w:val="22"/>
          <w:lang w:val="en-GB"/>
        </w:rPr>
      </w:pPr>
      <w:r>
        <w:rPr>
          <w:rFonts w:ascii="Arial" w:hAnsi="Arial" w:cs="Arial"/>
          <w:b/>
          <w:sz w:val="22"/>
          <w:szCs w:val="22"/>
          <w:lang w:val="en-GB"/>
        </w:rPr>
        <w:t>Functionality Evaluation:</w:t>
      </w:r>
    </w:p>
    <w:p w:rsidR="00253118" w:rsidRDefault="00253118" w:rsidP="00253118">
      <w:pPr>
        <w:rPr>
          <w:rFonts w:ascii="Arial" w:hAnsi="Arial" w:cs="Arial"/>
          <w:sz w:val="20"/>
          <w:szCs w:val="20"/>
          <w:lang w:val="en-GB"/>
        </w:rPr>
      </w:pPr>
      <w:r>
        <w:rPr>
          <w:rFonts w:ascii="Arial" w:hAnsi="Arial" w:cs="Arial"/>
          <w:sz w:val="20"/>
          <w:szCs w:val="20"/>
          <w:lang w:val="en-GB"/>
        </w:rPr>
        <w:t>Bidders need to score a minimum of 70% in terms of the “Pre-qualification” before the proposal is considered for further evaluation. Bidders must submit proof in respect of functionality pre-qualification scores</w:t>
      </w:r>
    </w:p>
    <w:p w:rsidR="00253118" w:rsidRDefault="00253118" w:rsidP="00253118">
      <w:pPr>
        <w:rPr>
          <w:rFonts w:ascii="Arial" w:hAnsi="Arial" w:cs="Arial"/>
          <w:sz w:val="20"/>
          <w:szCs w:val="20"/>
          <w:lang w:val="en-GB"/>
        </w:rPr>
      </w:pPr>
    </w:p>
    <w:p w:rsidR="00253118" w:rsidRDefault="00253118" w:rsidP="00253118">
      <w:pPr>
        <w:rPr>
          <w:rFonts w:ascii="Arial" w:hAnsi="Arial" w:cs="Arial"/>
          <w:sz w:val="20"/>
          <w:szCs w:val="20"/>
          <w:lang w:val="en-GB"/>
        </w:rPr>
      </w:pPr>
      <w:r>
        <w:rPr>
          <w:rFonts w:ascii="Arial" w:hAnsi="Arial" w:cs="Arial"/>
          <w:sz w:val="20"/>
          <w:szCs w:val="20"/>
          <w:lang w:val="en-GB"/>
        </w:rPr>
        <w:t>The “Pre-qualification” evaluation criteria will be based on the following functionalities:</w:t>
      </w:r>
    </w:p>
    <w:p w:rsidR="00253118" w:rsidRDefault="00253118" w:rsidP="00253118">
      <w:pPr>
        <w:rPr>
          <w:rFonts w:ascii="Arial" w:hAnsi="Arial" w:cs="Arial"/>
          <w:sz w:val="20"/>
          <w:szCs w:val="20"/>
          <w:lang w:val="en-GB"/>
        </w:rPr>
      </w:pPr>
    </w:p>
    <w:tbl>
      <w:tblPr>
        <w:tblStyle w:val="TableGrid"/>
        <w:tblW w:w="0" w:type="auto"/>
        <w:tblLook w:val="04A0" w:firstRow="1" w:lastRow="0" w:firstColumn="1" w:lastColumn="0" w:noHBand="0" w:noVBand="1"/>
      </w:tblPr>
      <w:tblGrid>
        <w:gridCol w:w="6051"/>
        <w:gridCol w:w="2965"/>
      </w:tblGrid>
      <w:tr w:rsidR="00253118" w:rsidTr="00253118">
        <w:tc>
          <w:tcPr>
            <w:tcW w:w="6051"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CRITERIA</w:t>
            </w:r>
          </w:p>
        </w:tc>
        <w:tc>
          <w:tcPr>
            <w:tcW w:w="2965"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SCORING</w:t>
            </w:r>
          </w:p>
        </w:tc>
      </w:tr>
      <w:tr w:rsidR="00253118" w:rsidTr="00253118">
        <w:tc>
          <w:tcPr>
            <w:tcW w:w="6051"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FUNCTIONALITY</w:t>
            </w:r>
          </w:p>
        </w:tc>
        <w:tc>
          <w:tcPr>
            <w:tcW w:w="2965"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100</w:t>
            </w:r>
          </w:p>
        </w:tc>
      </w:tr>
      <w:tr w:rsidR="00253118" w:rsidTr="00253118">
        <w:trPr>
          <w:trHeight w:val="1403"/>
        </w:trPr>
        <w:tc>
          <w:tcPr>
            <w:tcW w:w="6051"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lastRenderedPageBreak/>
              <w:t>Experience in terms of number of similar projects performed by the company</w:t>
            </w:r>
          </w:p>
          <w:p w:rsidR="00253118" w:rsidRDefault="00253118" w:rsidP="00253118">
            <w:pPr>
              <w:pStyle w:val="ListParagraph"/>
              <w:numPr>
                <w:ilvl w:val="0"/>
                <w:numId w:val="70"/>
              </w:numPr>
              <w:suppressAutoHyphens w:val="0"/>
              <w:contextualSpacing/>
              <w:rPr>
                <w:rFonts w:ascii="Arial" w:hAnsi="Arial" w:cs="Arial"/>
                <w:sz w:val="20"/>
                <w:szCs w:val="20"/>
                <w:lang w:val="en-GB"/>
              </w:rPr>
            </w:pPr>
            <w:r>
              <w:rPr>
                <w:rFonts w:ascii="Arial" w:hAnsi="Arial" w:cs="Arial"/>
                <w:sz w:val="20"/>
                <w:szCs w:val="20"/>
                <w:lang w:val="en-GB"/>
              </w:rPr>
              <w:t>One (01) similar Projects = 10 points</w:t>
            </w:r>
          </w:p>
          <w:p w:rsidR="00253118" w:rsidRDefault="00253118" w:rsidP="00253118">
            <w:pPr>
              <w:pStyle w:val="ListParagraph"/>
              <w:numPr>
                <w:ilvl w:val="0"/>
                <w:numId w:val="70"/>
              </w:numPr>
              <w:suppressAutoHyphens w:val="0"/>
              <w:contextualSpacing/>
              <w:rPr>
                <w:rFonts w:ascii="Arial" w:hAnsi="Arial" w:cs="Arial"/>
                <w:sz w:val="20"/>
                <w:szCs w:val="20"/>
                <w:lang w:val="en-GB"/>
              </w:rPr>
            </w:pPr>
            <w:r>
              <w:rPr>
                <w:rFonts w:ascii="Arial" w:hAnsi="Arial" w:cs="Arial"/>
                <w:sz w:val="20"/>
                <w:szCs w:val="20"/>
                <w:lang w:val="en-GB"/>
              </w:rPr>
              <w:t>Two (02) similar projects =20 points</w:t>
            </w:r>
          </w:p>
          <w:p w:rsidR="00253118" w:rsidRDefault="00253118" w:rsidP="00253118">
            <w:pPr>
              <w:pStyle w:val="ListParagraph"/>
              <w:numPr>
                <w:ilvl w:val="0"/>
                <w:numId w:val="70"/>
              </w:numPr>
              <w:suppressAutoHyphens w:val="0"/>
              <w:contextualSpacing/>
              <w:rPr>
                <w:rFonts w:ascii="Arial" w:hAnsi="Arial" w:cs="Arial"/>
                <w:sz w:val="20"/>
                <w:szCs w:val="20"/>
                <w:lang w:val="en-GB"/>
              </w:rPr>
            </w:pPr>
            <w:r>
              <w:rPr>
                <w:rFonts w:ascii="Arial" w:hAnsi="Arial" w:cs="Arial"/>
                <w:sz w:val="20"/>
                <w:szCs w:val="20"/>
                <w:lang w:val="en-GB"/>
              </w:rPr>
              <w:t>Three (03) similar Projects and above =30</w:t>
            </w:r>
          </w:p>
        </w:tc>
        <w:tc>
          <w:tcPr>
            <w:tcW w:w="2965"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30</w:t>
            </w:r>
          </w:p>
        </w:tc>
      </w:tr>
      <w:tr w:rsidR="00253118" w:rsidTr="00253118">
        <w:trPr>
          <w:trHeight w:val="1403"/>
        </w:trPr>
        <w:tc>
          <w:tcPr>
            <w:tcW w:w="6051" w:type="dxa"/>
            <w:tcBorders>
              <w:top w:val="single" w:sz="4" w:space="0" w:color="auto"/>
              <w:left w:val="single" w:sz="4" w:space="0" w:color="auto"/>
              <w:bottom w:val="single" w:sz="4" w:space="0" w:color="auto"/>
              <w:right w:val="single" w:sz="4" w:space="0" w:color="auto"/>
            </w:tcBorders>
          </w:tcPr>
          <w:p w:rsidR="00253118" w:rsidRDefault="00253118">
            <w:pPr>
              <w:rPr>
                <w:rFonts w:ascii="Arial" w:hAnsi="Arial" w:cs="Arial"/>
                <w:b/>
                <w:sz w:val="20"/>
                <w:szCs w:val="20"/>
                <w:lang w:val="en-GB"/>
              </w:rPr>
            </w:pPr>
            <w:r>
              <w:rPr>
                <w:rFonts w:ascii="Arial" w:hAnsi="Arial" w:cs="Arial"/>
                <w:b/>
                <w:sz w:val="20"/>
                <w:szCs w:val="20"/>
                <w:lang w:val="en-GB"/>
              </w:rPr>
              <w:t>Expertise</w:t>
            </w:r>
          </w:p>
          <w:p w:rsidR="00253118" w:rsidRDefault="00253118">
            <w:pPr>
              <w:rPr>
                <w:rFonts w:ascii="Arial" w:hAnsi="Arial" w:cs="Arial"/>
                <w:sz w:val="20"/>
                <w:szCs w:val="20"/>
                <w:lang w:val="en-GB"/>
              </w:rPr>
            </w:pPr>
            <w:r>
              <w:rPr>
                <w:rFonts w:ascii="Arial" w:hAnsi="Arial" w:cs="Arial"/>
                <w:sz w:val="20"/>
                <w:szCs w:val="20"/>
                <w:lang w:val="en-GB"/>
              </w:rPr>
              <w:t>Registration with South African Institute of Auctioneers</w:t>
            </w:r>
          </w:p>
          <w:p w:rsidR="00253118" w:rsidRDefault="00253118" w:rsidP="00253118">
            <w:pPr>
              <w:pStyle w:val="ListParagraph"/>
              <w:numPr>
                <w:ilvl w:val="0"/>
                <w:numId w:val="71"/>
              </w:numPr>
              <w:suppressAutoHyphens w:val="0"/>
              <w:contextualSpacing/>
              <w:rPr>
                <w:rFonts w:ascii="Arial" w:hAnsi="Arial" w:cs="Arial"/>
                <w:sz w:val="20"/>
                <w:szCs w:val="20"/>
                <w:lang w:val="en-GB"/>
              </w:rPr>
            </w:pPr>
            <w:r>
              <w:rPr>
                <w:rFonts w:ascii="Arial" w:hAnsi="Arial" w:cs="Arial"/>
                <w:sz w:val="20"/>
                <w:szCs w:val="20"/>
                <w:lang w:val="en-GB"/>
              </w:rPr>
              <w:t>Company Registration with South African Institute of Auctioneers. = (10)</w:t>
            </w:r>
          </w:p>
          <w:p w:rsidR="00253118" w:rsidRDefault="00253118" w:rsidP="00253118">
            <w:pPr>
              <w:pStyle w:val="ListParagraph"/>
              <w:numPr>
                <w:ilvl w:val="0"/>
                <w:numId w:val="71"/>
              </w:numPr>
              <w:suppressAutoHyphens w:val="0"/>
              <w:contextualSpacing/>
              <w:rPr>
                <w:rFonts w:ascii="Arial" w:hAnsi="Arial" w:cs="Arial"/>
                <w:sz w:val="20"/>
                <w:szCs w:val="20"/>
                <w:lang w:val="en-GB"/>
              </w:rPr>
            </w:pPr>
            <w:r>
              <w:rPr>
                <w:rFonts w:ascii="Arial" w:hAnsi="Arial" w:cs="Arial"/>
                <w:sz w:val="20"/>
                <w:szCs w:val="20"/>
                <w:lang w:val="en-GB"/>
              </w:rPr>
              <w:t>Team leader/project Manager registration with the South African Institute of Auctioneers. = (10)</w:t>
            </w:r>
          </w:p>
          <w:p w:rsidR="00253118" w:rsidRDefault="00253118">
            <w:pPr>
              <w:rPr>
                <w:rFonts w:ascii="Arial" w:hAnsi="Arial" w:cs="Arial"/>
                <w:sz w:val="20"/>
                <w:szCs w:val="20"/>
                <w:lang w:val="en-GB"/>
              </w:rPr>
            </w:pPr>
          </w:p>
          <w:p w:rsidR="00253118" w:rsidRDefault="00253118" w:rsidP="00253118">
            <w:pPr>
              <w:pStyle w:val="ListParagraph"/>
              <w:numPr>
                <w:ilvl w:val="0"/>
                <w:numId w:val="71"/>
              </w:numPr>
              <w:suppressAutoHyphens w:val="0"/>
              <w:contextualSpacing/>
              <w:rPr>
                <w:rFonts w:ascii="Arial" w:hAnsi="Arial" w:cs="Arial"/>
                <w:sz w:val="20"/>
                <w:szCs w:val="20"/>
                <w:lang w:val="en-GB"/>
              </w:rPr>
            </w:pPr>
            <w:r>
              <w:rPr>
                <w:rFonts w:ascii="Arial" w:hAnsi="Arial" w:cs="Arial"/>
                <w:sz w:val="20"/>
                <w:szCs w:val="20"/>
                <w:lang w:val="en-GB"/>
              </w:rPr>
              <w:t>Team Leader/Project Manager registered with the South African Institute of Auctioneers own experience in years. (10)</w:t>
            </w:r>
          </w:p>
          <w:p w:rsidR="00253118" w:rsidRDefault="00253118">
            <w:pPr>
              <w:rPr>
                <w:rFonts w:ascii="Arial" w:hAnsi="Arial" w:cs="Arial"/>
                <w:sz w:val="20"/>
                <w:szCs w:val="20"/>
                <w:lang w:val="en-GB"/>
              </w:rPr>
            </w:pPr>
          </w:p>
          <w:p w:rsidR="00253118" w:rsidRDefault="00253118" w:rsidP="00253118">
            <w:pPr>
              <w:pStyle w:val="ListParagraph"/>
              <w:numPr>
                <w:ilvl w:val="0"/>
                <w:numId w:val="72"/>
              </w:numPr>
              <w:suppressAutoHyphens w:val="0"/>
              <w:contextualSpacing/>
              <w:rPr>
                <w:rFonts w:ascii="Arial" w:hAnsi="Arial" w:cs="Arial"/>
                <w:sz w:val="20"/>
                <w:szCs w:val="20"/>
                <w:lang w:val="en-GB"/>
              </w:rPr>
            </w:pPr>
            <w:r>
              <w:rPr>
                <w:rFonts w:ascii="Arial" w:hAnsi="Arial" w:cs="Arial"/>
                <w:sz w:val="20"/>
                <w:szCs w:val="20"/>
                <w:lang w:val="en-GB"/>
              </w:rPr>
              <w:t>Five (05) to ten (10) years of experience =05</w:t>
            </w:r>
          </w:p>
          <w:p w:rsidR="00253118" w:rsidRDefault="00253118" w:rsidP="00253118">
            <w:pPr>
              <w:pStyle w:val="ListParagraph"/>
              <w:numPr>
                <w:ilvl w:val="0"/>
                <w:numId w:val="72"/>
              </w:numPr>
              <w:suppressAutoHyphens w:val="0"/>
              <w:contextualSpacing/>
              <w:rPr>
                <w:rFonts w:ascii="Arial" w:hAnsi="Arial" w:cs="Arial"/>
                <w:sz w:val="20"/>
                <w:szCs w:val="20"/>
                <w:lang w:val="en-GB"/>
              </w:rPr>
            </w:pPr>
            <w:r>
              <w:rPr>
                <w:rFonts w:ascii="Arial" w:hAnsi="Arial" w:cs="Arial"/>
                <w:sz w:val="20"/>
                <w:szCs w:val="20"/>
                <w:lang w:val="en-GB"/>
              </w:rPr>
              <w:t xml:space="preserve">More </w:t>
            </w:r>
            <w:proofErr w:type="spellStart"/>
            <w:r>
              <w:rPr>
                <w:rFonts w:ascii="Arial" w:hAnsi="Arial" w:cs="Arial"/>
                <w:sz w:val="20"/>
                <w:szCs w:val="20"/>
                <w:lang w:val="en-GB"/>
              </w:rPr>
              <w:t>that</w:t>
            </w:r>
            <w:proofErr w:type="spellEnd"/>
            <w:r>
              <w:rPr>
                <w:rFonts w:ascii="Arial" w:hAnsi="Arial" w:cs="Arial"/>
                <w:sz w:val="20"/>
                <w:szCs w:val="20"/>
                <w:lang w:val="en-GB"/>
              </w:rPr>
              <w:t xml:space="preserve"> ten (10) years of experience = 10</w:t>
            </w:r>
          </w:p>
        </w:tc>
        <w:tc>
          <w:tcPr>
            <w:tcW w:w="2965"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30</w:t>
            </w:r>
          </w:p>
        </w:tc>
      </w:tr>
      <w:tr w:rsidR="00253118" w:rsidTr="00253118">
        <w:tc>
          <w:tcPr>
            <w:tcW w:w="6051"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Proposed Marketing Process</w:t>
            </w:r>
          </w:p>
          <w:p w:rsidR="00253118" w:rsidRDefault="00253118" w:rsidP="00253118">
            <w:pPr>
              <w:pStyle w:val="ListParagraph"/>
              <w:numPr>
                <w:ilvl w:val="0"/>
                <w:numId w:val="73"/>
              </w:numPr>
              <w:suppressAutoHyphens w:val="0"/>
              <w:contextualSpacing/>
              <w:rPr>
                <w:rFonts w:ascii="Arial" w:hAnsi="Arial" w:cs="Arial"/>
                <w:sz w:val="20"/>
                <w:szCs w:val="20"/>
                <w:lang w:val="en-GB"/>
              </w:rPr>
            </w:pPr>
            <w:r>
              <w:rPr>
                <w:rFonts w:ascii="Arial" w:hAnsi="Arial" w:cs="Arial"/>
                <w:sz w:val="20"/>
                <w:szCs w:val="20"/>
                <w:lang w:val="en-GB"/>
              </w:rPr>
              <w:t>Comprehensive Process = 20</w:t>
            </w:r>
          </w:p>
          <w:p w:rsidR="00253118" w:rsidRDefault="00253118" w:rsidP="00253118">
            <w:pPr>
              <w:pStyle w:val="ListParagraph"/>
              <w:numPr>
                <w:ilvl w:val="0"/>
                <w:numId w:val="73"/>
              </w:numPr>
              <w:suppressAutoHyphens w:val="0"/>
              <w:contextualSpacing/>
              <w:rPr>
                <w:rFonts w:ascii="Arial" w:hAnsi="Arial" w:cs="Arial"/>
                <w:sz w:val="20"/>
                <w:szCs w:val="20"/>
                <w:lang w:val="en-GB"/>
              </w:rPr>
            </w:pPr>
            <w:r>
              <w:rPr>
                <w:rFonts w:ascii="Arial" w:hAnsi="Arial" w:cs="Arial"/>
                <w:sz w:val="20"/>
                <w:szCs w:val="20"/>
                <w:lang w:val="en-GB"/>
              </w:rPr>
              <w:t>Moderate Process = 10</w:t>
            </w:r>
          </w:p>
          <w:p w:rsidR="00253118" w:rsidRDefault="00253118" w:rsidP="00253118">
            <w:pPr>
              <w:pStyle w:val="ListParagraph"/>
              <w:numPr>
                <w:ilvl w:val="0"/>
                <w:numId w:val="73"/>
              </w:numPr>
              <w:suppressAutoHyphens w:val="0"/>
              <w:contextualSpacing/>
              <w:rPr>
                <w:rFonts w:ascii="Arial" w:hAnsi="Arial" w:cs="Arial"/>
                <w:sz w:val="20"/>
                <w:szCs w:val="20"/>
                <w:lang w:val="en-GB"/>
              </w:rPr>
            </w:pPr>
            <w:r>
              <w:rPr>
                <w:rFonts w:ascii="Arial" w:hAnsi="Arial" w:cs="Arial"/>
                <w:sz w:val="20"/>
                <w:szCs w:val="20"/>
                <w:lang w:val="en-GB"/>
              </w:rPr>
              <w:t>Poor Process = 05</w:t>
            </w:r>
          </w:p>
        </w:tc>
        <w:tc>
          <w:tcPr>
            <w:tcW w:w="2965"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20</w:t>
            </w:r>
          </w:p>
        </w:tc>
      </w:tr>
      <w:tr w:rsidR="00253118" w:rsidTr="00253118">
        <w:tc>
          <w:tcPr>
            <w:tcW w:w="6051"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Locality</w:t>
            </w:r>
          </w:p>
          <w:p w:rsidR="00253118" w:rsidRDefault="00253118" w:rsidP="00253118">
            <w:pPr>
              <w:pStyle w:val="ListParagraph"/>
              <w:numPr>
                <w:ilvl w:val="0"/>
                <w:numId w:val="74"/>
              </w:numPr>
              <w:suppressAutoHyphens w:val="0"/>
              <w:contextualSpacing/>
              <w:rPr>
                <w:rFonts w:ascii="Arial" w:hAnsi="Arial" w:cs="Arial"/>
                <w:sz w:val="20"/>
                <w:szCs w:val="20"/>
                <w:lang w:val="en-GB"/>
              </w:rPr>
            </w:pPr>
            <w:r>
              <w:rPr>
                <w:rFonts w:ascii="Arial" w:hAnsi="Arial" w:cs="Arial"/>
                <w:sz w:val="20"/>
                <w:szCs w:val="20"/>
                <w:lang w:val="en-GB"/>
              </w:rPr>
              <w:t xml:space="preserve">Within </w:t>
            </w:r>
            <w:proofErr w:type="spellStart"/>
            <w:r>
              <w:rPr>
                <w:rFonts w:ascii="Arial" w:hAnsi="Arial" w:cs="Arial"/>
                <w:sz w:val="20"/>
                <w:szCs w:val="20"/>
                <w:lang w:val="en-GB"/>
              </w:rPr>
              <w:t>Inkosi</w:t>
            </w:r>
            <w:proofErr w:type="spellEnd"/>
            <w:r>
              <w:rPr>
                <w:rFonts w:ascii="Arial" w:hAnsi="Arial" w:cs="Arial"/>
                <w:sz w:val="20"/>
                <w:szCs w:val="20"/>
                <w:lang w:val="en-GB"/>
              </w:rPr>
              <w:t xml:space="preserve"> Langalibalele = 20</w:t>
            </w:r>
          </w:p>
          <w:p w:rsidR="00253118" w:rsidRDefault="00253118" w:rsidP="00253118">
            <w:pPr>
              <w:pStyle w:val="ListParagraph"/>
              <w:numPr>
                <w:ilvl w:val="0"/>
                <w:numId w:val="74"/>
              </w:numPr>
              <w:suppressAutoHyphens w:val="0"/>
              <w:contextualSpacing/>
              <w:rPr>
                <w:rFonts w:ascii="Arial" w:hAnsi="Arial" w:cs="Arial"/>
                <w:sz w:val="20"/>
                <w:szCs w:val="20"/>
                <w:lang w:val="en-GB"/>
              </w:rPr>
            </w:pPr>
            <w:r>
              <w:rPr>
                <w:rFonts w:ascii="Arial" w:hAnsi="Arial" w:cs="Arial"/>
                <w:sz w:val="20"/>
                <w:szCs w:val="20"/>
                <w:lang w:val="en-GB"/>
              </w:rPr>
              <w:t xml:space="preserve">Within </w:t>
            </w:r>
            <w:proofErr w:type="spellStart"/>
            <w:r>
              <w:rPr>
                <w:rFonts w:ascii="Arial" w:hAnsi="Arial" w:cs="Arial"/>
                <w:sz w:val="20"/>
                <w:szCs w:val="20"/>
                <w:lang w:val="en-GB"/>
              </w:rPr>
              <w:t>Uthukela</w:t>
            </w:r>
            <w:proofErr w:type="spellEnd"/>
            <w:r>
              <w:rPr>
                <w:rFonts w:ascii="Arial" w:hAnsi="Arial" w:cs="Arial"/>
                <w:sz w:val="20"/>
                <w:szCs w:val="20"/>
                <w:lang w:val="en-GB"/>
              </w:rPr>
              <w:t xml:space="preserve"> District = 10</w:t>
            </w:r>
          </w:p>
          <w:p w:rsidR="00253118" w:rsidRDefault="00253118" w:rsidP="00253118">
            <w:pPr>
              <w:pStyle w:val="ListParagraph"/>
              <w:numPr>
                <w:ilvl w:val="0"/>
                <w:numId w:val="74"/>
              </w:numPr>
              <w:suppressAutoHyphens w:val="0"/>
              <w:contextualSpacing/>
              <w:rPr>
                <w:rFonts w:ascii="Arial" w:hAnsi="Arial" w:cs="Arial"/>
                <w:sz w:val="20"/>
                <w:szCs w:val="20"/>
                <w:lang w:val="en-GB"/>
              </w:rPr>
            </w:pPr>
            <w:r>
              <w:rPr>
                <w:rFonts w:ascii="Arial" w:hAnsi="Arial" w:cs="Arial"/>
                <w:sz w:val="20"/>
                <w:szCs w:val="20"/>
                <w:lang w:val="en-GB"/>
              </w:rPr>
              <w:t xml:space="preserve">Within KwaZulu </w:t>
            </w:r>
            <w:proofErr w:type="gramStart"/>
            <w:r>
              <w:rPr>
                <w:rFonts w:ascii="Arial" w:hAnsi="Arial" w:cs="Arial"/>
                <w:sz w:val="20"/>
                <w:szCs w:val="20"/>
                <w:lang w:val="en-GB"/>
              </w:rPr>
              <w:t>Natal  =</w:t>
            </w:r>
            <w:proofErr w:type="gramEnd"/>
            <w:r>
              <w:rPr>
                <w:rFonts w:ascii="Arial" w:hAnsi="Arial" w:cs="Arial"/>
                <w:sz w:val="20"/>
                <w:szCs w:val="20"/>
                <w:lang w:val="en-GB"/>
              </w:rPr>
              <w:t xml:space="preserve"> 05</w:t>
            </w:r>
          </w:p>
        </w:tc>
        <w:tc>
          <w:tcPr>
            <w:tcW w:w="2965" w:type="dxa"/>
            <w:tcBorders>
              <w:top w:val="single" w:sz="4" w:space="0" w:color="auto"/>
              <w:left w:val="single" w:sz="4" w:space="0" w:color="auto"/>
              <w:bottom w:val="single" w:sz="4" w:space="0" w:color="auto"/>
              <w:right w:val="single" w:sz="4" w:space="0" w:color="auto"/>
            </w:tcBorders>
            <w:hideMark/>
          </w:tcPr>
          <w:p w:rsidR="00253118" w:rsidRDefault="00253118">
            <w:pPr>
              <w:rPr>
                <w:rFonts w:ascii="Arial" w:hAnsi="Arial" w:cs="Arial"/>
                <w:b/>
                <w:sz w:val="20"/>
                <w:szCs w:val="20"/>
                <w:lang w:val="en-GB"/>
              </w:rPr>
            </w:pPr>
            <w:r>
              <w:rPr>
                <w:rFonts w:ascii="Arial" w:hAnsi="Arial" w:cs="Arial"/>
                <w:b/>
                <w:sz w:val="20"/>
                <w:szCs w:val="20"/>
                <w:lang w:val="en-GB"/>
              </w:rPr>
              <w:t>20</w:t>
            </w:r>
          </w:p>
        </w:tc>
      </w:tr>
    </w:tbl>
    <w:p w:rsidR="00253118" w:rsidRDefault="00253118" w:rsidP="00253118">
      <w:pPr>
        <w:rPr>
          <w:rFonts w:ascii="Arial" w:eastAsia="Arial Unicode MS" w:hAnsi="Arial" w:cs="Arial"/>
          <w:sz w:val="20"/>
          <w:szCs w:val="20"/>
          <w:lang w:val="en-GB"/>
        </w:rPr>
      </w:pPr>
    </w:p>
    <w:p w:rsidR="00253118" w:rsidRDefault="00253118" w:rsidP="00253118">
      <w:pPr>
        <w:rPr>
          <w:rFonts w:ascii="Arial" w:hAnsi="Arial" w:cs="Arial"/>
          <w:sz w:val="20"/>
          <w:szCs w:val="20"/>
          <w:lang w:val="en-GB"/>
        </w:rPr>
      </w:pPr>
    </w:p>
    <w:p w:rsidR="00253118" w:rsidRDefault="00253118" w:rsidP="00253118">
      <w:pPr>
        <w:rPr>
          <w:rFonts w:ascii="Arial" w:hAnsi="Arial" w:cs="Arial"/>
          <w:sz w:val="20"/>
          <w:szCs w:val="20"/>
          <w:lang w:val="en-GB"/>
        </w:rPr>
      </w:pPr>
      <w:r>
        <w:rPr>
          <w:rFonts w:ascii="Arial" w:hAnsi="Arial" w:cs="Arial"/>
          <w:sz w:val="20"/>
          <w:szCs w:val="20"/>
          <w:lang w:val="en-GB"/>
        </w:rPr>
        <w:t>Duly completed proposals must be placed in a sealed envelope and clearly marked</w:t>
      </w:r>
      <w:r>
        <w:rPr>
          <w:rFonts w:ascii="Arial" w:hAnsi="Arial" w:cs="Arial"/>
          <w:b/>
          <w:sz w:val="20"/>
          <w:szCs w:val="20"/>
          <w:lang w:val="en-GB"/>
        </w:rPr>
        <w:t xml:space="preserve"> “PANEL OF SERVICES PROVIDERS TO PROVIDE AUCTION SERVICES FOR REDUNDANT MOVABLE ASSETS ON BEHALF OF INKOSI LANGALIBALELE MUNICIPALITY KZN 237” </w:t>
      </w:r>
      <w:r>
        <w:rPr>
          <w:rFonts w:ascii="Arial" w:hAnsi="Arial" w:cs="Arial"/>
          <w:sz w:val="20"/>
          <w:szCs w:val="20"/>
          <w:lang w:val="en-GB"/>
        </w:rPr>
        <w:t xml:space="preserve">must be deposited in the Tender box at ground floor, </w:t>
      </w:r>
      <w:proofErr w:type="spellStart"/>
      <w:r>
        <w:rPr>
          <w:rFonts w:ascii="Arial" w:hAnsi="Arial" w:cs="Arial"/>
          <w:sz w:val="20"/>
          <w:szCs w:val="20"/>
          <w:lang w:val="en-GB"/>
        </w:rPr>
        <w:t>Inkosi</w:t>
      </w:r>
      <w:proofErr w:type="spellEnd"/>
      <w:r>
        <w:rPr>
          <w:rFonts w:ascii="Arial" w:hAnsi="Arial" w:cs="Arial"/>
          <w:sz w:val="20"/>
          <w:szCs w:val="20"/>
          <w:lang w:val="en-GB"/>
        </w:rPr>
        <w:t xml:space="preserve"> Langalibalele Municipality, Victoria Street, Estcourt, 3310 by not later than </w:t>
      </w:r>
      <w:r>
        <w:rPr>
          <w:rFonts w:ascii="Arial" w:hAnsi="Arial" w:cs="Arial"/>
          <w:b/>
          <w:sz w:val="20"/>
          <w:szCs w:val="20"/>
          <w:lang w:val="en-GB"/>
        </w:rPr>
        <w:t>15 May 2019</w:t>
      </w:r>
      <w:r>
        <w:rPr>
          <w:rFonts w:ascii="Arial" w:hAnsi="Arial" w:cs="Arial"/>
          <w:b/>
          <w:bCs/>
          <w:sz w:val="20"/>
          <w:szCs w:val="20"/>
          <w:lang w:val="en-GB"/>
        </w:rPr>
        <w:t xml:space="preserve"> at 12h00 (Noon),</w:t>
      </w:r>
      <w:r>
        <w:rPr>
          <w:rFonts w:ascii="Arial" w:hAnsi="Arial" w:cs="Arial"/>
          <w:sz w:val="20"/>
          <w:szCs w:val="20"/>
          <w:lang w:val="en-GB"/>
        </w:rPr>
        <w:t xml:space="preserve"> where they will be opened and registered in public. The 80/20 preference points will apply.</w:t>
      </w:r>
    </w:p>
    <w:p w:rsidR="00253118" w:rsidRDefault="00253118" w:rsidP="00253118">
      <w:pPr>
        <w:rPr>
          <w:rFonts w:ascii="Arial" w:hAnsi="Arial" w:cs="Arial"/>
          <w:b/>
          <w:bCs/>
          <w:sz w:val="20"/>
          <w:szCs w:val="20"/>
          <w:lang w:val="en-GB"/>
        </w:rPr>
      </w:pPr>
    </w:p>
    <w:p w:rsidR="00253118" w:rsidRDefault="00253118" w:rsidP="00253118">
      <w:pPr>
        <w:spacing w:after="200" w:line="276" w:lineRule="auto"/>
        <w:rPr>
          <w:rFonts w:ascii="Arial" w:hAnsi="Arial" w:cs="Arial"/>
          <w:sz w:val="20"/>
          <w:szCs w:val="20"/>
        </w:rPr>
      </w:pPr>
      <w:r>
        <w:rPr>
          <w:rFonts w:ascii="Arial" w:hAnsi="Arial" w:cs="Arial"/>
          <w:sz w:val="20"/>
          <w:szCs w:val="20"/>
          <w:lang w:val="en-GB"/>
        </w:rPr>
        <w:t xml:space="preserve">The </w:t>
      </w:r>
      <w:proofErr w:type="spellStart"/>
      <w:r>
        <w:rPr>
          <w:rFonts w:ascii="Arial" w:hAnsi="Arial" w:cs="Arial"/>
          <w:sz w:val="20"/>
          <w:szCs w:val="20"/>
          <w:lang w:val="en-GB"/>
        </w:rPr>
        <w:t>Inkosi</w:t>
      </w:r>
      <w:proofErr w:type="spellEnd"/>
      <w:r>
        <w:rPr>
          <w:rFonts w:ascii="Arial" w:hAnsi="Arial" w:cs="Arial"/>
          <w:sz w:val="20"/>
          <w:szCs w:val="20"/>
          <w:lang w:val="en-GB"/>
        </w:rPr>
        <w:t xml:space="preserve"> Langalibalele Municipality subscribes to the Preferential Procurement Regulations, pertaining to the Preferential Procurement Policy Framework Act (PPPFA) principles whereby bidders’ submissions will be evaluated according to the sum of the award of points in respect of the tender value and the B-BBEE status of the proposal. Proof of company registration with the South African Institute of Auctioneers, a valid ORIGINAL Tax Clearance Certificate, </w:t>
      </w:r>
      <w:r>
        <w:rPr>
          <w:rFonts w:ascii="Arial" w:hAnsi="Arial" w:cs="Arial"/>
          <w:sz w:val="20"/>
          <w:szCs w:val="20"/>
        </w:rPr>
        <w:t xml:space="preserve">original current account in terms of water and electricity/rates and taxes obtainable from any local municipality, alternatively, lease agreement together with the letter from the landlord confirming that payments are made according to the lease agreement </w:t>
      </w:r>
      <w:r>
        <w:rPr>
          <w:rFonts w:ascii="Arial" w:hAnsi="Arial" w:cs="Arial"/>
          <w:sz w:val="20"/>
          <w:szCs w:val="20"/>
          <w:lang w:val="en-GB"/>
        </w:rPr>
        <w:t>MUST be submitted with the proposal document. Please note that no late submissions will be considered. Failure to comply with the above will automatically disqualify the bid.</w:t>
      </w:r>
    </w:p>
    <w:p w:rsidR="00253118" w:rsidRDefault="00253118" w:rsidP="00253118">
      <w:pPr>
        <w:tabs>
          <w:tab w:val="center" w:pos="4513"/>
        </w:tabs>
        <w:ind w:right="-409"/>
        <w:rPr>
          <w:rFonts w:ascii="Arial" w:hAnsi="Arial" w:cs="Arial"/>
          <w:b/>
          <w:i/>
          <w:sz w:val="20"/>
          <w:szCs w:val="20"/>
          <w:lang w:val="en-GB"/>
        </w:rPr>
      </w:pPr>
      <w:r>
        <w:rPr>
          <w:rFonts w:ascii="Arial" w:hAnsi="Arial" w:cs="Arial"/>
          <w:b/>
          <w:i/>
          <w:sz w:val="20"/>
          <w:szCs w:val="20"/>
          <w:lang w:val="en-GB"/>
        </w:rPr>
        <w:t>The INKOSI LANGALIBALELE Municipality does not bind itself to accept the lowest or any bid and reserves the right to accept a bid in whole or any part.  The municipality further reserves the right not to award this bid.</w:t>
      </w:r>
    </w:p>
    <w:p w:rsidR="00253118" w:rsidRDefault="00253118" w:rsidP="00253118">
      <w:pPr>
        <w:tabs>
          <w:tab w:val="center" w:pos="4513"/>
        </w:tabs>
        <w:ind w:right="-409"/>
        <w:rPr>
          <w:rFonts w:ascii="Arial" w:hAnsi="Arial" w:cs="Arial"/>
          <w:i/>
          <w:sz w:val="20"/>
          <w:szCs w:val="20"/>
          <w:lang w:val="en-GB"/>
        </w:rPr>
      </w:pPr>
    </w:p>
    <w:p w:rsidR="00253118" w:rsidRDefault="00253118" w:rsidP="00253118">
      <w:pPr>
        <w:tabs>
          <w:tab w:val="center" w:pos="4513"/>
        </w:tabs>
        <w:ind w:right="-409"/>
        <w:rPr>
          <w:rFonts w:ascii="Arial" w:hAnsi="Arial" w:cs="Arial"/>
          <w:i/>
          <w:sz w:val="20"/>
          <w:szCs w:val="20"/>
          <w:lang w:val="en-GB"/>
        </w:rPr>
      </w:pPr>
    </w:p>
    <w:p w:rsidR="00253118" w:rsidRDefault="00253118" w:rsidP="00253118">
      <w:pPr>
        <w:autoSpaceDE w:val="0"/>
        <w:autoSpaceDN w:val="0"/>
        <w:adjustRightInd w:val="0"/>
        <w:rPr>
          <w:rFonts w:ascii="Arial" w:hAnsi="Arial" w:cs="Arial"/>
          <w:b/>
          <w:bCs/>
          <w:sz w:val="20"/>
          <w:szCs w:val="20"/>
          <w:lang w:val="en-GB"/>
        </w:rPr>
      </w:pPr>
      <w:r>
        <w:rPr>
          <w:b/>
          <w:bCs/>
          <w:lang w:val="en-ZA"/>
        </w:rPr>
        <w:t>………………………………….</w:t>
      </w:r>
      <w:r>
        <w:rPr>
          <w:b/>
          <w:bCs/>
          <w:lang w:val="en-ZA"/>
        </w:rPr>
        <w:tab/>
      </w:r>
      <w:r>
        <w:rPr>
          <w:b/>
          <w:bCs/>
          <w:lang w:val="en-ZA"/>
        </w:rPr>
        <w:tab/>
      </w:r>
      <w:r>
        <w:rPr>
          <w:b/>
          <w:bCs/>
          <w:lang w:val="en-ZA"/>
        </w:rPr>
        <w:tab/>
      </w:r>
      <w:r>
        <w:rPr>
          <w:b/>
          <w:bCs/>
          <w:lang w:val="en-ZA"/>
        </w:rPr>
        <w:tab/>
      </w:r>
      <w:r>
        <w:rPr>
          <w:b/>
          <w:bCs/>
          <w:lang w:val="en-ZA"/>
        </w:rPr>
        <w:tab/>
      </w:r>
      <w:r>
        <w:rPr>
          <w:b/>
          <w:bCs/>
          <w:lang w:val="en-ZA"/>
        </w:rPr>
        <w:tab/>
      </w:r>
      <w:r>
        <w:rPr>
          <w:rFonts w:ascii="Arial" w:hAnsi="Arial" w:cs="Arial"/>
          <w:b/>
          <w:bCs/>
          <w:sz w:val="20"/>
          <w:szCs w:val="20"/>
          <w:lang w:val="en-GB"/>
        </w:rPr>
        <w:t>Notice: 08/19</w:t>
      </w:r>
    </w:p>
    <w:p w:rsidR="00253118" w:rsidRDefault="00253118" w:rsidP="00253118">
      <w:pPr>
        <w:rPr>
          <w:b/>
          <w:bCs/>
          <w:lang w:val="en-ZA"/>
        </w:rPr>
      </w:pPr>
      <w:r>
        <w:rPr>
          <w:b/>
          <w:bCs/>
          <w:lang w:val="en-ZA"/>
        </w:rPr>
        <w:tab/>
      </w:r>
      <w:r>
        <w:rPr>
          <w:b/>
          <w:bCs/>
          <w:lang w:val="en-ZA"/>
        </w:rPr>
        <w:tab/>
      </w:r>
      <w:r>
        <w:rPr>
          <w:b/>
          <w:bCs/>
          <w:lang w:val="en-ZA"/>
        </w:rPr>
        <w:tab/>
      </w:r>
    </w:p>
    <w:p w:rsidR="00253118" w:rsidRDefault="00253118" w:rsidP="00253118">
      <w:pPr>
        <w:rPr>
          <w:b/>
          <w:lang w:val="en-GB"/>
        </w:rPr>
      </w:pPr>
      <w:r>
        <w:rPr>
          <w:b/>
          <w:lang w:val="en-GB"/>
        </w:rPr>
        <w:t>MR P.S. MKHIZE</w:t>
      </w:r>
      <w:r>
        <w:rPr>
          <w:b/>
          <w:lang w:val="en-GB"/>
        </w:rPr>
        <w:tab/>
      </w:r>
      <w:r>
        <w:rPr>
          <w:b/>
          <w:lang w:val="en-GB"/>
        </w:rPr>
        <w:tab/>
      </w:r>
      <w:r>
        <w:rPr>
          <w:b/>
          <w:lang w:val="en-GB"/>
        </w:rPr>
        <w:tab/>
      </w:r>
      <w:r>
        <w:rPr>
          <w:b/>
          <w:lang w:val="en-GB"/>
        </w:rPr>
        <w:tab/>
      </w:r>
      <w:r>
        <w:rPr>
          <w:b/>
          <w:lang w:val="en-GB"/>
        </w:rPr>
        <w:tab/>
      </w:r>
      <w:r>
        <w:rPr>
          <w:b/>
          <w:lang w:val="en-GB"/>
        </w:rPr>
        <w:tab/>
      </w:r>
    </w:p>
    <w:p w:rsidR="00253118" w:rsidRDefault="00253118" w:rsidP="00253118">
      <w:pPr>
        <w:rPr>
          <w:b/>
          <w:bCs/>
          <w:lang w:val="en-GB"/>
        </w:rPr>
      </w:pPr>
      <w:r>
        <w:rPr>
          <w:b/>
          <w:lang w:val="en-GB"/>
        </w:rPr>
        <w:t>MUNICIPAL MANAGER</w:t>
      </w:r>
      <w:r>
        <w:rPr>
          <w:b/>
          <w:lang w:val="en-GB"/>
        </w:rPr>
        <w:tab/>
      </w:r>
      <w:r>
        <w:rPr>
          <w:b/>
          <w:lang w:val="en-GB"/>
        </w:rPr>
        <w:tab/>
      </w:r>
      <w:r>
        <w:rPr>
          <w:b/>
          <w:lang w:val="en-GB"/>
        </w:rPr>
        <w:tab/>
      </w:r>
      <w:r>
        <w:rPr>
          <w:b/>
          <w:lang w:val="en-GB"/>
        </w:rPr>
        <w:tab/>
      </w:r>
    </w:p>
    <w:p w:rsidR="005C74AA" w:rsidRPr="005C74AA" w:rsidRDefault="005C74AA" w:rsidP="005C74AA">
      <w:pPr>
        <w:tabs>
          <w:tab w:val="left" w:pos="567"/>
          <w:tab w:val="left" w:pos="1418"/>
          <w:tab w:val="left" w:pos="1814"/>
          <w:tab w:val="left" w:pos="2325"/>
          <w:tab w:val="left" w:pos="2835"/>
          <w:tab w:val="left" w:pos="3402"/>
          <w:tab w:val="left" w:pos="3969"/>
          <w:tab w:val="left" w:pos="6804"/>
          <w:tab w:val="right" w:pos="8789"/>
        </w:tabs>
        <w:suppressAutoHyphens w:val="0"/>
        <w:jc w:val="both"/>
        <w:rPr>
          <w:rFonts w:ascii="Arial" w:eastAsia="Arial Unicode MS" w:hAnsi="Arial" w:cs="Arial"/>
          <w:b/>
          <w:bCs/>
          <w:sz w:val="20"/>
          <w:szCs w:val="20"/>
          <w:lang w:val="en-GB"/>
        </w:rPr>
      </w:pPr>
    </w:p>
    <w:p w:rsidR="005C74AA" w:rsidRDefault="005C74AA">
      <w:pPr>
        <w:jc w:val="center"/>
        <w:rPr>
          <w:rFonts w:ascii="Arial" w:hAnsi="Arial" w:cs="Arial"/>
          <w:b/>
          <w:bCs/>
          <w:color w:val="000000"/>
          <w:sz w:val="36"/>
          <w:szCs w:val="36"/>
          <w:lang w:val="en-ZA"/>
        </w:rPr>
      </w:pPr>
    </w:p>
    <w:p w:rsidR="00A36C9D" w:rsidRDefault="00A36C9D">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4D3824" w:rsidRDefault="004D3824">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253118" w:rsidRDefault="00253118">
      <w:pPr>
        <w:jc w:val="center"/>
        <w:rPr>
          <w:rFonts w:ascii="Arial" w:hAnsi="Arial" w:cs="Arial"/>
          <w:b/>
          <w:bCs/>
          <w:color w:val="000000"/>
          <w:sz w:val="36"/>
          <w:szCs w:val="40"/>
        </w:rPr>
      </w:pPr>
    </w:p>
    <w:p w:rsidR="00253118" w:rsidRDefault="00253118">
      <w:pPr>
        <w:jc w:val="center"/>
        <w:rPr>
          <w:rFonts w:ascii="Arial" w:hAnsi="Arial" w:cs="Arial"/>
          <w:b/>
          <w:bCs/>
          <w:color w:val="000000"/>
          <w:sz w:val="36"/>
          <w:szCs w:val="40"/>
        </w:rPr>
      </w:pPr>
    </w:p>
    <w:p w:rsidR="00253118" w:rsidRDefault="00253118">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r w:rsidRPr="00984C4F">
        <w:rPr>
          <w:rFonts w:ascii="Arial" w:hAnsi="Arial" w:cs="Arial"/>
          <w:b/>
          <w:bCs/>
          <w:color w:val="000000"/>
          <w:sz w:val="36"/>
          <w:szCs w:val="40"/>
        </w:rPr>
        <w:t>INKOSI LANGALIBALELE LOCAL MUNICIPALITY</w:t>
      </w:r>
    </w:p>
    <w:p w:rsidR="00984C4F" w:rsidRPr="00984C4F" w:rsidRDefault="00984C4F" w:rsidP="00984C4F">
      <w:pPr>
        <w:jc w:val="center"/>
        <w:rPr>
          <w:rFonts w:ascii="Arial" w:hAnsi="Arial" w:cs="Arial"/>
          <w:b/>
          <w:bCs/>
          <w:color w:val="000000"/>
          <w:sz w:val="36"/>
          <w:szCs w:val="40"/>
        </w:rPr>
      </w:pPr>
    </w:p>
    <w:p w:rsidR="00984C4F" w:rsidRPr="00984C4F" w:rsidRDefault="00984C4F" w:rsidP="000351F0">
      <w:pP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p>
    <w:p w:rsidR="00253118" w:rsidRPr="00253118" w:rsidRDefault="00253118" w:rsidP="00253118">
      <w:pPr>
        <w:jc w:val="center"/>
        <w:rPr>
          <w:rFonts w:ascii="Arial" w:hAnsi="Arial" w:cs="Arial"/>
          <w:b/>
          <w:bCs/>
          <w:color w:val="000000"/>
          <w:sz w:val="36"/>
          <w:szCs w:val="40"/>
        </w:rPr>
      </w:pPr>
      <w:r w:rsidRPr="00253118">
        <w:rPr>
          <w:rFonts w:ascii="Arial" w:hAnsi="Arial" w:cs="Arial"/>
          <w:b/>
          <w:bCs/>
          <w:color w:val="000000"/>
          <w:sz w:val="36"/>
          <w:szCs w:val="40"/>
        </w:rPr>
        <w:t>BUDGET AND TREASURY OFFICE</w:t>
      </w:r>
    </w:p>
    <w:p w:rsidR="00253118" w:rsidRPr="00253118" w:rsidRDefault="00253118" w:rsidP="00253118">
      <w:pPr>
        <w:jc w:val="center"/>
        <w:rPr>
          <w:rFonts w:ascii="Arial" w:hAnsi="Arial" w:cs="Arial"/>
          <w:b/>
          <w:bCs/>
          <w:color w:val="000000"/>
          <w:sz w:val="36"/>
          <w:szCs w:val="40"/>
        </w:rPr>
      </w:pPr>
    </w:p>
    <w:p w:rsidR="00253118" w:rsidRPr="00253118" w:rsidRDefault="00253118" w:rsidP="00253118">
      <w:pPr>
        <w:jc w:val="center"/>
        <w:rPr>
          <w:rFonts w:ascii="Arial" w:hAnsi="Arial" w:cs="Arial"/>
          <w:b/>
          <w:bCs/>
          <w:color w:val="000000"/>
          <w:sz w:val="36"/>
          <w:szCs w:val="40"/>
        </w:rPr>
      </w:pPr>
    </w:p>
    <w:p w:rsidR="00253118" w:rsidRPr="00253118" w:rsidRDefault="00253118" w:rsidP="00253118">
      <w:pPr>
        <w:jc w:val="center"/>
        <w:rPr>
          <w:rFonts w:ascii="Arial" w:hAnsi="Arial" w:cs="Arial"/>
          <w:b/>
          <w:bCs/>
          <w:color w:val="000000"/>
          <w:sz w:val="36"/>
          <w:szCs w:val="40"/>
        </w:rPr>
      </w:pPr>
    </w:p>
    <w:p w:rsidR="00253118" w:rsidRPr="00253118" w:rsidRDefault="00253118" w:rsidP="00253118">
      <w:pPr>
        <w:jc w:val="center"/>
        <w:rPr>
          <w:rFonts w:ascii="Arial" w:hAnsi="Arial" w:cs="Arial"/>
          <w:b/>
          <w:bCs/>
          <w:color w:val="000000"/>
          <w:sz w:val="36"/>
          <w:szCs w:val="40"/>
        </w:rPr>
      </w:pPr>
      <w:r w:rsidRPr="00253118">
        <w:rPr>
          <w:rFonts w:ascii="Arial" w:hAnsi="Arial" w:cs="Arial"/>
          <w:b/>
          <w:bCs/>
          <w:color w:val="000000"/>
          <w:sz w:val="36"/>
          <w:szCs w:val="40"/>
        </w:rPr>
        <w:t>BID NUMBER: ILM 15/18/19</w:t>
      </w:r>
    </w:p>
    <w:p w:rsidR="00253118" w:rsidRPr="00253118" w:rsidRDefault="00253118" w:rsidP="00253118">
      <w:pPr>
        <w:jc w:val="center"/>
        <w:rPr>
          <w:rFonts w:ascii="Arial" w:hAnsi="Arial" w:cs="Arial"/>
          <w:b/>
          <w:bCs/>
          <w:color w:val="000000"/>
          <w:sz w:val="36"/>
          <w:szCs w:val="40"/>
        </w:rPr>
      </w:pPr>
    </w:p>
    <w:p w:rsidR="004D3824" w:rsidRDefault="00253118" w:rsidP="00253118">
      <w:pPr>
        <w:jc w:val="center"/>
        <w:rPr>
          <w:rFonts w:ascii="Arial" w:hAnsi="Arial" w:cs="Arial"/>
          <w:color w:val="000000"/>
          <w:sz w:val="40"/>
          <w:szCs w:val="40"/>
        </w:rPr>
      </w:pPr>
      <w:r w:rsidRPr="00253118">
        <w:rPr>
          <w:rFonts w:ascii="Arial" w:hAnsi="Arial" w:cs="Arial"/>
          <w:b/>
          <w:bCs/>
          <w:color w:val="000000"/>
          <w:sz w:val="36"/>
          <w:szCs w:val="40"/>
        </w:rPr>
        <w:t xml:space="preserve"> PANEL OF SERVICES PROVIDERS TO PROVIDE AUCTION SERVICES FOR REDUNDANT MOVABLE ASSETS ON BEHALF OF INKOSI LANGALIBALELE MUNICIPALITY KZN 237</w:t>
      </w: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pStyle w:val="Heading1"/>
        <w:rPr>
          <w:color w:val="000000"/>
        </w:rPr>
      </w:pPr>
      <w:r>
        <w:rPr>
          <w:color w:val="000000"/>
          <w:sz w:val="40"/>
          <w:szCs w:val="40"/>
        </w:rPr>
        <w:t>CONDITIONS OF THE BID</w:t>
      </w: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253118" w:rsidRDefault="00253118">
      <w:pPr>
        <w:rPr>
          <w:color w:val="000000"/>
        </w:rPr>
      </w:pPr>
    </w:p>
    <w:p w:rsidR="00253118" w:rsidRDefault="00253118">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pStyle w:val="Heading1"/>
        <w:rPr>
          <w:color w:val="000000"/>
          <w:szCs w:val="22"/>
        </w:rPr>
      </w:pPr>
    </w:p>
    <w:p w:rsidR="00564BAC" w:rsidRDefault="00564BAC" w:rsidP="001377D7">
      <w:pPr>
        <w:jc w:val="center"/>
        <w:rPr>
          <w:rFonts w:ascii="Arial" w:hAnsi="Arial" w:cs="Arial"/>
          <w:b/>
          <w:bCs/>
          <w:color w:val="000000"/>
          <w:szCs w:val="22"/>
        </w:rPr>
      </w:pPr>
    </w:p>
    <w:p w:rsidR="001377D7" w:rsidRDefault="001377D7" w:rsidP="001377D7">
      <w:pPr>
        <w:jc w:val="center"/>
        <w:rPr>
          <w:rFonts w:ascii="Arial" w:hAnsi="Arial" w:cs="Arial"/>
          <w:b/>
          <w:bCs/>
          <w:color w:val="000000"/>
          <w:szCs w:val="22"/>
        </w:rPr>
      </w:pPr>
    </w:p>
    <w:p w:rsidR="001377D7" w:rsidRPr="001377D7" w:rsidRDefault="001377D7" w:rsidP="001377D7">
      <w:pPr>
        <w:jc w:val="center"/>
        <w:rPr>
          <w:rFonts w:ascii="Arial" w:hAnsi="Arial" w:cs="Arial"/>
          <w:b/>
          <w:bCs/>
          <w:color w:val="000000"/>
          <w:szCs w:val="22"/>
        </w:rPr>
      </w:pPr>
      <w:r w:rsidRPr="001377D7">
        <w:rPr>
          <w:rFonts w:ascii="Arial" w:hAnsi="Arial" w:cs="Arial"/>
          <w:b/>
          <w:bCs/>
          <w:color w:val="000000"/>
          <w:szCs w:val="22"/>
        </w:rPr>
        <w:t>INKOSI LANGALIBALELE LOCAL MUNICIPALITY</w:t>
      </w:r>
    </w:p>
    <w:p w:rsidR="00253118" w:rsidRPr="00253118" w:rsidRDefault="00253118" w:rsidP="00253118">
      <w:pPr>
        <w:numPr>
          <w:ilvl w:val="0"/>
          <w:numId w:val="3"/>
        </w:numPr>
        <w:jc w:val="center"/>
        <w:rPr>
          <w:rFonts w:ascii="Arial" w:hAnsi="Arial" w:cs="Arial"/>
          <w:b/>
          <w:bCs/>
          <w:color w:val="000000"/>
          <w:szCs w:val="22"/>
        </w:rPr>
      </w:pPr>
      <w:r w:rsidRPr="00253118">
        <w:rPr>
          <w:rFonts w:ascii="Arial" w:hAnsi="Arial" w:cs="Arial"/>
          <w:b/>
          <w:bCs/>
          <w:color w:val="000000"/>
          <w:szCs w:val="22"/>
        </w:rPr>
        <w:t>BUDGET AND TREASURY OFFICE</w:t>
      </w:r>
    </w:p>
    <w:p w:rsidR="00253118" w:rsidRPr="00253118" w:rsidRDefault="00253118" w:rsidP="00253118">
      <w:pPr>
        <w:numPr>
          <w:ilvl w:val="0"/>
          <w:numId w:val="3"/>
        </w:numPr>
        <w:jc w:val="center"/>
        <w:rPr>
          <w:rFonts w:ascii="Arial" w:hAnsi="Arial" w:cs="Arial"/>
          <w:b/>
          <w:bCs/>
          <w:color w:val="000000"/>
          <w:szCs w:val="22"/>
        </w:rPr>
      </w:pPr>
    </w:p>
    <w:p w:rsidR="004D3824" w:rsidRPr="00253118" w:rsidRDefault="00253118" w:rsidP="00253118">
      <w:pPr>
        <w:numPr>
          <w:ilvl w:val="0"/>
          <w:numId w:val="3"/>
        </w:numPr>
        <w:jc w:val="center"/>
        <w:rPr>
          <w:rFonts w:ascii="Arial" w:hAnsi="Arial" w:cs="Arial"/>
          <w:b/>
          <w:bCs/>
          <w:color w:val="000000"/>
          <w:szCs w:val="22"/>
        </w:rPr>
      </w:pPr>
      <w:r w:rsidRPr="00253118">
        <w:rPr>
          <w:rFonts w:ascii="Arial" w:hAnsi="Arial" w:cs="Arial"/>
          <w:b/>
          <w:bCs/>
          <w:color w:val="000000"/>
          <w:szCs w:val="22"/>
        </w:rPr>
        <w:t>BID NUMBER: ILM 15/18/19</w:t>
      </w:r>
      <w:r>
        <w:rPr>
          <w:rFonts w:ascii="Arial" w:hAnsi="Arial" w:cs="Arial"/>
          <w:b/>
          <w:bCs/>
          <w:color w:val="000000"/>
          <w:szCs w:val="22"/>
        </w:rPr>
        <w:t xml:space="preserve">: </w:t>
      </w:r>
      <w:r w:rsidRPr="00253118">
        <w:rPr>
          <w:rFonts w:ascii="Arial" w:hAnsi="Arial" w:cs="Arial"/>
          <w:b/>
          <w:bCs/>
          <w:color w:val="000000"/>
          <w:szCs w:val="22"/>
        </w:rPr>
        <w:t>PANEL OF SERVICES PROVIDERS TO PROVIDE AUCTION SERVICES FOR REDUNDANT MOVABLE ASSETS ON BEHALF OF INKOSI LANGALIBALELE MUNICIPALITY KZN 237</w:t>
      </w:r>
    </w:p>
    <w:p w:rsidR="004D3824" w:rsidRDefault="004D3824" w:rsidP="0057635E">
      <w:pPr>
        <w:numPr>
          <w:ilvl w:val="0"/>
          <w:numId w:val="3"/>
        </w:numPr>
        <w:rPr>
          <w:rFonts w:ascii="Arial" w:hAnsi="Arial" w:cs="Arial"/>
          <w:b/>
          <w:bCs/>
          <w:color w:val="000000"/>
          <w:lang w:val="en-ZA"/>
        </w:rPr>
      </w:pPr>
    </w:p>
    <w:p w:rsidR="004D3824" w:rsidRDefault="004D3824" w:rsidP="0057635E">
      <w:pPr>
        <w:pStyle w:val="BodyText3"/>
        <w:numPr>
          <w:ilvl w:val="0"/>
          <w:numId w:val="3"/>
        </w:numPr>
        <w:rPr>
          <w:color w:val="000000"/>
          <w:sz w:val="22"/>
          <w:szCs w:val="22"/>
        </w:rPr>
      </w:pPr>
    </w:p>
    <w:p w:rsidR="004D3824" w:rsidRDefault="004D3824" w:rsidP="0057635E">
      <w:pPr>
        <w:pStyle w:val="BodyText3"/>
        <w:numPr>
          <w:ilvl w:val="0"/>
          <w:numId w:val="3"/>
        </w:numPr>
        <w:rPr>
          <w:color w:val="000000"/>
          <w:sz w:val="22"/>
          <w:szCs w:val="22"/>
        </w:rPr>
      </w:pPr>
    </w:p>
    <w:p w:rsidR="004D3824" w:rsidRDefault="004D3824">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CONDITIONS OF THE BID</w:t>
      </w:r>
    </w:p>
    <w:p w:rsidR="004D3824" w:rsidRDefault="004D3824">
      <w:pPr>
        <w:pStyle w:val="Heading5"/>
        <w:rPr>
          <w:rFonts w:ascii="Arial" w:hAnsi="Arial" w:cs="Arial"/>
          <w:color w:val="000000"/>
          <w:sz w:val="22"/>
        </w:rPr>
      </w:pPr>
      <w:r>
        <w:rPr>
          <w:rFonts w:ascii="Arial" w:hAnsi="Arial" w:cs="Arial"/>
          <w:color w:val="000000"/>
        </w:rPr>
        <w:t>A.</w:t>
      </w:r>
      <w:r>
        <w:rPr>
          <w:rFonts w:ascii="Arial" w:hAnsi="Arial" w:cs="Arial"/>
          <w:color w:val="000000"/>
        </w:rPr>
        <w:tab/>
        <w:t>GENERAL</w:t>
      </w:r>
    </w:p>
    <w:p w:rsidR="004D3824" w:rsidRDefault="004D3824">
      <w:pPr>
        <w:spacing w:line="280" w:lineRule="exact"/>
        <w:rPr>
          <w:rFonts w:ascii="Arial" w:hAnsi="Arial" w:cs="Arial"/>
          <w:color w:val="000000"/>
          <w:sz w:val="22"/>
        </w:rPr>
      </w:pP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Bid documents must be completed in black ink and prices must include VAT.</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All pages and annexures must be </w:t>
      </w:r>
      <w:r w:rsidRPr="00257431">
        <w:rPr>
          <w:rFonts w:ascii="Arial" w:hAnsi="Arial" w:cs="Arial"/>
          <w:b/>
          <w:bCs/>
          <w:color w:val="000000"/>
          <w:sz w:val="22"/>
          <w:szCs w:val="22"/>
          <w:u w:val="single"/>
        </w:rPr>
        <w:t>initialed / sign in full signature</w:t>
      </w:r>
      <w:r w:rsidRPr="00257431">
        <w:rPr>
          <w:rFonts w:ascii="Arial" w:hAnsi="Arial" w:cs="Arial"/>
          <w:b/>
          <w:bCs/>
          <w:color w:val="000000"/>
          <w:sz w:val="22"/>
          <w:szCs w:val="22"/>
        </w:rPr>
        <w:t xml:space="preserve"> where required.</w:t>
      </w:r>
    </w:p>
    <w:p w:rsidR="004D3824" w:rsidRPr="00257431" w:rsidRDefault="004D3824" w:rsidP="001A1CE8">
      <w:pPr>
        <w:pStyle w:val="ListBullet"/>
        <w:rPr>
          <w:rFonts w:ascii="Arial" w:hAnsi="Arial" w:cs="Arial"/>
          <w:sz w:val="22"/>
          <w:szCs w:val="22"/>
        </w:rPr>
      </w:pPr>
      <w:r w:rsidRPr="00257431">
        <w:rPr>
          <w:rFonts w:ascii="Arial" w:hAnsi="Arial" w:cs="Arial"/>
          <w:sz w:val="22"/>
          <w:szCs w:val="22"/>
        </w:rPr>
        <w:t xml:space="preserve">The lowest or any bid will not necessarily be </w:t>
      </w:r>
      <w:proofErr w:type="gramStart"/>
      <w:r w:rsidRPr="00257431">
        <w:rPr>
          <w:rFonts w:ascii="Arial" w:hAnsi="Arial" w:cs="Arial"/>
          <w:sz w:val="22"/>
          <w:szCs w:val="22"/>
        </w:rPr>
        <w:t>accepted</w:t>
      </w:r>
      <w:proofErr w:type="gramEnd"/>
      <w:r w:rsidRPr="00257431">
        <w:rPr>
          <w:rFonts w:ascii="Arial" w:hAnsi="Arial" w:cs="Arial"/>
          <w:sz w:val="22"/>
          <w:szCs w:val="22"/>
        </w:rPr>
        <w:t xml:space="preserve"> and</w:t>
      </w:r>
      <w:r w:rsidR="00271F58">
        <w:rPr>
          <w:rFonts w:ascii="Arial" w:hAnsi="Arial" w:cs="Arial"/>
          <w:sz w:val="22"/>
          <w:szCs w:val="22"/>
        </w:rPr>
        <w:t xml:space="preserve">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1A1CE8" w:rsidRPr="00257431">
        <w:rPr>
          <w:rFonts w:ascii="Arial" w:hAnsi="Arial" w:cs="Arial"/>
          <w:sz w:val="22"/>
          <w:szCs w:val="22"/>
        </w:rPr>
        <w:t xml:space="preserve"> Local </w:t>
      </w:r>
      <w:r w:rsidRPr="00257431">
        <w:rPr>
          <w:rFonts w:ascii="Arial" w:hAnsi="Arial" w:cs="Arial"/>
          <w:sz w:val="22"/>
          <w:szCs w:val="22"/>
        </w:rPr>
        <w:t>Municipality reserves the right to accept the whole or any part of a bid or to reject any or all the bid without stating the reasons thereof.</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No bid will be accepted by fax or e-mail.</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Bids are to remain open for acceptance for a period of one-hundred and twenty (120) days from the date they are lodged and may be accepted at any time during the said period of one hundred and twenty (120) days.</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All prices and details must be legible / readable to ensure the bid will be considered for adjudication.</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Full details of services offered must be supplied together with the return documents. All additional documents returned with the bid documents must be firmly bound and marked as </w:t>
      </w:r>
      <w:r w:rsidRPr="00257431">
        <w:rPr>
          <w:rFonts w:ascii="Arial" w:hAnsi="Arial" w:cs="Arial"/>
          <w:b/>
          <w:bCs/>
          <w:color w:val="000000"/>
          <w:sz w:val="22"/>
          <w:szCs w:val="22"/>
        </w:rPr>
        <w:t xml:space="preserve">“Additional” </w:t>
      </w:r>
      <w:r w:rsidRPr="00257431">
        <w:rPr>
          <w:rFonts w:ascii="Arial" w:hAnsi="Arial" w:cs="Arial"/>
          <w:color w:val="000000"/>
          <w:sz w:val="22"/>
          <w:szCs w:val="22"/>
        </w:rPr>
        <w:t>to the specific bid reference number.</w:t>
      </w: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 xml:space="preserve">Only bids on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 xml:space="preserve">official bid document will be accepted and the original document must be returned, fully completed and signed, in the form presented. </w:t>
      </w:r>
      <w:r w:rsidRPr="00257431">
        <w:rPr>
          <w:rFonts w:ascii="Arial" w:hAnsi="Arial" w:cs="Arial"/>
          <w:b/>
          <w:bCs/>
          <w:color w:val="000000"/>
          <w:sz w:val="22"/>
          <w:szCs w:val="22"/>
        </w:rPr>
        <w:t>Failure to do so will invalidate such bid.</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Corrections may not be made by means of a correcting fluid. </w:t>
      </w:r>
      <w:r w:rsidRPr="00257431">
        <w:rPr>
          <w:rFonts w:ascii="Arial" w:hAnsi="Arial" w:cs="Arial"/>
          <w:b/>
          <w:bCs/>
          <w:color w:val="000000"/>
          <w:sz w:val="22"/>
          <w:szCs w:val="22"/>
          <w:u w:val="single"/>
        </w:rPr>
        <w:t xml:space="preserve">In the event of a mistake having been made by the Bidder it shall be crossed out in ink and be accompanied by a full signature at </w:t>
      </w:r>
      <w:proofErr w:type="gramStart"/>
      <w:r w:rsidRPr="00257431">
        <w:rPr>
          <w:rFonts w:ascii="Arial" w:hAnsi="Arial" w:cs="Arial"/>
          <w:b/>
          <w:bCs/>
          <w:color w:val="000000"/>
          <w:sz w:val="22"/>
          <w:szCs w:val="22"/>
          <w:u w:val="single"/>
        </w:rPr>
        <w:t>each and every</w:t>
      </w:r>
      <w:proofErr w:type="gramEnd"/>
      <w:r w:rsidRPr="00257431">
        <w:rPr>
          <w:rFonts w:ascii="Arial" w:hAnsi="Arial" w:cs="Arial"/>
          <w:b/>
          <w:bCs/>
          <w:color w:val="000000"/>
          <w:sz w:val="22"/>
          <w:szCs w:val="22"/>
          <w:u w:val="single"/>
        </w:rPr>
        <w:t xml:space="preserve"> alteration</w:t>
      </w:r>
      <w:r w:rsidRPr="00257431">
        <w:rPr>
          <w:rFonts w:ascii="Arial" w:hAnsi="Arial" w:cs="Arial"/>
          <w:b/>
          <w:bCs/>
          <w:color w:val="000000"/>
          <w:sz w:val="22"/>
          <w:szCs w:val="22"/>
        </w:rPr>
        <w:t>. The Municipality reserves the right to reject the bid if corrections are not made in accordance with the above.</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Should it be considered necessary by the bidder that officials of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w:t>
      </w:r>
      <w:r w:rsidRPr="00257431">
        <w:rPr>
          <w:rFonts w:ascii="Arial" w:hAnsi="Arial" w:cs="Arial"/>
          <w:color w:val="000000"/>
          <w:sz w:val="22"/>
          <w:szCs w:val="22"/>
        </w:rPr>
        <w:t xml:space="preserve"> should proceed to other </w:t>
      </w:r>
      <w:proofErr w:type="spellStart"/>
      <w:r w:rsidRPr="00257431">
        <w:rPr>
          <w:rFonts w:ascii="Arial" w:hAnsi="Arial" w:cs="Arial"/>
          <w:color w:val="000000"/>
          <w:sz w:val="22"/>
          <w:szCs w:val="22"/>
        </w:rPr>
        <w:t>centres</w:t>
      </w:r>
      <w:proofErr w:type="spellEnd"/>
      <w:r w:rsidRPr="00257431">
        <w:rPr>
          <w:rFonts w:ascii="Arial" w:hAnsi="Arial" w:cs="Arial"/>
          <w:color w:val="000000"/>
          <w:sz w:val="22"/>
          <w:szCs w:val="22"/>
        </w:rPr>
        <w:t xml:space="preserve"> for inspection purposes, such costs shall be for the account of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lastRenderedPageBreak/>
        <w:t xml:space="preserve">This contract will be governed by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“Conditions of the Bid” only and not any conditions supplied by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The bidder must submit a comprehensive company profile, for example the founding company statements, as well as detailed exposition of previous work done.</w:t>
      </w:r>
    </w:p>
    <w:p w:rsidR="00E92E06" w:rsidRDefault="004D3824" w:rsidP="00E92E06">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If items are not bid for a line must be drawn through the space in pen.</w:t>
      </w:r>
    </w:p>
    <w:p w:rsidR="00E92E06" w:rsidRPr="00E92E06" w:rsidRDefault="00E92E06" w:rsidP="00E92E06">
      <w:pPr>
        <w:numPr>
          <w:ilvl w:val="0"/>
          <w:numId w:val="23"/>
        </w:numPr>
        <w:spacing w:line="280" w:lineRule="exact"/>
        <w:ind w:left="794" w:hanging="794"/>
        <w:jc w:val="both"/>
        <w:rPr>
          <w:rFonts w:ascii="Arial" w:hAnsi="Arial" w:cs="Arial"/>
          <w:color w:val="000000"/>
          <w:sz w:val="22"/>
          <w:szCs w:val="22"/>
        </w:rPr>
      </w:pPr>
      <w:r w:rsidRPr="00E92E06">
        <w:rPr>
          <w:rFonts w:ascii="Arial" w:hAnsi="Arial" w:cs="Arial"/>
          <w:color w:val="000000"/>
          <w:sz w:val="22"/>
          <w:szCs w:val="22"/>
        </w:rPr>
        <w:t xml:space="preserve">Only bids received by </w:t>
      </w:r>
      <w:r>
        <w:rPr>
          <w:rFonts w:ascii="Arial" w:hAnsi="Arial" w:cs="Arial"/>
          <w:color w:val="000000"/>
          <w:sz w:val="22"/>
          <w:szCs w:val="22"/>
        </w:rPr>
        <w:t>the given time</w:t>
      </w:r>
      <w:r w:rsidRPr="00E92E06">
        <w:rPr>
          <w:rFonts w:ascii="Arial" w:hAnsi="Arial" w:cs="Arial"/>
          <w:color w:val="000000"/>
          <w:sz w:val="22"/>
          <w:szCs w:val="22"/>
        </w:rPr>
        <w:t xml:space="preserve"> on the given closing date in the bid box will be considered.</w:t>
      </w:r>
    </w:p>
    <w:p w:rsidR="00E92E06" w:rsidRPr="00257431" w:rsidRDefault="00E92E06" w:rsidP="00E92E06">
      <w:pPr>
        <w:spacing w:line="280" w:lineRule="exact"/>
        <w:jc w:val="both"/>
        <w:rPr>
          <w:rFonts w:ascii="Arial" w:hAnsi="Arial" w:cs="Arial"/>
          <w:color w:val="000000"/>
          <w:sz w:val="22"/>
          <w:szCs w:val="22"/>
        </w:rPr>
      </w:pPr>
    </w:p>
    <w:p w:rsidR="004D3824" w:rsidRPr="00257431" w:rsidRDefault="004D3824">
      <w:pPr>
        <w:spacing w:line="280" w:lineRule="exact"/>
        <w:ind w:left="720"/>
        <w:jc w:val="both"/>
        <w:rPr>
          <w:rFonts w:ascii="Arial" w:hAnsi="Arial" w:cs="Arial"/>
          <w:color w:val="000000"/>
          <w:sz w:val="22"/>
          <w:szCs w:val="22"/>
        </w:rPr>
      </w:pPr>
    </w:p>
    <w:p w:rsidR="004D3824" w:rsidRDefault="004D3824">
      <w:pPr>
        <w:pStyle w:val="Heading7"/>
        <w:rPr>
          <w:rFonts w:ascii="Arial" w:hAnsi="Arial" w:cs="Arial"/>
          <w:color w:val="000000"/>
        </w:rPr>
      </w:pPr>
    </w:p>
    <w:p w:rsidR="004D3824" w:rsidRDefault="004D3824">
      <w:pPr>
        <w:spacing w:line="280" w:lineRule="exact"/>
        <w:jc w:val="both"/>
        <w:rPr>
          <w:rFonts w:ascii="Arial" w:hAnsi="Arial" w:cs="Arial"/>
          <w:color w:val="000000"/>
          <w:sz w:val="22"/>
        </w:rPr>
      </w:pPr>
    </w:p>
    <w:p w:rsidR="004D3824" w:rsidRDefault="004D3824">
      <w:pPr>
        <w:spacing w:line="280" w:lineRule="exact"/>
        <w:jc w:val="both"/>
        <w:rPr>
          <w:rFonts w:ascii="Arial" w:hAnsi="Arial" w:cs="Arial"/>
          <w:color w:val="000000"/>
          <w:sz w:val="22"/>
        </w:rPr>
      </w:pPr>
    </w:p>
    <w:p w:rsidR="004D3824" w:rsidRDefault="004D3824">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p>
    <w:p w:rsidR="000351F0" w:rsidRDefault="000351F0">
      <w:pPr>
        <w:spacing w:line="280" w:lineRule="exact"/>
        <w:jc w:val="both"/>
        <w:rPr>
          <w:rFonts w:ascii="Arial" w:hAnsi="Arial" w:cs="Arial"/>
          <w:b/>
          <w:bCs/>
          <w:color w:val="000000"/>
        </w:rPr>
      </w:pPr>
    </w:p>
    <w:p w:rsidR="000351F0" w:rsidRDefault="000351F0">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r w:rsidRPr="001377D7">
        <w:rPr>
          <w:rFonts w:ascii="Arial" w:hAnsi="Arial" w:cs="Arial"/>
          <w:b/>
          <w:bCs/>
          <w:color w:val="000000"/>
        </w:rPr>
        <w:t>B.       DEMONSTRATIONS AND INSPECTIONS</w:t>
      </w:r>
    </w:p>
    <w:p w:rsidR="004D3824" w:rsidRDefault="004D3824">
      <w:pPr>
        <w:tabs>
          <w:tab w:val="left" w:pos="142"/>
          <w:tab w:val="left" w:pos="284"/>
          <w:tab w:val="left" w:pos="709"/>
        </w:tabs>
        <w:spacing w:line="280" w:lineRule="exact"/>
        <w:ind w:left="709" w:hanging="709"/>
        <w:jc w:val="both"/>
        <w:rPr>
          <w:rFonts w:ascii="Arial" w:hAnsi="Arial" w:cs="Arial"/>
          <w:color w:val="000000"/>
          <w:sz w:val="22"/>
          <w:szCs w:val="22"/>
        </w:rPr>
      </w:pPr>
      <w:r>
        <w:rPr>
          <w:rFonts w:ascii="Arial" w:hAnsi="Arial" w:cs="Arial"/>
          <w:color w:val="000000"/>
        </w:rPr>
        <w:t xml:space="preserve">1.      </w:t>
      </w:r>
      <w:r>
        <w:rPr>
          <w:rFonts w:ascii="Arial" w:hAnsi="Arial" w:cs="Arial"/>
          <w:color w:val="000000"/>
        </w:rPr>
        <w:tab/>
      </w:r>
      <w:r>
        <w:rPr>
          <w:rFonts w:ascii="Arial" w:hAnsi="Arial" w:cs="Arial"/>
          <w:color w:val="000000"/>
          <w:sz w:val="22"/>
          <w:szCs w:val="22"/>
        </w:rPr>
        <w:t>All bidders must be prepared to demonstrate where required, free of charge and obligatio</w:t>
      </w:r>
      <w:r w:rsidR="00271F58">
        <w:rPr>
          <w:rFonts w:ascii="Arial" w:hAnsi="Arial" w:cs="Arial"/>
          <w:color w:val="000000"/>
          <w:sz w:val="22"/>
          <w:szCs w:val="22"/>
        </w:rPr>
        <w:t xml:space="preserve">n, at the </w:t>
      </w:r>
      <w:proofErr w:type="spellStart"/>
      <w:r w:rsidR="00271F58">
        <w:rPr>
          <w:rFonts w:ascii="Arial" w:hAnsi="Arial" w:cs="Arial"/>
          <w:color w:val="000000"/>
          <w:sz w:val="22"/>
          <w:szCs w:val="22"/>
        </w:rPr>
        <w:t>Inkosi</w:t>
      </w:r>
      <w:proofErr w:type="spellEnd"/>
      <w:r w:rsidR="00271F58">
        <w:rPr>
          <w:rFonts w:ascii="Arial" w:hAnsi="Arial" w:cs="Arial"/>
          <w:color w:val="000000"/>
          <w:sz w:val="22"/>
          <w:szCs w:val="22"/>
        </w:rPr>
        <w:t xml:space="preserve"> Langalibalele Local</w:t>
      </w:r>
      <w:r>
        <w:rPr>
          <w:rFonts w:ascii="Arial" w:hAnsi="Arial" w:cs="Arial"/>
          <w:color w:val="000000"/>
          <w:sz w:val="22"/>
          <w:szCs w:val="22"/>
        </w:rPr>
        <w:t xml:space="preserve"> Municipality or any other area within the boundary of the </w:t>
      </w:r>
      <w:proofErr w:type="spellStart"/>
      <w:r w:rsidR="00EE40A9">
        <w:rPr>
          <w:rFonts w:ascii="Arial" w:hAnsi="Arial" w:cs="Arial"/>
          <w:sz w:val="22"/>
          <w:szCs w:val="22"/>
        </w:rPr>
        <w:t>Inkosi</w:t>
      </w:r>
      <w:proofErr w:type="spellEnd"/>
      <w:r w:rsidR="00EE40A9">
        <w:rPr>
          <w:rFonts w:ascii="Arial" w:hAnsi="Arial" w:cs="Arial"/>
          <w:sz w:val="22"/>
          <w:szCs w:val="22"/>
        </w:rPr>
        <w:t xml:space="preserve"> Langalibalele</w:t>
      </w:r>
      <w:r w:rsidR="00257431" w:rsidRPr="00257431">
        <w:rPr>
          <w:rFonts w:ascii="Arial" w:hAnsi="Arial" w:cs="Arial"/>
          <w:sz w:val="22"/>
          <w:szCs w:val="22"/>
        </w:rPr>
        <w:t xml:space="preserve"> Local Municipality</w:t>
      </w:r>
      <w:r>
        <w:rPr>
          <w:rFonts w:ascii="Arial" w:hAnsi="Arial" w:cs="Arial"/>
          <w:color w:val="000000"/>
          <w:sz w:val="22"/>
          <w:szCs w:val="22"/>
        </w:rPr>
        <w:t>, any services offered in this bid.</w:t>
      </w:r>
    </w:p>
    <w:p w:rsidR="004D3824" w:rsidRDefault="004D3824">
      <w:pPr>
        <w:spacing w:line="280" w:lineRule="exact"/>
        <w:ind w:left="720" w:hanging="720"/>
        <w:jc w:val="both"/>
        <w:rPr>
          <w:rFonts w:ascii="Arial" w:hAnsi="Arial" w:cs="Arial"/>
          <w:color w:val="000000"/>
          <w:sz w:val="22"/>
          <w:szCs w:val="22"/>
        </w:rPr>
      </w:pPr>
    </w:p>
    <w:p w:rsidR="004D3824" w:rsidRDefault="004D3824">
      <w:pPr>
        <w:pStyle w:val="BodyTextIndent3"/>
        <w:rPr>
          <w:color w:val="000000"/>
        </w:rPr>
      </w:pPr>
      <w:r>
        <w:rPr>
          <w:color w:val="000000"/>
          <w:sz w:val="22"/>
          <w:szCs w:val="22"/>
        </w:rPr>
        <w:t xml:space="preserve">2.  </w:t>
      </w:r>
      <w:r>
        <w:rPr>
          <w:color w:val="000000"/>
          <w:sz w:val="22"/>
          <w:szCs w:val="22"/>
        </w:rPr>
        <w:tab/>
        <w:t xml:space="preserve">Where officials are required to attend demonstrations or inspections outside </w:t>
      </w:r>
      <w:r w:rsidR="00271F58">
        <w:rPr>
          <w:color w:val="000000"/>
          <w:sz w:val="22"/>
          <w:szCs w:val="22"/>
        </w:rPr>
        <w:t xml:space="preserve">the             boundary of the </w:t>
      </w:r>
      <w:proofErr w:type="spellStart"/>
      <w:r w:rsidR="00271F58">
        <w:rPr>
          <w:color w:val="000000"/>
          <w:sz w:val="22"/>
          <w:szCs w:val="22"/>
        </w:rPr>
        <w:t>Inkosi</w:t>
      </w:r>
      <w:proofErr w:type="spellEnd"/>
      <w:r w:rsidR="00271F58">
        <w:rPr>
          <w:color w:val="000000"/>
          <w:sz w:val="22"/>
          <w:szCs w:val="22"/>
        </w:rPr>
        <w:t xml:space="preserve"> Langalibalele</w:t>
      </w:r>
      <w:r w:rsidR="00257431" w:rsidRPr="00257431">
        <w:rPr>
          <w:sz w:val="22"/>
          <w:szCs w:val="22"/>
        </w:rPr>
        <w:t xml:space="preserve"> Local </w:t>
      </w:r>
      <w:r w:rsidR="00257431">
        <w:rPr>
          <w:sz w:val="22"/>
          <w:szCs w:val="22"/>
        </w:rPr>
        <w:t xml:space="preserve">Municipality </w:t>
      </w:r>
      <w:r>
        <w:rPr>
          <w:color w:val="000000"/>
          <w:sz w:val="22"/>
          <w:szCs w:val="22"/>
        </w:rPr>
        <w:t>Area, all costs to attend such            demonstration must be borne by the bidder</w:t>
      </w:r>
    </w:p>
    <w:p w:rsidR="004D3824" w:rsidRDefault="004D3824">
      <w:pPr>
        <w:spacing w:line="280" w:lineRule="exact"/>
        <w:ind w:left="720"/>
        <w:jc w:val="both"/>
        <w:rPr>
          <w:color w:val="000000"/>
        </w:rPr>
      </w:pPr>
    </w:p>
    <w:p w:rsidR="004D3824" w:rsidRDefault="004D3824">
      <w:pPr>
        <w:pageBreakBefore/>
        <w:rPr>
          <w:rFonts w:ascii="Arial" w:hAnsi="Arial" w:cs="Arial"/>
          <w:color w:val="000000"/>
        </w:rPr>
      </w:pPr>
    </w:p>
    <w:p w:rsidR="004D3824" w:rsidRDefault="004D3824">
      <w:pPr>
        <w:rPr>
          <w:rFonts w:ascii="Arial" w:hAnsi="Arial" w:cs="Arial"/>
          <w:b/>
          <w:bCs/>
          <w:color w:val="000000"/>
          <w:sz w:val="36"/>
        </w:rPr>
      </w:pPr>
    </w:p>
    <w:p w:rsidR="004D3824" w:rsidRDefault="00036116" w:rsidP="00036116">
      <w:pPr>
        <w:ind w:firstLine="720"/>
        <w:jc w:val="center"/>
        <w:rPr>
          <w:rFonts w:ascii="Arial" w:hAnsi="Arial" w:cs="Arial"/>
          <w:b/>
          <w:bCs/>
          <w:color w:val="000000"/>
          <w:sz w:val="36"/>
        </w:rPr>
      </w:pPr>
      <w:r>
        <w:rPr>
          <w:rFonts w:ascii="Arial" w:hAnsi="Arial" w:cs="Arial"/>
          <w:b/>
          <w:bCs/>
          <w:color w:val="000000"/>
          <w:sz w:val="36"/>
        </w:rPr>
        <w:t>INKOSI LANGALIBALELE</w:t>
      </w:r>
      <w:r w:rsidR="00257431">
        <w:rPr>
          <w:rFonts w:ascii="Arial" w:hAnsi="Arial" w:cs="Arial"/>
          <w:b/>
          <w:bCs/>
          <w:color w:val="000000"/>
          <w:sz w:val="36"/>
        </w:rPr>
        <w:t xml:space="preserve"> LOCAL</w:t>
      </w:r>
      <w:r w:rsidR="004D3824">
        <w:rPr>
          <w:rFonts w:ascii="Arial" w:hAnsi="Arial" w:cs="Arial"/>
          <w:b/>
          <w:bCs/>
          <w:color w:val="000000"/>
          <w:sz w:val="36"/>
        </w:rPr>
        <w:t xml:space="preserve"> MUNICIPALITY</w:t>
      </w:r>
    </w:p>
    <w:p w:rsidR="004D3824" w:rsidRDefault="004D3824">
      <w:pPr>
        <w:jc w:val="center"/>
        <w:rPr>
          <w:rFonts w:ascii="Arial" w:hAnsi="Arial" w:cs="Arial"/>
          <w:b/>
          <w:bCs/>
          <w:color w:val="000000"/>
          <w:sz w:val="36"/>
        </w:rPr>
      </w:pPr>
    </w:p>
    <w:p w:rsidR="004D3824" w:rsidRDefault="004D3824">
      <w:pPr>
        <w:pStyle w:val="Heading1"/>
        <w:rPr>
          <w:bCs w:val="0"/>
          <w:color w:val="000000"/>
          <w:sz w:val="36"/>
        </w:rPr>
      </w:pPr>
    </w:p>
    <w:p w:rsidR="004D3824" w:rsidRDefault="004D3824">
      <w:pPr>
        <w:pStyle w:val="Heading1"/>
        <w:rPr>
          <w:bCs w:val="0"/>
          <w:color w:val="000000"/>
          <w:sz w:val="36"/>
        </w:rPr>
      </w:pPr>
    </w:p>
    <w:p w:rsidR="004D3824" w:rsidRDefault="004D3824">
      <w:pPr>
        <w:pStyle w:val="Heading1"/>
        <w:rPr>
          <w:bCs w:val="0"/>
          <w:color w:val="000000"/>
          <w:sz w:val="36"/>
        </w:rPr>
      </w:pPr>
    </w:p>
    <w:p w:rsidR="007302F4" w:rsidRPr="007302F4" w:rsidRDefault="007302F4" w:rsidP="007302F4">
      <w:pPr>
        <w:jc w:val="center"/>
        <w:rPr>
          <w:rFonts w:ascii="Arial" w:hAnsi="Arial" w:cs="Arial"/>
          <w:b/>
          <w:bCs/>
          <w:color w:val="000000"/>
          <w:sz w:val="36"/>
          <w:szCs w:val="40"/>
        </w:rPr>
      </w:pPr>
      <w:r w:rsidRPr="007302F4">
        <w:rPr>
          <w:rFonts w:ascii="Arial" w:hAnsi="Arial" w:cs="Arial"/>
          <w:b/>
          <w:bCs/>
          <w:color w:val="000000"/>
          <w:sz w:val="36"/>
          <w:szCs w:val="40"/>
        </w:rPr>
        <w:t>BUDGET AND TREASURY OFFICE</w:t>
      </w:r>
    </w:p>
    <w:p w:rsidR="007302F4" w:rsidRPr="007302F4" w:rsidRDefault="007302F4" w:rsidP="007302F4">
      <w:pPr>
        <w:jc w:val="center"/>
        <w:rPr>
          <w:rFonts w:ascii="Arial" w:hAnsi="Arial" w:cs="Arial"/>
          <w:b/>
          <w:bCs/>
          <w:color w:val="000000"/>
          <w:sz w:val="36"/>
          <w:szCs w:val="40"/>
        </w:rPr>
      </w:pPr>
    </w:p>
    <w:p w:rsidR="007302F4" w:rsidRPr="007302F4" w:rsidRDefault="007302F4" w:rsidP="007302F4">
      <w:pPr>
        <w:jc w:val="center"/>
        <w:rPr>
          <w:rFonts w:ascii="Arial" w:hAnsi="Arial" w:cs="Arial"/>
          <w:b/>
          <w:bCs/>
          <w:color w:val="000000"/>
          <w:sz w:val="36"/>
          <w:szCs w:val="40"/>
        </w:rPr>
      </w:pPr>
    </w:p>
    <w:p w:rsidR="007302F4" w:rsidRPr="007302F4" w:rsidRDefault="007302F4" w:rsidP="007302F4">
      <w:pPr>
        <w:jc w:val="center"/>
        <w:rPr>
          <w:rFonts w:ascii="Arial" w:hAnsi="Arial" w:cs="Arial"/>
          <w:b/>
          <w:bCs/>
          <w:color w:val="000000"/>
          <w:sz w:val="36"/>
          <w:szCs w:val="40"/>
        </w:rPr>
      </w:pPr>
    </w:p>
    <w:p w:rsidR="007302F4" w:rsidRPr="007302F4" w:rsidRDefault="007302F4" w:rsidP="007302F4">
      <w:pPr>
        <w:jc w:val="center"/>
        <w:rPr>
          <w:rFonts w:ascii="Arial" w:hAnsi="Arial" w:cs="Arial"/>
          <w:b/>
          <w:bCs/>
          <w:color w:val="000000"/>
          <w:sz w:val="36"/>
          <w:szCs w:val="40"/>
        </w:rPr>
      </w:pPr>
      <w:r w:rsidRPr="007302F4">
        <w:rPr>
          <w:rFonts w:ascii="Arial" w:hAnsi="Arial" w:cs="Arial"/>
          <w:b/>
          <w:bCs/>
          <w:color w:val="000000"/>
          <w:sz w:val="36"/>
          <w:szCs w:val="40"/>
        </w:rPr>
        <w:t>BID NUMBER: ILM 15/18/19</w:t>
      </w:r>
    </w:p>
    <w:p w:rsidR="007302F4" w:rsidRPr="007302F4" w:rsidRDefault="007302F4" w:rsidP="007302F4">
      <w:pPr>
        <w:jc w:val="center"/>
        <w:rPr>
          <w:rFonts w:ascii="Arial" w:hAnsi="Arial" w:cs="Arial"/>
          <w:b/>
          <w:bCs/>
          <w:color w:val="000000"/>
          <w:sz w:val="36"/>
          <w:szCs w:val="40"/>
        </w:rPr>
      </w:pPr>
    </w:p>
    <w:p w:rsidR="004D3824" w:rsidRDefault="007302F4" w:rsidP="007302F4">
      <w:pPr>
        <w:jc w:val="center"/>
        <w:rPr>
          <w:rFonts w:ascii="Arial" w:hAnsi="Arial" w:cs="Arial"/>
          <w:b/>
          <w:bCs/>
          <w:color w:val="000000"/>
          <w:sz w:val="22"/>
        </w:rPr>
      </w:pPr>
      <w:r w:rsidRPr="007302F4">
        <w:rPr>
          <w:rFonts w:ascii="Arial" w:hAnsi="Arial" w:cs="Arial"/>
          <w:b/>
          <w:bCs/>
          <w:color w:val="000000"/>
          <w:sz w:val="36"/>
          <w:szCs w:val="40"/>
        </w:rPr>
        <w:t>PANEL OF SERVICES PROVIDERS TO PROVIDE AUCTION SERVICES FOR REDUNDANT MOVABLE ASSETS ON BEHALF OF INKOSI LANGALIBALELE MUNICIPALITY KZN 237</w:t>
      </w:r>
    </w:p>
    <w:p w:rsidR="004D3824" w:rsidRDefault="004D3824" w:rsidP="007302F4">
      <w:pPr>
        <w:jc w:val="center"/>
        <w:rPr>
          <w:rFonts w:ascii="Arial" w:hAnsi="Arial" w:cs="Arial"/>
          <w:b/>
          <w:bCs/>
          <w:color w:val="000000"/>
          <w:sz w:val="22"/>
        </w:rPr>
      </w:pPr>
    </w:p>
    <w:p w:rsidR="004D3824" w:rsidRDefault="004D3824" w:rsidP="007302F4">
      <w:pPr>
        <w:jc w:val="center"/>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center"/>
        <w:rPr>
          <w:rFonts w:ascii="Arial" w:hAnsi="Arial" w:cs="Arial"/>
          <w:b/>
          <w:color w:val="000000"/>
          <w:sz w:val="22"/>
        </w:rPr>
      </w:pPr>
      <w:r>
        <w:rPr>
          <w:rFonts w:ascii="Arial" w:hAnsi="Arial" w:cs="Arial"/>
          <w:b/>
          <w:bCs/>
          <w:color w:val="000000"/>
          <w:sz w:val="36"/>
          <w:szCs w:val="36"/>
        </w:rPr>
        <w:t>GENERAL CONDITIONS OF CONTRACT</w:t>
      </w:r>
    </w:p>
    <w:p w:rsidR="004D3824" w:rsidRDefault="004D3824">
      <w:pPr>
        <w:ind w:left="567"/>
        <w:rPr>
          <w:rFonts w:ascii="Arial" w:hAnsi="Arial" w:cs="Arial"/>
          <w:b/>
          <w:color w:val="000000"/>
          <w:sz w:val="22"/>
        </w:rPr>
      </w:pP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564BAC" w:rsidRDefault="00564BAC"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7302F4" w:rsidRDefault="007302F4" w:rsidP="001377D7">
      <w:pPr>
        <w:pStyle w:val="BodyText3"/>
        <w:rPr>
          <w:color w:val="000000"/>
          <w:sz w:val="24"/>
          <w:szCs w:val="24"/>
        </w:rPr>
      </w:pPr>
    </w:p>
    <w:p w:rsidR="001377D7" w:rsidRPr="001377D7" w:rsidRDefault="001377D7" w:rsidP="001377D7">
      <w:pPr>
        <w:pStyle w:val="BodyText3"/>
        <w:rPr>
          <w:color w:val="000000"/>
          <w:sz w:val="24"/>
          <w:szCs w:val="24"/>
        </w:rPr>
      </w:pPr>
      <w:r w:rsidRPr="001377D7">
        <w:rPr>
          <w:color w:val="000000"/>
          <w:sz w:val="24"/>
          <w:szCs w:val="24"/>
        </w:rPr>
        <w:lastRenderedPageBreak/>
        <w:t>INKOSI LANGALIBALELE LOCAL MUNICIPALITY</w:t>
      </w:r>
    </w:p>
    <w:p w:rsidR="007302F4" w:rsidRPr="007302F4" w:rsidRDefault="007302F4" w:rsidP="007302F4">
      <w:pPr>
        <w:pStyle w:val="BodyText3"/>
        <w:numPr>
          <w:ilvl w:val="0"/>
          <w:numId w:val="3"/>
        </w:numPr>
        <w:rPr>
          <w:color w:val="000000"/>
          <w:sz w:val="24"/>
          <w:szCs w:val="24"/>
        </w:rPr>
      </w:pPr>
      <w:r w:rsidRPr="007302F4">
        <w:rPr>
          <w:color w:val="000000"/>
          <w:sz w:val="24"/>
          <w:szCs w:val="24"/>
        </w:rPr>
        <w:t>BUDGET AND TREASURY OFFICE</w:t>
      </w:r>
    </w:p>
    <w:p w:rsidR="007302F4" w:rsidRPr="007302F4" w:rsidRDefault="007302F4" w:rsidP="007302F4">
      <w:pPr>
        <w:pStyle w:val="BodyText3"/>
        <w:numPr>
          <w:ilvl w:val="0"/>
          <w:numId w:val="3"/>
        </w:numPr>
        <w:rPr>
          <w:color w:val="000000"/>
          <w:sz w:val="24"/>
          <w:szCs w:val="24"/>
        </w:rPr>
      </w:pPr>
    </w:p>
    <w:p w:rsidR="004D3824" w:rsidRPr="007302F4" w:rsidRDefault="007302F4" w:rsidP="00C90435">
      <w:pPr>
        <w:pStyle w:val="BodyText3"/>
        <w:numPr>
          <w:ilvl w:val="0"/>
          <w:numId w:val="3"/>
        </w:numPr>
        <w:rPr>
          <w:color w:val="000000"/>
          <w:sz w:val="22"/>
          <w:szCs w:val="22"/>
        </w:rPr>
      </w:pPr>
      <w:r w:rsidRPr="007302F4">
        <w:rPr>
          <w:color w:val="000000"/>
          <w:sz w:val="24"/>
          <w:szCs w:val="24"/>
        </w:rPr>
        <w:t>BID NUMBER: ILM 15/18/19</w:t>
      </w:r>
      <w:r>
        <w:rPr>
          <w:color w:val="000000"/>
          <w:sz w:val="24"/>
          <w:szCs w:val="24"/>
        </w:rPr>
        <w:t>:</w:t>
      </w:r>
      <w:r w:rsidRPr="007302F4">
        <w:rPr>
          <w:color w:val="000000"/>
          <w:sz w:val="24"/>
          <w:szCs w:val="24"/>
        </w:rPr>
        <w:t xml:space="preserve"> PANEL OF SERVICES PROVIDERS TO PROVIDE AUCTION SERVICES FOR REDUNDANT MOVABLE ASSETS ON BEHALF OF INKOSI LANGALIBALELE MUNICIPALITY KZN 237</w:t>
      </w:r>
    </w:p>
    <w:p w:rsidR="007302F4" w:rsidRDefault="007302F4" w:rsidP="007302F4">
      <w:pPr>
        <w:pStyle w:val="ListParagraph"/>
        <w:rPr>
          <w:color w:val="000000"/>
          <w:sz w:val="22"/>
          <w:szCs w:val="22"/>
        </w:rPr>
      </w:pPr>
    </w:p>
    <w:p w:rsidR="007302F4" w:rsidRPr="007302F4" w:rsidRDefault="007302F4" w:rsidP="00C90435">
      <w:pPr>
        <w:pStyle w:val="BodyText3"/>
        <w:numPr>
          <w:ilvl w:val="0"/>
          <w:numId w:val="3"/>
        </w:numPr>
        <w:rPr>
          <w:color w:val="000000"/>
          <w:sz w:val="22"/>
          <w:szCs w:val="22"/>
        </w:rPr>
      </w:pPr>
    </w:p>
    <w:p w:rsidR="004D3824" w:rsidRDefault="004D3824">
      <w:pPr>
        <w:pStyle w:val="Heading2"/>
        <w:jc w:val="center"/>
        <w:rPr>
          <w:color w:val="000000"/>
          <w:sz w:val="22"/>
        </w:rPr>
      </w:pPr>
      <w:r>
        <w:rPr>
          <w:bCs w:val="0"/>
          <w:color w:val="000000"/>
        </w:rPr>
        <w:t>GENERAL CONDITIONS OF CONTRACT</w:t>
      </w:r>
    </w:p>
    <w:p w:rsidR="004D3824" w:rsidRDefault="004D3824">
      <w:pPr>
        <w:jc w:val="center"/>
        <w:rPr>
          <w:rFonts w:ascii="Arial" w:hAnsi="Arial" w:cs="Arial"/>
          <w:b/>
          <w:bCs/>
          <w:color w:val="000000"/>
          <w:sz w:val="22"/>
        </w:rPr>
      </w:pPr>
    </w:p>
    <w:p w:rsidR="004D3824" w:rsidRDefault="004D3824">
      <w:pPr>
        <w:pStyle w:val="Heading2"/>
        <w:autoSpaceDE w:val="0"/>
        <w:jc w:val="center"/>
        <w:rPr>
          <w:color w:val="000000"/>
        </w:rPr>
      </w:pPr>
      <w:r w:rsidRPr="00725D5D">
        <w:rPr>
          <w:color w:val="000000"/>
          <w14:shadow w14:blurRad="50800" w14:dist="38100" w14:dir="2700000" w14:sx="100000" w14:sy="100000" w14:kx="0" w14:ky="0" w14:algn="tl">
            <w14:srgbClr w14:val="000000">
              <w14:alpha w14:val="60000"/>
            </w14:srgbClr>
          </w14:shadow>
        </w:rPr>
        <w:t>TABLE OF CLAUSES</w:t>
      </w:r>
    </w:p>
    <w:p w:rsidR="004D3824" w:rsidRDefault="004D3824">
      <w:pPr>
        <w:spacing w:line="320" w:lineRule="exact"/>
        <w:rPr>
          <w:rFonts w:ascii="Arial" w:hAnsi="Arial" w:cs="Arial"/>
          <w:b/>
          <w:bCs/>
          <w:color w:val="000000"/>
        </w:rPr>
      </w:pPr>
    </w:p>
    <w:p w:rsidR="004D3824" w:rsidRDefault="004D3824" w:rsidP="0057635E">
      <w:pPr>
        <w:numPr>
          <w:ilvl w:val="0"/>
          <w:numId w:val="14"/>
        </w:numPr>
        <w:tabs>
          <w:tab w:val="left" w:pos="851"/>
          <w:tab w:val="left" w:pos="1956"/>
        </w:tabs>
        <w:autoSpaceDE w:val="0"/>
        <w:spacing w:line="320" w:lineRule="exact"/>
        <w:ind w:left="680" w:hanging="254"/>
        <w:rPr>
          <w:rFonts w:ascii="Arial" w:hAnsi="Arial" w:cs="Arial"/>
          <w:color w:val="000000"/>
          <w:sz w:val="22"/>
        </w:rPr>
      </w:pPr>
      <w:r>
        <w:rPr>
          <w:rFonts w:ascii="Arial" w:hAnsi="Arial" w:cs="Arial"/>
          <w:color w:val="000000"/>
          <w:sz w:val="22"/>
        </w:rPr>
        <w:t>Definitions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Application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General</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Standards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Use of contract documents and information inspection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Patent Rights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Performance security</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Inspections, tests and analyses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Packing</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Delivery and documents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Insurance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Transportation</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Incidental Services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Spare parts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Warranty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Payment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Prices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Variation orders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Assignment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Subcontracts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Delays in the supplier’s performance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Penalties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default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Anti-dumping and countervailing duties and rights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Force Majeure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insolvency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Settlement of Disputes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Limitation of Liability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Governing language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Applicable law</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Notices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Taxes and duties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Transfer of 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Amendments of contracts</w:t>
      </w:r>
    </w:p>
    <w:p w:rsidR="004D3824" w:rsidRDefault="004D3824" w:rsidP="0057635E">
      <w:pPr>
        <w:numPr>
          <w:ilvl w:val="0"/>
          <w:numId w:val="14"/>
        </w:numPr>
        <w:tabs>
          <w:tab w:val="left" w:pos="851"/>
        </w:tabs>
        <w:autoSpaceDE w:val="0"/>
        <w:spacing w:line="320" w:lineRule="exact"/>
        <w:ind w:left="680" w:hanging="254"/>
        <w:rPr>
          <w:color w:val="000000"/>
          <w:sz w:val="32"/>
        </w:rPr>
      </w:pPr>
      <w:r>
        <w:rPr>
          <w:rFonts w:ascii="Arial" w:hAnsi="Arial" w:cs="Arial"/>
          <w:color w:val="000000"/>
          <w:sz w:val="22"/>
        </w:rPr>
        <w:t>Prohibition of restrictive practices</w:t>
      </w:r>
    </w:p>
    <w:p w:rsidR="004D3824" w:rsidRDefault="004D3824">
      <w:pPr>
        <w:rPr>
          <w:rFonts w:ascii="Arial" w:hAnsi="Arial" w:cs="Arial"/>
          <w:color w:val="000000"/>
        </w:rPr>
      </w:pPr>
    </w:p>
    <w:p w:rsidR="001377D7" w:rsidRDefault="001377D7">
      <w:pPr>
        <w:rPr>
          <w:rFonts w:ascii="Arial" w:hAnsi="Arial" w:cs="Arial"/>
          <w:color w:val="000000"/>
        </w:rPr>
      </w:pPr>
    </w:p>
    <w:p w:rsidR="001377D7" w:rsidRPr="001377D7" w:rsidRDefault="001377D7" w:rsidP="001377D7">
      <w:pPr>
        <w:jc w:val="center"/>
        <w:rPr>
          <w:rFonts w:ascii="Arial" w:hAnsi="Arial" w:cs="Arial"/>
          <w:b/>
          <w:color w:val="000000"/>
        </w:rPr>
      </w:pPr>
      <w:r w:rsidRPr="001377D7">
        <w:rPr>
          <w:rFonts w:ascii="Arial" w:hAnsi="Arial" w:cs="Arial"/>
          <w:b/>
          <w:color w:val="000000"/>
        </w:rPr>
        <w:lastRenderedPageBreak/>
        <w:t>General Conditions of Contract</w:t>
      </w:r>
    </w:p>
    <w:p w:rsidR="004D3824" w:rsidRDefault="004D3824">
      <w:pPr>
        <w:autoSpaceDE w:val="0"/>
        <w:rPr>
          <w:rFonts w:ascii="Arial" w:hAnsi="Arial" w:cs="Arial"/>
          <w:b/>
          <w:bCs/>
          <w:color w:val="000000"/>
          <w:sz w:val="22"/>
        </w:rPr>
      </w:pPr>
    </w:p>
    <w:p w:rsidR="004D3824" w:rsidRDefault="004D3824" w:rsidP="0057635E">
      <w:pPr>
        <w:numPr>
          <w:ilvl w:val="0"/>
          <w:numId w:val="16"/>
        </w:numPr>
        <w:tabs>
          <w:tab w:val="left" w:pos="2268"/>
        </w:tabs>
        <w:autoSpaceDE w:val="0"/>
        <w:ind w:left="1134" w:hanging="850"/>
        <w:rPr>
          <w:rFonts w:ascii="Arial" w:hAnsi="Arial" w:cs="Arial"/>
          <w:b/>
          <w:bCs/>
          <w:color w:val="000000"/>
          <w:sz w:val="22"/>
        </w:rPr>
      </w:pPr>
      <w:r>
        <w:rPr>
          <w:rFonts w:ascii="Arial" w:hAnsi="Arial" w:cs="Arial"/>
          <w:b/>
          <w:bCs/>
          <w:color w:val="000000"/>
          <w:sz w:val="22"/>
          <w:szCs w:val="22"/>
        </w:rPr>
        <w:t>Definitions</w:t>
      </w:r>
    </w:p>
    <w:p w:rsidR="004D3824" w:rsidRDefault="004D3824">
      <w:pPr>
        <w:tabs>
          <w:tab w:val="left" w:pos="2268"/>
        </w:tabs>
        <w:autoSpaceDE w:val="0"/>
        <w:ind w:left="1134" w:hanging="850"/>
        <w:rPr>
          <w:rFonts w:ascii="Arial" w:hAnsi="Arial" w:cs="Arial"/>
          <w:b/>
          <w:bCs/>
          <w:color w:val="000000"/>
          <w:sz w:val="22"/>
        </w:rPr>
      </w:pPr>
    </w:p>
    <w:p w:rsidR="004D3824" w:rsidRDefault="004D3824">
      <w:pPr>
        <w:tabs>
          <w:tab w:val="left" w:pos="2268"/>
        </w:tabs>
        <w:autoSpaceDE w:val="0"/>
        <w:ind w:left="1134" w:hanging="850"/>
        <w:rPr>
          <w:rFonts w:ascii="Arial" w:hAnsi="Arial" w:cs="Arial"/>
          <w:color w:val="000000"/>
          <w:sz w:val="22"/>
          <w:szCs w:val="22"/>
        </w:rPr>
      </w:pPr>
      <w:r>
        <w:rPr>
          <w:rFonts w:ascii="Arial" w:hAnsi="Arial" w:cs="Arial"/>
          <w:color w:val="000000"/>
          <w:sz w:val="22"/>
          <w:szCs w:val="22"/>
        </w:rPr>
        <w:t>The following terms shall be interpreted as indicated:</w:t>
      </w:r>
    </w:p>
    <w:p w:rsidR="004D3824" w:rsidRDefault="004D3824">
      <w:pPr>
        <w:tabs>
          <w:tab w:val="left" w:pos="2268"/>
        </w:tabs>
        <w:autoSpaceDE w:val="0"/>
        <w:ind w:left="1134" w:hanging="850"/>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“Closing time”</w:t>
      </w:r>
      <w:r>
        <w:rPr>
          <w:rFonts w:ascii="Arial" w:hAnsi="Arial" w:cs="Arial"/>
          <w:color w:val="000000"/>
          <w:sz w:val="22"/>
          <w:szCs w:val="22"/>
        </w:rPr>
        <w:t xml:space="preserve"> means the date and hour specified in the bidding documents for the receipt of bids.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w:t>
      </w:r>
      <w:r>
        <w:rPr>
          <w:rFonts w:ascii="Arial" w:hAnsi="Arial" w:cs="Arial"/>
          <w:color w:val="000000"/>
          <w:sz w:val="22"/>
          <w:szCs w:val="22"/>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 price”</w:t>
      </w:r>
      <w:r>
        <w:rPr>
          <w:rFonts w:ascii="Arial" w:hAnsi="Arial" w:cs="Arial"/>
          <w:color w:val="000000"/>
          <w:sz w:val="22"/>
          <w:szCs w:val="22"/>
        </w:rPr>
        <w:t xml:space="preserve"> means the price payable to the supplier under the contract for the full and proper performance of his contractual obligations.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“Corrupt practice”</w:t>
      </w:r>
      <w:r>
        <w:rPr>
          <w:rFonts w:ascii="Arial" w:hAnsi="Arial" w:cs="Arial"/>
          <w:color w:val="000000"/>
          <w:sz w:val="22"/>
          <w:szCs w:val="22"/>
        </w:rPr>
        <w:t xml:space="preserve"> means the offering, giving, </w:t>
      </w:r>
      <w:r w:rsidR="00564BAC">
        <w:rPr>
          <w:rFonts w:ascii="Arial" w:hAnsi="Arial" w:cs="Arial"/>
          <w:color w:val="000000"/>
          <w:sz w:val="22"/>
          <w:szCs w:val="22"/>
        </w:rPr>
        <w:t>receiving, or soliciting of any</w:t>
      </w:r>
      <w:r>
        <w:rPr>
          <w:rFonts w:ascii="Arial" w:hAnsi="Arial" w:cs="Arial"/>
          <w:color w:val="000000"/>
          <w:sz w:val="22"/>
          <w:szCs w:val="22"/>
        </w:rPr>
        <w:t>thing of value to influence the action of a public official in the procurement process or in contract execution.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"Countervailing duties"</w:t>
      </w:r>
      <w:r>
        <w:rPr>
          <w:rFonts w:ascii="Arial" w:hAnsi="Arial" w:cs="Arial"/>
          <w:color w:val="000000"/>
          <w:sz w:val="22"/>
          <w:szCs w:val="22"/>
        </w:rPr>
        <w:t xml:space="preserve"> are imposed in cases where an enterprise abroad is subsidized by its government and encouraged to market its products internationally.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“Country of origin”</w:t>
      </w:r>
      <w:r>
        <w:rPr>
          <w:rFonts w:ascii="Arial" w:hAnsi="Arial" w:cs="Arial"/>
          <w:color w:val="000000"/>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“Day”</w:t>
      </w:r>
      <w:r>
        <w:rPr>
          <w:rFonts w:ascii="Arial" w:hAnsi="Arial" w:cs="Arial"/>
          <w:color w:val="000000"/>
          <w:sz w:val="22"/>
          <w:szCs w:val="22"/>
        </w:rPr>
        <w:t xml:space="preserve"> means calendar day.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w:t>
      </w:r>
      <w:r>
        <w:rPr>
          <w:rFonts w:ascii="Arial" w:hAnsi="Arial" w:cs="Arial"/>
          <w:color w:val="000000"/>
          <w:sz w:val="22"/>
          <w:szCs w:val="22"/>
        </w:rPr>
        <w:t xml:space="preserve"> means delivery in compliance of the conditions of the contract or order.</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 ex stock”</w:t>
      </w:r>
      <w:r>
        <w:rPr>
          <w:rFonts w:ascii="Arial" w:hAnsi="Arial" w:cs="Arial"/>
          <w:color w:val="000000"/>
          <w:sz w:val="22"/>
          <w:szCs w:val="22"/>
        </w:rPr>
        <w:t xml:space="preserve"> means immediate delivery directly from stock </w:t>
      </w:r>
      <w:proofErr w:type="gramStart"/>
      <w:r>
        <w:rPr>
          <w:rFonts w:ascii="Arial" w:hAnsi="Arial" w:cs="Arial"/>
          <w:color w:val="000000"/>
          <w:sz w:val="22"/>
          <w:szCs w:val="22"/>
        </w:rPr>
        <w:t>actually on</w:t>
      </w:r>
      <w:proofErr w:type="gramEnd"/>
      <w:r>
        <w:rPr>
          <w:rFonts w:ascii="Arial" w:hAnsi="Arial" w:cs="Arial"/>
          <w:color w:val="000000"/>
          <w:sz w:val="22"/>
          <w:szCs w:val="22"/>
        </w:rPr>
        <w:t xml:space="preserve"> hand.</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709"/>
        </w:tabs>
        <w:autoSpaceDE w:val="0"/>
        <w:ind w:left="1134" w:hanging="850"/>
        <w:jc w:val="both"/>
        <w:rPr>
          <w:rFonts w:ascii="Arial" w:hAnsi="Arial" w:cs="Arial"/>
          <w:b/>
          <w:bCs/>
          <w:color w:val="000000"/>
          <w:sz w:val="22"/>
          <w:szCs w:val="22"/>
        </w:rPr>
      </w:pPr>
      <w:r>
        <w:rPr>
          <w:rFonts w:ascii="Arial" w:hAnsi="Arial" w:cs="Arial"/>
          <w:b/>
          <w:bCs/>
          <w:color w:val="000000"/>
          <w:sz w:val="22"/>
          <w:szCs w:val="22"/>
        </w:rPr>
        <w:t>“Delivery into consignees store or to his site”</w:t>
      </w:r>
      <w:r>
        <w:rPr>
          <w:rFonts w:ascii="Arial" w:hAnsi="Arial" w:cs="Arial"/>
          <w:color w:val="000000"/>
          <w:sz w:val="22"/>
          <w:szCs w:val="22"/>
        </w:rPr>
        <w:t xml:space="preserve"> means delivered and unloaded in the specified store or depot or on the specified site in compliance with the conditions of the contract or order, the supplier bearing all risks and charges involved until the goods are so delivered and a valid receipt is obtained.</w:t>
      </w:r>
    </w:p>
    <w:p w:rsidR="004D3824" w:rsidRDefault="004D3824">
      <w:pPr>
        <w:tabs>
          <w:tab w:val="left" w:pos="2268"/>
        </w:tabs>
        <w:autoSpaceDE w:val="0"/>
        <w:ind w:left="1134" w:hanging="850"/>
        <w:jc w:val="both"/>
        <w:rPr>
          <w:rFonts w:ascii="Arial" w:hAnsi="Arial" w:cs="Arial"/>
          <w:b/>
          <w:bCs/>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"Dumping"</w:t>
      </w:r>
      <w:r>
        <w:rPr>
          <w:rFonts w:ascii="Arial" w:hAnsi="Arial" w:cs="Arial"/>
          <w:color w:val="000000"/>
          <w:sz w:val="22"/>
          <w:szCs w:val="22"/>
        </w:rPr>
        <w:t xml:space="preserve"> occurs when a private enterprise abroad market its goods on own initiative in the RSA at lower prices than that of the country of origin and which have the potential to harm the local industries in the RSA.</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proofErr w:type="gramStart"/>
      <w:r>
        <w:rPr>
          <w:rFonts w:ascii="Arial" w:hAnsi="Arial" w:cs="Arial"/>
          <w:b/>
          <w:bCs/>
          <w:color w:val="000000"/>
          <w:sz w:val="22"/>
          <w:szCs w:val="22"/>
        </w:rPr>
        <w:t>”Force</w:t>
      </w:r>
      <w:proofErr w:type="gramEnd"/>
      <w:r>
        <w:rPr>
          <w:rFonts w:ascii="Arial" w:hAnsi="Arial" w:cs="Arial"/>
          <w:b/>
          <w:bCs/>
          <w:color w:val="000000"/>
          <w:sz w:val="22"/>
          <w:szCs w:val="22"/>
        </w:rPr>
        <w:t xml:space="preserve"> majeure”</w:t>
      </w:r>
      <w:r>
        <w:rPr>
          <w:rFonts w:ascii="Arial" w:hAnsi="Arial" w:cs="Arial"/>
          <w:color w:val="000000"/>
          <w:sz w:val="22"/>
          <w:szCs w:val="22"/>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pPr>
        <w:tabs>
          <w:tab w:val="left" w:pos="1134"/>
        </w:tabs>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“Fraudulent practice”</w:t>
      </w:r>
      <w:r>
        <w:rPr>
          <w:rFonts w:ascii="Arial" w:hAnsi="Arial" w:cs="Arial"/>
          <w:color w:val="000000"/>
          <w:sz w:val="22"/>
          <w:szCs w:val="22"/>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“GCC”</w:t>
      </w:r>
      <w:r>
        <w:rPr>
          <w:rFonts w:ascii="Arial" w:hAnsi="Arial" w:cs="Arial"/>
          <w:color w:val="000000"/>
          <w:sz w:val="22"/>
          <w:szCs w:val="22"/>
        </w:rPr>
        <w:t xml:space="preserve"> means the General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lastRenderedPageBreak/>
        <w:t>“Goods”</w:t>
      </w:r>
      <w:r>
        <w:rPr>
          <w:rFonts w:ascii="Arial" w:hAnsi="Arial" w:cs="Arial"/>
          <w:color w:val="000000"/>
          <w:sz w:val="22"/>
          <w:szCs w:val="22"/>
        </w:rPr>
        <w:t xml:space="preserve"> means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equipment, machinery, and/or other materials that the supplier is required to supply to the purchaser under the contract.</w:t>
      </w:r>
    </w:p>
    <w:p w:rsidR="009031A2" w:rsidRDefault="009031A2" w:rsidP="009031A2">
      <w:pPr>
        <w:pStyle w:val="ListParagraph"/>
        <w:rPr>
          <w:rFonts w:ascii="Arial" w:hAnsi="Arial" w:cs="Arial"/>
          <w:color w:val="000000"/>
          <w:sz w:val="22"/>
          <w:szCs w:val="22"/>
        </w:rPr>
      </w:pPr>
    </w:p>
    <w:p w:rsidR="009031A2" w:rsidRDefault="009031A2"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Supply to the purchaser under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“Imported content”</w:t>
      </w:r>
      <w:r>
        <w:rPr>
          <w:rFonts w:ascii="Arial" w:hAnsi="Arial"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goods covered by the bid will be manufactured.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“Local content”</w:t>
      </w:r>
      <w:r>
        <w:rPr>
          <w:rFonts w:ascii="Arial" w:hAnsi="Arial" w:cs="Arial"/>
          <w:color w:val="000000"/>
          <w:sz w:val="22"/>
          <w:szCs w:val="22"/>
        </w:rPr>
        <w:t xml:space="preserve"> means that portion of the bidding price, which is not included in the imported content provided that local manufacture does take place.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“Manufacture”</w:t>
      </w:r>
      <w:r>
        <w:rPr>
          <w:rFonts w:ascii="Arial" w:hAnsi="Arial" w:cs="Arial"/>
          <w:color w:val="000000"/>
          <w:sz w:val="22"/>
          <w:szCs w:val="22"/>
        </w:rPr>
        <w:t xml:space="preserve"> means the production of products in a factory using labor, materials, components and machinery and includes other related value-adding activities.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“Order”</w:t>
      </w:r>
      <w:r>
        <w:rPr>
          <w:rFonts w:ascii="Arial" w:hAnsi="Arial" w:cs="Arial"/>
          <w:color w:val="000000"/>
          <w:sz w:val="22"/>
          <w:szCs w:val="22"/>
        </w:rPr>
        <w:t xml:space="preserve"> means an official written order issued for the supply of goods or works or the rendering of a service.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“Project site,”</w:t>
      </w:r>
      <w:r>
        <w:rPr>
          <w:rFonts w:ascii="Arial" w:hAnsi="Arial" w:cs="Arial"/>
          <w:color w:val="000000"/>
          <w:sz w:val="22"/>
          <w:szCs w:val="22"/>
        </w:rPr>
        <w:t xml:space="preserve"> where applicable, means the place indicated in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“Purchaser”</w:t>
      </w:r>
      <w:r>
        <w:rPr>
          <w:rFonts w:ascii="Arial" w:hAnsi="Arial" w:cs="Arial"/>
          <w:color w:val="000000"/>
          <w:sz w:val="22"/>
          <w:szCs w:val="22"/>
        </w:rPr>
        <w:t xml:space="preserve"> means the organization purchasing the goods.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“Republic”</w:t>
      </w:r>
      <w:r>
        <w:rPr>
          <w:rFonts w:ascii="Arial" w:hAnsi="Arial" w:cs="Arial"/>
          <w:color w:val="000000"/>
          <w:sz w:val="22"/>
          <w:szCs w:val="22"/>
        </w:rPr>
        <w:t xml:space="preserve"> means the Republic of South Africa.</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“SCC”</w:t>
      </w:r>
      <w:r>
        <w:rPr>
          <w:rFonts w:ascii="Arial" w:hAnsi="Arial" w:cs="Arial"/>
          <w:color w:val="000000"/>
          <w:sz w:val="22"/>
          <w:szCs w:val="22"/>
        </w:rPr>
        <w:t xml:space="preserve"> means the Special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“Services”</w:t>
      </w:r>
      <w:r>
        <w:rPr>
          <w:rFonts w:ascii="Arial" w:hAnsi="Arial" w:cs="Arial"/>
          <w:color w:val="000000"/>
          <w:sz w:val="22"/>
          <w:szCs w:val="22"/>
        </w:rPr>
        <w:t xml:space="preserve"> means </w:t>
      </w:r>
      <w:proofErr w:type="gramStart"/>
      <w:r>
        <w:rPr>
          <w:rFonts w:ascii="Arial" w:hAnsi="Arial" w:cs="Arial"/>
          <w:color w:val="000000"/>
          <w:sz w:val="22"/>
          <w:szCs w:val="22"/>
        </w:rPr>
        <w:t>those functional services ancillary</w:t>
      </w:r>
      <w:proofErr w:type="gramEnd"/>
      <w:r>
        <w:rPr>
          <w:rFonts w:ascii="Arial" w:hAnsi="Arial" w:cs="Arial"/>
          <w:color w:val="000000"/>
          <w:sz w:val="22"/>
          <w:szCs w:val="22"/>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“Supplier”</w:t>
      </w:r>
      <w:r>
        <w:rPr>
          <w:rFonts w:ascii="Arial" w:hAnsi="Arial" w:cs="Arial"/>
          <w:color w:val="000000"/>
          <w:sz w:val="22"/>
          <w:szCs w:val="22"/>
        </w:rPr>
        <w:t xml:space="preserve"> means the successful bidder who is awarded the contract to maintain and administer the required and specified service(s) to the State.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“Tort”</w:t>
      </w:r>
      <w:r>
        <w:rPr>
          <w:rFonts w:ascii="Arial" w:hAnsi="Arial" w:cs="Arial"/>
          <w:color w:val="000000"/>
          <w:sz w:val="22"/>
          <w:szCs w:val="22"/>
        </w:rPr>
        <w:t xml:space="preserve"> means in breach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“Turnkey”</w:t>
      </w:r>
      <w:r>
        <w:rPr>
          <w:rFonts w:ascii="Arial" w:hAnsi="Arial" w:cs="Arial"/>
          <w:color w:val="000000"/>
          <w:sz w:val="22"/>
          <w:szCs w:val="22"/>
        </w:rPr>
        <w:t xml:space="preserve"> means a procurement process where one Consultant assumes total responsibility for all aspects of the project and delivers the full </w:t>
      </w:r>
      <w:proofErr w:type="gramStart"/>
      <w:r>
        <w:rPr>
          <w:rFonts w:ascii="Arial" w:hAnsi="Arial" w:cs="Arial"/>
          <w:color w:val="000000"/>
          <w:sz w:val="22"/>
          <w:szCs w:val="22"/>
        </w:rPr>
        <w:t>end product</w:t>
      </w:r>
      <w:proofErr w:type="gramEnd"/>
      <w:r>
        <w:rPr>
          <w:rFonts w:ascii="Arial" w:hAnsi="Arial" w:cs="Arial"/>
          <w:color w:val="000000"/>
          <w:sz w:val="22"/>
          <w:szCs w:val="22"/>
        </w:rPr>
        <w:t xml:space="preserve"> / service required by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709"/>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“Written” or “in writing”</w:t>
      </w:r>
      <w:r>
        <w:rPr>
          <w:rFonts w:ascii="Arial" w:hAnsi="Arial" w:cs="Arial"/>
          <w:color w:val="000000"/>
          <w:sz w:val="22"/>
          <w:szCs w:val="22"/>
        </w:rPr>
        <w:t xml:space="preserve"> means hand-written in ink or any form of electronic or mechanical writing.</w:t>
      </w:r>
    </w:p>
    <w:p w:rsidR="004D3824" w:rsidRDefault="004D3824">
      <w:pPr>
        <w:autoSpaceDE w:val="0"/>
        <w:jc w:val="both"/>
        <w:rPr>
          <w:rFonts w:ascii="Arial" w:hAnsi="Arial" w:cs="Arial"/>
          <w:color w:val="000000"/>
          <w:sz w:val="22"/>
          <w:szCs w:val="22"/>
        </w:rPr>
      </w:pPr>
    </w:p>
    <w:p w:rsidR="004D3824" w:rsidRDefault="004D3824" w:rsidP="0057635E">
      <w:pPr>
        <w:numPr>
          <w:ilvl w:val="1"/>
          <w:numId w:val="18"/>
        </w:numPr>
        <w:tabs>
          <w:tab w:val="left" w:pos="709"/>
        </w:tabs>
        <w:autoSpaceDE w:val="0"/>
        <w:ind w:left="680" w:hanging="396"/>
        <w:jc w:val="both"/>
        <w:rPr>
          <w:rFonts w:ascii="Arial" w:hAnsi="Arial" w:cs="Arial"/>
          <w:b/>
          <w:bCs/>
          <w:color w:val="000000"/>
          <w:sz w:val="22"/>
        </w:rPr>
      </w:pPr>
      <w:r>
        <w:rPr>
          <w:rFonts w:ascii="Arial" w:hAnsi="Arial" w:cs="Arial"/>
          <w:b/>
          <w:bCs/>
          <w:color w:val="000000"/>
          <w:sz w:val="22"/>
          <w:szCs w:val="22"/>
        </w:rPr>
        <w:t>Application</w:t>
      </w:r>
    </w:p>
    <w:p w:rsidR="004D3824" w:rsidRDefault="004D3824">
      <w:pPr>
        <w:autoSpaceDE w:val="0"/>
        <w:jc w:val="both"/>
        <w:rPr>
          <w:rFonts w:ascii="Arial" w:hAnsi="Arial" w:cs="Arial"/>
          <w:b/>
          <w:bCs/>
          <w:color w:val="000000"/>
          <w:sz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These general conditions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applicable, special conditions of contract are also laid down to cover specific goods, services or works.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 xml:space="preserve">Where such special conditions of contract </w:t>
      </w:r>
      <w:proofErr w:type="gramStart"/>
      <w:r>
        <w:rPr>
          <w:rFonts w:ascii="Arial" w:hAnsi="Arial" w:cs="Arial"/>
          <w:color w:val="000000"/>
          <w:sz w:val="22"/>
          <w:szCs w:val="22"/>
        </w:rPr>
        <w:t>are in conflict with</w:t>
      </w:r>
      <w:proofErr w:type="gramEnd"/>
      <w:r>
        <w:rPr>
          <w:rFonts w:ascii="Arial" w:hAnsi="Arial" w:cs="Arial"/>
          <w:color w:val="000000"/>
          <w:sz w:val="22"/>
          <w:szCs w:val="22"/>
        </w:rPr>
        <w:t xml:space="preserve"> these general conditions, the special conditions shall apply.</w:t>
      </w:r>
    </w:p>
    <w:p w:rsidR="004D3824" w:rsidRDefault="004D3824">
      <w:pPr>
        <w:autoSpaceDE w:val="0"/>
        <w:jc w:val="both"/>
        <w:rPr>
          <w:rFonts w:ascii="Arial" w:hAnsi="Arial" w:cs="Arial"/>
          <w:color w:val="000000"/>
          <w:sz w:val="22"/>
          <w:szCs w:val="22"/>
        </w:rPr>
      </w:pPr>
    </w:p>
    <w:p w:rsidR="004D3824" w:rsidRDefault="004D3824" w:rsidP="0057635E">
      <w:pPr>
        <w:numPr>
          <w:ilvl w:val="3"/>
          <w:numId w:val="18"/>
        </w:numPr>
        <w:autoSpaceDE w:val="0"/>
        <w:ind w:left="680" w:hanging="396"/>
        <w:jc w:val="both"/>
        <w:rPr>
          <w:rFonts w:ascii="Arial" w:hAnsi="Arial" w:cs="Arial"/>
          <w:b/>
          <w:bCs/>
          <w:color w:val="000000"/>
          <w:sz w:val="22"/>
        </w:rPr>
      </w:pPr>
      <w:r>
        <w:rPr>
          <w:rFonts w:ascii="Arial" w:hAnsi="Arial" w:cs="Arial"/>
          <w:b/>
          <w:bCs/>
          <w:color w:val="000000"/>
          <w:sz w:val="22"/>
          <w:szCs w:val="22"/>
        </w:rPr>
        <w:t>General</w:t>
      </w:r>
    </w:p>
    <w:p w:rsidR="004D3824" w:rsidRDefault="004D3824">
      <w:pPr>
        <w:autoSpaceDE w:val="0"/>
        <w:jc w:val="both"/>
        <w:rPr>
          <w:rFonts w:ascii="Arial" w:hAnsi="Arial" w:cs="Arial"/>
          <w:b/>
          <w:bCs/>
          <w:color w:val="000000"/>
          <w:sz w:val="22"/>
        </w:rPr>
      </w:pPr>
    </w:p>
    <w:p w:rsidR="004D3824" w:rsidRDefault="004D3824">
      <w:pPr>
        <w:autoSpaceDE w:val="0"/>
        <w:jc w:val="both"/>
        <w:rPr>
          <w:rFonts w:ascii="Arial" w:hAnsi="Arial" w:cs="Arial"/>
          <w:color w:val="000000"/>
          <w:sz w:val="22"/>
          <w:szCs w:val="22"/>
        </w:rPr>
      </w:pPr>
    </w:p>
    <w:p w:rsidR="001377D7" w:rsidRDefault="001377D7">
      <w:pPr>
        <w:autoSpaceDE w:val="0"/>
        <w:jc w:val="both"/>
        <w:rPr>
          <w:rFonts w:ascii="Arial" w:hAnsi="Arial" w:cs="Arial"/>
          <w:color w:val="000000"/>
          <w:sz w:val="22"/>
          <w:szCs w:val="22"/>
        </w:rPr>
      </w:pPr>
      <w:r w:rsidRPr="001377D7">
        <w:rPr>
          <w:rFonts w:ascii="Arial" w:hAnsi="Arial" w:cs="Arial"/>
          <w:color w:val="000000"/>
          <w:sz w:val="22"/>
          <w:szCs w:val="22"/>
        </w:rPr>
        <w:t>3.1.</w:t>
      </w:r>
      <w:r w:rsidRPr="001377D7">
        <w:rPr>
          <w:rFonts w:ascii="Arial" w:hAnsi="Arial" w:cs="Arial"/>
          <w:color w:val="000000"/>
          <w:sz w:val="22"/>
          <w:szCs w:val="22"/>
        </w:rPr>
        <w:tab/>
        <w:t>Unless otherwise indicated in the bidding documents, the purchaser shall not be liable for any expense incurred in the preparation and submission of a bid. Where applicable a nonrefundable fee for documents may be charged.</w:t>
      </w:r>
    </w:p>
    <w:p w:rsidR="001377D7" w:rsidRDefault="001377D7">
      <w:pPr>
        <w:autoSpaceDE w:val="0"/>
        <w:jc w:val="both"/>
        <w:rPr>
          <w:rFonts w:ascii="Arial" w:hAnsi="Arial" w:cs="Arial"/>
          <w:color w:val="000000"/>
          <w:sz w:val="22"/>
          <w:szCs w:val="22"/>
        </w:rPr>
      </w:pPr>
    </w:p>
    <w:p w:rsidR="004D3824" w:rsidRDefault="001377D7" w:rsidP="001377D7">
      <w:pPr>
        <w:tabs>
          <w:tab w:val="left" w:pos="1134"/>
        </w:tabs>
        <w:autoSpaceDE w:val="0"/>
        <w:jc w:val="both"/>
        <w:rPr>
          <w:rFonts w:ascii="Arial" w:hAnsi="Arial" w:cs="Arial"/>
          <w:color w:val="000000"/>
          <w:sz w:val="22"/>
          <w:szCs w:val="22"/>
        </w:rPr>
      </w:pPr>
      <w:r>
        <w:rPr>
          <w:rFonts w:ascii="Arial" w:hAnsi="Arial" w:cs="Arial"/>
          <w:color w:val="000000"/>
          <w:sz w:val="22"/>
          <w:szCs w:val="22"/>
        </w:rPr>
        <w:t xml:space="preserve">3.2. </w:t>
      </w:r>
      <w:r w:rsidR="004D3824">
        <w:rPr>
          <w:rFonts w:ascii="Arial" w:hAnsi="Arial" w:cs="Arial"/>
          <w:color w:val="000000"/>
          <w:sz w:val="22"/>
          <w:szCs w:val="22"/>
        </w:rPr>
        <w:t>Invitations to bid are usually published in locally distributed news media and on the municipality/municipal entity website.</w:t>
      </w:r>
    </w:p>
    <w:p w:rsidR="004D3824" w:rsidRDefault="004D3824">
      <w:pPr>
        <w:autoSpaceDE w:val="0"/>
        <w:ind w:firstLine="284"/>
        <w:jc w:val="both"/>
        <w:rPr>
          <w:rFonts w:ascii="Arial" w:hAnsi="Arial" w:cs="Arial"/>
          <w:color w:val="000000"/>
          <w:sz w:val="22"/>
          <w:szCs w:val="22"/>
        </w:rPr>
      </w:pPr>
    </w:p>
    <w:p w:rsidR="004D3824" w:rsidRPr="001377D7" w:rsidRDefault="004D3824" w:rsidP="001377D7">
      <w:pPr>
        <w:numPr>
          <w:ilvl w:val="3"/>
          <w:numId w:val="18"/>
        </w:numPr>
        <w:autoSpaceDE w:val="0"/>
        <w:jc w:val="both"/>
        <w:rPr>
          <w:rFonts w:ascii="Arial" w:hAnsi="Arial" w:cs="Arial"/>
          <w:b/>
          <w:bCs/>
          <w:color w:val="000000"/>
          <w:sz w:val="22"/>
          <w:szCs w:val="22"/>
        </w:rPr>
      </w:pPr>
      <w:r>
        <w:rPr>
          <w:rFonts w:ascii="Arial" w:hAnsi="Arial" w:cs="Arial"/>
          <w:b/>
          <w:bCs/>
          <w:color w:val="000000"/>
          <w:sz w:val="22"/>
          <w:szCs w:val="22"/>
        </w:rPr>
        <w:t>Standards</w:t>
      </w:r>
    </w:p>
    <w:p w:rsidR="004D3824" w:rsidRDefault="004D3824">
      <w:pPr>
        <w:autoSpaceDE w:val="0"/>
        <w:jc w:val="both"/>
        <w:rPr>
          <w:rFonts w:ascii="Arial" w:hAnsi="Arial" w:cs="Arial"/>
          <w:b/>
          <w:bCs/>
          <w:color w:val="000000"/>
          <w:sz w:val="22"/>
        </w:rPr>
      </w:pPr>
    </w:p>
    <w:p w:rsidR="004D3824" w:rsidRDefault="004D3824" w:rsidP="0057635E">
      <w:pPr>
        <w:numPr>
          <w:ilvl w:val="6"/>
          <w:numId w:val="18"/>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goods supplied shall conform to the standards mentioned in the bidding documents and specifications.</w:t>
      </w:r>
    </w:p>
    <w:p w:rsidR="004D3824" w:rsidRDefault="004D3824">
      <w:pPr>
        <w:autoSpaceDE w:val="0"/>
        <w:jc w:val="both"/>
        <w:rPr>
          <w:rFonts w:ascii="Arial" w:hAnsi="Arial" w:cs="Arial"/>
          <w:b/>
          <w:bCs/>
          <w:color w:val="000000"/>
          <w:sz w:val="22"/>
        </w:rPr>
      </w:pPr>
    </w:p>
    <w:p w:rsidR="004D3824" w:rsidRDefault="004D3824" w:rsidP="0057635E">
      <w:pPr>
        <w:numPr>
          <w:ilvl w:val="7"/>
          <w:numId w:val="18"/>
        </w:numPr>
        <w:autoSpaceDE w:val="0"/>
        <w:ind w:left="680" w:hanging="396"/>
        <w:jc w:val="both"/>
        <w:rPr>
          <w:rFonts w:ascii="Arial" w:hAnsi="Arial" w:cs="Arial"/>
          <w:b/>
          <w:bCs/>
          <w:color w:val="000000"/>
          <w:sz w:val="22"/>
        </w:rPr>
      </w:pPr>
      <w:r>
        <w:rPr>
          <w:rFonts w:ascii="Arial" w:hAnsi="Arial" w:cs="Arial"/>
          <w:b/>
          <w:bCs/>
          <w:color w:val="000000"/>
          <w:sz w:val="22"/>
          <w:szCs w:val="22"/>
        </w:rPr>
        <w:t>Use of contract documents and information</w:t>
      </w:r>
    </w:p>
    <w:p w:rsidR="004D3824" w:rsidRDefault="004D3824">
      <w:pPr>
        <w:autoSpaceDE w:val="0"/>
        <w:jc w:val="both"/>
        <w:rPr>
          <w:rFonts w:ascii="Arial" w:hAnsi="Arial" w:cs="Arial"/>
          <w:b/>
          <w:bCs/>
          <w:color w:val="000000"/>
          <w:sz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284"/>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make use of any document or information mentioned in GCC clause 5.1 except for purposes of performing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document, other than the contract itself mentioned in GCC clause 5.1 shall remain the property of the purchaser and shall be returned (all copies) to the purchaser on completion of the supplier’s performance under the contract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permit the purchaser to inspect the supplier’s records relating to the performance of the supplier and to have them audited by auditors appointed by the purchaser,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0"/>
          <w:numId w:val="7"/>
        </w:numPr>
        <w:autoSpaceDE w:val="0"/>
        <w:ind w:left="680" w:hanging="396"/>
        <w:jc w:val="both"/>
        <w:rPr>
          <w:rFonts w:ascii="Arial" w:hAnsi="Arial" w:cs="Arial"/>
          <w:b/>
          <w:bCs/>
          <w:color w:val="000000"/>
          <w:sz w:val="22"/>
        </w:rPr>
      </w:pPr>
      <w:r>
        <w:rPr>
          <w:rFonts w:ascii="Arial" w:hAnsi="Arial" w:cs="Arial"/>
          <w:b/>
          <w:bCs/>
          <w:color w:val="000000"/>
          <w:sz w:val="22"/>
          <w:szCs w:val="22"/>
        </w:rPr>
        <w:t>Patent Rights</w:t>
      </w:r>
    </w:p>
    <w:p w:rsidR="004D3824" w:rsidRDefault="004D3824">
      <w:pPr>
        <w:autoSpaceDE w:val="0"/>
        <w:jc w:val="both"/>
        <w:rPr>
          <w:rFonts w:ascii="Arial" w:hAnsi="Arial" w:cs="Arial"/>
          <w:b/>
          <w:bCs/>
          <w:color w:val="000000"/>
          <w:sz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indemnify the purchaser against all third-party claims of infringement of patent, trademark, or industrial design rights arising from use of the goods or any part thereof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When a supplier developed documentation / projects for the municipality / municipal entity, the intellectual, copy and patent rights or ownership of such documents or projects will vest in the municipality / municipal entity.</w:t>
      </w:r>
    </w:p>
    <w:p w:rsidR="004D3824" w:rsidRDefault="004D3824">
      <w:pPr>
        <w:autoSpaceDE w:val="0"/>
        <w:jc w:val="both"/>
        <w:rPr>
          <w:rFonts w:ascii="Arial" w:hAnsi="Arial" w:cs="Arial"/>
          <w:color w:val="000000"/>
          <w:sz w:val="22"/>
          <w:szCs w:val="22"/>
        </w:rPr>
      </w:pPr>
    </w:p>
    <w:p w:rsidR="004D3824" w:rsidRDefault="004D3824" w:rsidP="0057635E">
      <w:pPr>
        <w:numPr>
          <w:ilvl w:val="2"/>
          <w:numId w:val="7"/>
        </w:numPr>
        <w:autoSpaceDE w:val="0"/>
        <w:ind w:left="680" w:hanging="396"/>
        <w:jc w:val="both"/>
        <w:rPr>
          <w:rFonts w:ascii="Arial" w:hAnsi="Arial" w:cs="Arial"/>
          <w:b/>
          <w:bCs/>
          <w:color w:val="000000"/>
          <w:sz w:val="22"/>
        </w:rPr>
      </w:pPr>
      <w:r>
        <w:rPr>
          <w:rFonts w:ascii="Arial" w:hAnsi="Arial" w:cs="Arial"/>
          <w:b/>
          <w:bCs/>
          <w:color w:val="000000"/>
          <w:sz w:val="22"/>
          <w:szCs w:val="22"/>
        </w:rPr>
        <w:t>Performance security</w:t>
      </w:r>
    </w:p>
    <w:p w:rsidR="004D3824" w:rsidRDefault="004D3824">
      <w:pPr>
        <w:autoSpaceDE w:val="0"/>
        <w:jc w:val="both"/>
        <w:rPr>
          <w:rFonts w:ascii="Arial" w:hAnsi="Arial" w:cs="Arial"/>
          <w:b/>
          <w:bCs/>
          <w:color w:val="000000"/>
          <w:sz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Within thirty (30) days of receipt of the notification of contract award, the successful bidder shall furnish to the purchaser the performance security of the amount specified in SCC.</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proceeds of the performance security shall be payable to the purchaser as compensation for any loss resulting from the supplier’s failure to complete his obligations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The performance security shall be denominated in the currency of the contract, or in a freely convertible currency acceptable to the purchaser and shall be in one of the following forms:</w:t>
      </w:r>
    </w:p>
    <w:p w:rsidR="004D3824" w:rsidRDefault="004D3824">
      <w:pPr>
        <w:autoSpaceDE w:val="0"/>
        <w:jc w:val="both"/>
        <w:rPr>
          <w:rFonts w:ascii="Arial" w:hAnsi="Arial" w:cs="Arial"/>
          <w:color w:val="000000"/>
          <w:sz w:val="22"/>
          <w:szCs w:val="22"/>
        </w:rPr>
      </w:pPr>
    </w:p>
    <w:p w:rsidR="004D3824" w:rsidRDefault="004D3824" w:rsidP="0057635E">
      <w:pPr>
        <w:numPr>
          <w:ilvl w:val="4"/>
          <w:numId w:val="7"/>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4D3824" w:rsidRDefault="004D3824" w:rsidP="0057635E">
      <w:pPr>
        <w:numPr>
          <w:ilvl w:val="4"/>
          <w:numId w:val="7"/>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a cashier’s or certified cheque</w:t>
      </w:r>
    </w:p>
    <w:p w:rsidR="004D3824" w:rsidRDefault="004D3824">
      <w:pPr>
        <w:autoSpaceDE w:val="0"/>
        <w:ind w:left="680"/>
        <w:jc w:val="both"/>
        <w:rPr>
          <w:rFonts w:ascii="Arial" w:hAnsi="Arial" w:cs="Arial"/>
          <w:color w:val="000000"/>
          <w:sz w:val="22"/>
          <w:szCs w:val="22"/>
        </w:rPr>
      </w:pPr>
    </w:p>
    <w:p w:rsidR="004D3824" w:rsidRDefault="004D3824">
      <w:pPr>
        <w:autoSpaceDE w:val="0"/>
        <w:jc w:val="both"/>
        <w:rPr>
          <w:rFonts w:ascii="Arial" w:hAnsi="Arial" w:cs="Arial"/>
          <w:color w:val="000000"/>
          <w:sz w:val="22"/>
        </w:rPr>
      </w:pPr>
    </w:p>
    <w:p w:rsidR="001377D7" w:rsidRDefault="001377D7" w:rsidP="001377D7">
      <w:pPr>
        <w:autoSpaceDE w:val="0"/>
        <w:ind w:left="284"/>
        <w:jc w:val="both"/>
        <w:rPr>
          <w:rFonts w:ascii="Arial" w:hAnsi="Arial" w:cs="Arial"/>
          <w:color w:val="000000"/>
          <w:sz w:val="22"/>
        </w:rPr>
      </w:pPr>
      <w:r>
        <w:rPr>
          <w:rFonts w:ascii="Arial" w:hAnsi="Arial" w:cs="Arial"/>
          <w:b/>
          <w:color w:val="000000"/>
          <w:sz w:val="22"/>
        </w:rPr>
        <w:t xml:space="preserve">7.4. </w:t>
      </w:r>
      <w:r w:rsidRPr="001377D7">
        <w:rPr>
          <w:rFonts w:ascii="Arial" w:hAnsi="Arial" w:cs="Arial"/>
          <w:color w:val="000000"/>
          <w:sz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w:t>
      </w:r>
    </w:p>
    <w:p w:rsidR="001377D7" w:rsidRDefault="001377D7" w:rsidP="001377D7">
      <w:pPr>
        <w:autoSpaceDE w:val="0"/>
        <w:ind w:left="284"/>
        <w:jc w:val="both"/>
        <w:rPr>
          <w:rFonts w:ascii="Arial" w:hAnsi="Arial" w:cs="Arial"/>
          <w:color w:val="000000"/>
          <w:sz w:val="22"/>
        </w:rPr>
      </w:pPr>
    </w:p>
    <w:p w:rsidR="004D3824" w:rsidRDefault="004D3824" w:rsidP="0057635E">
      <w:pPr>
        <w:numPr>
          <w:ilvl w:val="6"/>
          <w:numId w:val="7"/>
        </w:numPr>
        <w:autoSpaceDE w:val="0"/>
        <w:ind w:left="680" w:hanging="396"/>
        <w:jc w:val="both"/>
        <w:rPr>
          <w:rFonts w:ascii="Arial" w:hAnsi="Arial" w:cs="Arial"/>
          <w:b/>
          <w:bCs/>
          <w:color w:val="000000"/>
          <w:sz w:val="22"/>
        </w:rPr>
      </w:pPr>
      <w:r>
        <w:rPr>
          <w:rFonts w:ascii="Arial" w:hAnsi="Arial" w:cs="Arial"/>
          <w:b/>
          <w:bCs/>
          <w:color w:val="000000"/>
          <w:sz w:val="22"/>
          <w:szCs w:val="22"/>
        </w:rPr>
        <w:t>Inspections, tests and analysis</w:t>
      </w:r>
    </w:p>
    <w:p w:rsidR="004D3824" w:rsidRDefault="004D3824">
      <w:pPr>
        <w:autoSpaceDE w:val="0"/>
        <w:jc w:val="both"/>
        <w:rPr>
          <w:rFonts w:ascii="Arial" w:hAnsi="Arial" w:cs="Arial"/>
          <w:b/>
          <w:bCs/>
          <w:color w:val="000000"/>
          <w:sz w:val="22"/>
        </w:rPr>
      </w:pPr>
    </w:p>
    <w:p w:rsidR="004D3824" w:rsidRDefault="004D3824" w:rsidP="0057635E">
      <w:pPr>
        <w:numPr>
          <w:ilvl w:val="7"/>
          <w:numId w:val="7"/>
        </w:numPr>
        <w:tabs>
          <w:tab w:val="left" w:pos="1134"/>
        </w:tabs>
        <w:autoSpaceDE w:val="0"/>
        <w:ind w:left="680" w:hanging="396"/>
        <w:jc w:val="both"/>
        <w:rPr>
          <w:rFonts w:ascii="Arial" w:hAnsi="Arial" w:cs="Arial"/>
          <w:color w:val="000000"/>
          <w:sz w:val="22"/>
          <w:szCs w:val="22"/>
        </w:rPr>
      </w:pPr>
      <w:r>
        <w:rPr>
          <w:rFonts w:ascii="Arial" w:hAnsi="Arial" w:cs="Arial"/>
          <w:color w:val="000000"/>
          <w:sz w:val="22"/>
          <w:szCs w:val="22"/>
        </w:rPr>
        <w:t>All per-bidding testing will be for the account of the bidder.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it is a bid condition that goods to be produced or services to be rendered should at any stage be subject to inspections, tests and analyses, the bidder or contractor’s premises shall be open, at all reasonable hours, for inspection by a representative of the purchaser or organization acting on behalf of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 inspections, tests and analyses referred to in clauses 8.2 and 8.3 show the goods to be in accordance with the contract requirements, the cost of the inspections, tests and analyses shall be defrayed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Goods and services, which are, referred to in clauses 8.2 and 8.3 and which do not comply with the contract requirements may be rejected.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contract goods may on or after delivery be inspected, tested or analyzed and may be rejected if found not to comply with the requirements of the contract. Such rejected goods shall be held at the cost and risk of the supplier who shall, when called upon, remove them immediately at his own cost and forthwith substitute them with goods, which do comply with the requirements of the contract. Failing such </w:t>
      </w:r>
      <w:proofErr w:type="gramStart"/>
      <w:r>
        <w:rPr>
          <w:rFonts w:ascii="Arial" w:hAnsi="Arial" w:cs="Arial"/>
          <w:color w:val="000000"/>
          <w:sz w:val="22"/>
          <w:szCs w:val="22"/>
        </w:rPr>
        <w:t>removal</w:t>
      </w:r>
      <w:proofErr w:type="gramEnd"/>
      <w:r>
        <w:rPr>
          <w:rFonts w:ascii="Arial" w:hAnsi="Arial" w:cs="Arial"/>
          <w:color w:val="000000"/>
          <w:sz w:val="22"/>
          <w:szCs w:val="22"/>
        </w:rPr>
        <w:t xml:space="preserve"> the rejected goods shall be returned at the suppliers cost and risk. Should the supplier fail to provide the substitute goods forthwith, the purchaser may, without giving the supplier further opportunity to substitute the rejected goods, purchase such goods as may be necessary at the expense of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provisions of clauses 8.4 to 8.7 shall not prejudice the right of the purchaser to cancel the contract on account of a breach of the conditions thereof, or to act in terms of Clause 22 of GCC.</w:t>
      </w:r>
    </w:p>
    <w:p w:rsidR="004D3824" w:rsidRDefault="004D3824">
      <w:pPr>
        <w:autoSpaceDE w:val="0"/>
        <w:ind w:left="284"/>
        <w:jc w:val="both"/>
        <w:rPr>
          <w:rFonts w:ascii="Arial" w:hAnsi="Arial" w:cs="Arial"/>
          <w:color w:val="000000"/>
          <w:sz w:val="22"/>
          <w:szCs w:val="22"/>
        </w:rPr>
      </w:pPr>
    </w:p>
    <w:p w:rsidR="004D3824" w:rsidRDefault="004D3824" w:rsidP="0057635E">
      <w:pPr>
        <w:numPr>
          <w:ilvl w:val="8"/>
          <w:numId w:val="7"/>
        </w:numPr>
        <w:autoSpaceDE w:val="0"/>
        <w:ind w:left="680" w:hanging="396"/>
        <w:jc w:val="both"/>
        <w:rPr>
          <w:rFonts w:ascii="Arial" w:hAnsi="Arial" w:cs="Arial"/>
          <w:b/>
          <w:bCs/>
          <w:color w:val="000000"/>
          <w:sz w:val="22"/>
          <w:szCs w:val="22"/>
        </w:rPr>
      </w:pPr>
      <w:r>
        <w:rPr>
          <w:rFonts w:ascii="Arial" w:hAnsi="Arial" w:cs="Arial"/>
          <w:b/>
          <w:bCs/>
          <w:color w:val="000000"/>
          <w:sz w:val="22"/>
          <w:szCs w:val="22"/>
        </w:rPr>
        <w:t>Packing</w:t>
      </w:r>
    </w:p>
    <w:p w:rsidR="004D3824" w:rsidRDefault="004D3824">
      <w:pPr>
        <w:autoSpaceDE w:val="0"/>
        <w:jc w:val="both"/>
        <w:rPr>
          <w:rFonts w:ascii="Arial" w:hAnsi="Arial" w:cs="Arial"/>
          <w:b/>
          <w:bCs/>
          <w:color w:val="000000"/>
          <w:sz w:val="22"/>
          <w:szCs w:val="22"/>
        </w:rPr>
      </w:pPr>
    </w:p>
    <w:p w:rsidR="004D3824" w:rsidRDefault="004D3824" w:rsidP="0057635E">
      <w:pPr>
        <w:numPr>
          <w:ilvl w:val="0"/>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provide such packing of the goods as is required to prevent their damage or deterioration during transit to their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as indicated in the contract. The packing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withstand, without limitation, rough handling during transit </w:t>
      </w:r>
      <w:r>
        <w:rPr>
          <w:rFonts w:ascii="Arial" w:hAnsi="Arial" w:cs="Arial"/>
          <w:color w:val="000000"/>
          <w:sz w:val="22"/>
          <w:szCs w:val="22"/>
        </w:rPr>
        <w:lastRenderedPageBreak/>
        <w:t xml:space="preserve">and exposure to extreme temperatures, salt and precipitation during transit, and open storage. Packing, case size and weights shall take into consideration, where appropriate, the remoteness of the goods’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and the absence of heavy handling facilities at all points in transit.</w:t>
      </w:r>
    </w:p>
    <w:p w:rsidR="004D3824" w:rsidRDefault="004D3824">
      <w:pPr>
        <w:autoSpaceDE w:val="0"/>
        <w:jc w:val="both"/>
        <w:rPr>
          <w:rFonts w:ascii="Arial" w:hAnsi="Arial" w:cs="Arial"/>
          <w:color w:val="000000"/>
          <w:sz w:val="22"/>
          <w:szCs w:val="22"/>
        </w:rPr>
      </w:pPr>
    </w:p>
    <w:p w:rsidR="009031A2" w:rsidRPr="009031A2" w:rsidRDefault="004D3824" w:rsidP="0057635E">
      <w:pPr>
        <w:numPr>
          <w:ilvl w:val="0"/>
          <w:numId w:val="9"/>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packing, marking, and documentation within and outside the packages shall comply strictly with such special requirements as shall be expressly provided for in the contract, including additional requirements, if any, and in any subsequent instructions ordered by the purchaser.</w:t>
      </w:r>
    </w:p>
    <w:p w:rsidR="004D3824" w:rsidRDefault="004D3824">
      <w:pPr>
        <w:autoSpaceDE w:val="0"/>
        <w:jc w:val="both"/>
        <w:rPr>
          <w:rFonts w:ascii="Arial" w:hAnsi="Arial" w:cs="Arial"/>
          <w:b/>
          <w:bCs/>
          <w:color w:val="000000"/>
          <w:sz w:val="22"/>
        </w:rPr>
      </w:pPr>
    </w:p>
    <w:p w:rsidR="004D3824" w:rsidRDefault="004D3824" w:rsidP="0057635E">
      <w:pPr>
        <w:numPr>
          <w:ilvl w:val="1"/>
          <w:numId w:val="9"/>
        </w:numPr>
        <w:autoSpaceDE w:val="0"/>
        <w:ind w:left="680" w:hanging="396"/>
        <w:jc w:val="both"/>
        <w:rPr>
          <w:rFonts w:ascii="Arial" w:hAnsi="Arial" w:cs="Arial"/>
          <w:b/>
          <w:bCs/>
          <w:color w:val="000000"/>
          <w:sz w:val="22"/>
        </w:rPr>
      </w:pPr>
      <w:r>
        <w:rPr>
          <w:rFonts w:ascii="Arial" w:hAnsi="Arial" w:cs="Arial"/>
          <w:b/>
          <w:bCs/>
          <w:color w:val="000000"/>
          <w:sz w:val="22"/>
          <w:szCs w:val="22"/>
        </w:rPr>
        <w:t>Delivery and documents</w:t>
      </w:r>
    </w:p>
    <w:p w:rsidR="004D3824" w:rsidRDefault="004D3824">
      <w:pPr>
        <w:autoSpaceDE w:val="0"/>
        <w:jc w:val="both"/>
        <w:rPr>
          <w:rFonts w:ascii="Arial" w:hAnsi="Arial" w:cs="Arial"/>
          <w:b/>
          <w:bCs/>
          <w:color w:val="000000"/>
          <w:sz w:val="22"/>
        </w:rPr>
      </w:pPr>
    </w:p>
    <w:p w:rsidR="004D3824" w:rsidRDefault="004D3824" w:rsidP="0057635E">
      <w:pPr>
        <w:numPr>
          <w:ilvl w:val="2"/>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arrangements for shipping and clearance obligations shall be made by the supplier in accordance with the terms specified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Insurance</w:t>
      </w:r>
    </w:p>
    <w:p w:rsidR="004D3824" w:rsidRDefault="004D3824">
      <w:pPr>
        <w:autoSpaceDE w:val="0"/>
        <w:jc w:val="both"/>
        <w:rPr>
          <w:rFonts w:ascii="Arial" w:hAnsi="Arial" w:cs="Arial"/>
          <w:b/>
          <w:bCs/>
          <w:color w:val="000000"/>
          <w:sz w:val="22"/>
        </w:rPr>
      </w:pPr>
    </w:p>
    <w:p w:rsidR="004D3824" w:rsidRDefault="004D3824" w:rsidP="0057635E">
      <w:pPr>
        <w:numPr>
          <w:ilvl w:val="4"/>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goods supplied under the contract shall be fully insured in a freely convertible currency against loss or damage incidental to manufacture or acquisition, transportation, storage and delivery in the manner specified.</w:t>
      </w:r>
    </w:p>
    <w:p w:rsidR="004D3824" w:rsidRDefault="004D3824">
      <w:pPr>
        <w:autoSpaceDE w:val="0"/>
        <w:ind w:firstLine="284"/>
        <w:jc w:val="both"/>
        <w:rPr>
          <w:rFonts w:ascii="Arial" w:hAnsi="Arial" w:cs="Arial"/>
          <w:color w:val="000000"/>
          <w:sz w:val="22"/>
          <w:szCs w:val="22"/>
        </w:rPr>
      </w:pPr>
    </w:p>
    <w:p w:rsidR="004D3824" w:rsidRDefault="004D3824" w:rsidP="0057635E">
      <w:pPr>
        <w:numPr>
          <w:ilvl w:val="5"/>
          <w:numId w:val="9"/>
        </w:numPr>
        <w:autoSpaceDE w:val="0"/>
        <w:ind w:left="680" w:hanging="396"/>
        <w:jc w:val="both"/>
        <w:rPr>
          <w:rFonts w:ascii="Arial" w:hAnsi="Arial" w:cs="Arial"/>
          <w:b/>
          <w:bCs/>
          <w:color w:val="000000"/>
          <w:sz w:val="22"/>
        </w:rPr>
      </w:pPr>
      <w:r>
        <w:rPr>
          <w:rFonts w:ascii="Arial" w:hAnsi="Arial" w:cs="Arial"/>
          <w:b/>
          <w:bCs/>
          <w:color w:val="000000"/>
          <w:sz w:val="22"/>
          <w:szCs w:val="22"/>
        </w:rPr>
        <w:t>Transportation</w:t>
      </w:r>
    </w:p>
    <w:p w:rsidR="004D3824" w:rsidRDefault="004D3824">
      <w:pPr>
        <w:autoSpaceDE w:val="0"/>
        <w:jc w:val="both"/>
        <w:rPr>
          <w:rFonts w:ascii="Arial" w:hAnsi="Arial" w:cs="Arial"/>
          <w:b/>
          <w:bCs/>
          <w:color w:val="000000"/>
          <w:sz w:val="22"/>
        </w:rPr>
      </w:pPr>
    </w:p>
    <w:p w:rsidR="004D3824" w:rsidRDefault="004D3824" w:rsidP="0057635E">
      <w:pPr>
        <w:numPr>
          <w:ilvl w:val="6"/>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a price other than an all-inclusive delivered price be required, this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7"/>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Incidental Services</w:t>
      </w:r>
    </w:p>
    <w:p w:rsidR="004D3824" w:rsidRDefault="004D3824">
      <w:pPr>
        <w:autoSpaceDE w:val="0"/>
        <w:jc w:val="both"/>
        <w:rPr>
          <w:rFonts w:ascii="Arial" w:hAnsi="Arial" w:cs="Arial"/>
          <w:b/>
          <w:bCs/>
          <w:color w:val="000000"/>
          <w:sz w:val="22"/>
        </w:rPr>
      </w:pPr>
    </w:p>
    <w:p w:rsidR="004D3824" w:rsidRDefault="004D3824" w:rsidP="0057635E">
      <w:pPr>
        <w:numPr>
          <w:ilvl w:val="8"/>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services, including additional services, if any:</w:t>
      </w:r>
    </w:p>
    <w:p w:rsidR="004D3824" w:rsidRDefault="004D3824">
      <w:pPr>
        <w:autoSpaceDE w:val="0"/>
        <w:jc w:val="both"/>
        <w:rPr>
          <w:rFonts w:ascii="Arial" w:hAnsi="Arial" w:cs="Arial"/>
          <w:color w:val="000000"/>
          <w:sz w:val="22"/>
          <w:szCs w:val="22"/>
        </w:rPr>
      </w:pP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performance or supervision of on-site assembly and/or commissioning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tools required for assembly and/or maintenance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a detailed operations and maintenance manual for each appropriate unit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performance or supervision or maintenance and/or repair of the supplied goods, for </w:t>
      </w:r>
      <w:proofErr w:type="gramStart"/>
      <w:r>
        <w:rPr>
          <w:rFonts w:ascii="Arial" w:hAnsi="Arial" w:cs="Arial"/>
          <w:color w:val="000000"/>
          <w:sz w:val="22"/>
          <w:szCs w:val="22"/>
        </w:rPr>
        <w:t>a period of time</w:t>
      </w:r>
      <w:proofErr w:type="gramEnd"/>
      <w:r>
        <w:rPr>
          <w:rFonts w:ascii="Arial" w:hAnsi="Arial" w:cs="Arial"/>
          <w:color w:val="000000"/>
          <w:sz w:val="22"/>
          <w:szCs w:val="22"/>
        </w:rPr>
        <w:t xml:space="preserve"> agreed by the parties, provided that this service shall not relieve the supplier of any warranty obligations under this contract; and</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training of the purchaser’s personnel, at the supplier’s plant and/or on-site, in assembly, start-up, operation, maintenance, and/or repair of the supplied goods.</w:t>
      </w:r>
    </w:p>
    <w:p w:rsidR="004D3824" w:rsidRDefault="004D3824">
      <w:pPr>
        <w:autoSpaceDE w:val="0"/>
        <w:jc w:val="both"/>
        <w:rPr>
          <w:rFonts w:ascii="Arial" w:hAnsi="Arial" w:cs="Arial"/>
          <w:color w:val="000000"/>
          <w:sz w:val="22"/>
          <w:szCs w:val="22"/>
        </w:rPr>
      </w:pPr>
    </w:p>
    <w:p w:rsidR="004D3824" w:rsidRDefault="004D3824" w:rsidP="0057635E">
      <w:pPr>
        <w:numPr>
          <w:ilvl w:val="1"/>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D3824" w:rsidRDefault="004D3824">
      <w:pPr>
        <w:autoSpaceDE w:val="0"/>
        <w:jc w:val="both"/>
        <w:rPr>
          <w:rFonts w:ascii="Arial" w:hAnsi="Arial" w:cs="Arial"/>
          <w:color w:val="000000"/>
          <w:sz w:val="22"/>
          <w:szCs w:val="22"/>
        </w:rPr>
      </w:pPr>
    </w:p>
    <w:p w:rsidR="004D3824" w:rsidRDefault="004D3824" w:rsidP="0057635E">
      <w:pPr>
        <w:numPr>
          <w:ilvl w:val="2"/>
          <w:numId w:val="15"/>
        </w:numPr>
        <w:autoSpaceDE w:val="0"/>
        <w:ind w:left="680" w:hanging="396"/>
        <w:jc w:val="both"/>
        <w:rPr>
          <w:rFonts w:ascii="Arial" w:hAnsi="Arial" w:cs="Arial"/>
          <w:b/>
          <w:bCs/>
          <w:color w:val="000000"/>
          <w:sz w:val="22"/>
        </w:rPr>
      </w:pPr>
      <w:r>
        <w:rPr>
          <w:rFonts w:ascii="Arial" w:hAnsi="Arial" w:cs="Arial"/>
          <w:b/>
          <w:bCs/>
          <w:color w:val="000000"/>
          <w:sz w:val="22"/>
          <w:szCs w:val="22"/>
        </w:rPr>
        <w:t>Spare parts</w:t>
      </w:r>
    </w:p>
    <w:p w:rsidR="004D3824" w:rsidRDefault="004D3824">
      <w:pPr>
        <w:autoSpaceDE w:val="0"/>
        <w:jc w:val="both"/>
        <w:rPr>
          <w:rFonts w:ascii="Arial" w:hAnsi="Arial" w:cs="Arial"/>
          <w:b/>
          <w:bCs/>
          <w:color w:val="000000"/>
          <w:sz w:val="22"/>
        </w:rPr>
      </w:pPr>
    </w:p>
    <w:p w:rsidR="004D3824" w:rsidRDefault="004D3824" w:rsidP="0057635E">
      <w:pPr>
        <w:numPr>
          <w:ilvl w:val="3"/>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As specified, 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materials, notifications, and information pertaining to spare parts manufactured or distributed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4"/>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such spare parts as the purchaser may elect to purchase from the supplier, provided that this election shall not relieve the supplier of any warranty obligations under the contract; and</w:t>
      </w:r>
    </w:p>
    <w:p w:rsidR="004D3824" w:rsidRDefault="004D3824" w:rsidP="0057635E">
      <w:pPr>
        <w:numPr>
          <w:ilvl w:val="4"/>
          <w:numId w:val="15"/>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in the event of termination of production of the spare parts:</w:t>
      </w:r>
    </w:p>
    <w:p w:rsidR="004D3824" w:rsidRDefault="004D3824">
      <w:pPr>
        <w:autoSpaceDE w:val="0"/>
        <w:ind w:left="680"/>
        <w:jc w:val="both"/>
        <w:rPr>
          <w:rFonts w:ascii="Arial" w:hAnsi="Arial" w:cs="Arial"/>
          <w:color w:val="000000"/>
          <w:sz w:val="22"/>
          <w:szCs w:val="22"/>
        </w:rPr>
      </w:pP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t xml:space="preserve">advance notification to the purchaser of the pending termination, in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time to permit the purchaser to procure needed requirements; and</w:t>
      </w: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lastRenderedPageBreak/>
        <w:t>following such termination, furnishing at no cost to the purchaser, the blueprints, drawings, and specifications of the spare parts, if requested.</w:t>
      </w:r>
    </w:p>
    <w:p w:rsidR="004D3824" w:rsidRDefault="004D3824">
      <w:pPr>
        <w:autoSpaceDE w:val="0"/>
        <w:ind w:left="1361"/>
        <w:jc w:val="both"/>
        <w:rPr>
          <w:rFonts w:ascii="Arial" w:hAnsi="Arial" w:cs="Arial"/>
          <w:color w:val="000000"/>
          <w:sz w:val="22"/>
          <w:szCs w:val="22"/>
        </w:rPr>
      </w:pPr>
    </w:p>
    <w:p w:rsidR="004D3824" w:rsidRDefault="004D3824" w:rsidP="0057635E">
      <w:pPr>
        <w:numPr>
          <w:ilvl w:val="6"/>
          <w:numId w:val="15"/>
        </w:numPr>
        <w:tabs>
          <w:tab w:val="left" w:pos="1134"/>
        </w:tabs>
        <w:autoSpaceDE w:val="0"/>
        <w:ind w:left="680" w:hanging="396"/>
        <w:jc w:val="both"/>
        <w:rPr>
          <w:rFonts w:ascii="Arial" w:hAnsi="Arial" w:cs="Arial"/>
          <w:b/>
          <w:bCs/>
          <w:color w:val="000000"/>
          <w:sz w:val="22"/>
        </w:rPr>
      </w:pPr>
      <w:r>
        <w:rPr>
          <w:rFonts w:ascii="Arial" w:hAnsi="Arial" w:cs="Arial"/>
          <w:b/>
          <w:bCs/>
          <w:color w:val="000000"/>
          <w:sz w:val="22"/>
          <w:szCs w:val="22"/>
        </w:rPr>
        <w:t xml:space="preserve">Warranty </w:t>
      </w:r>
    </w:p>
    <w:p w:rsidR="004D3824" w:rsidRDefault="004D3824">
      <w:pPr>
        <w:autoSpaceDE w:val="0"/>
        <w:jc w:val="both"/>
        <w:rPr>
          <w:rFonts w:ascii="Arial" w:hAnsi="Arial" w:cs="Arial"/>
          <w:b/>
          <w:bCs/>
          <w:color w:val="000000"/>
          <w:sz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shall promptly notify the supplier in writing of any claims arising under this warranty.</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Upon receipt of such notice, the supplier shall, within the period specified and with all reasonable speed, repair or replace the defective goods or parts thereof, without costs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 contract.</w:t>
      </w:r>
    </w:p>
    <w:p w:rsidR="004D3824" w:rsidRDefault="004D3824">
      <w:pPr>
        <w:autoSpaceDE w:val="0"/>
        <w:jc w:val="both"/>
        <w:rPr>
          <w:rFonts w:ascii="Arial" w:hAnsi="Arial" w:cs="Arial"/>
          <w:b/>
          <w:bCs/>
          <w:color w:val="000000"/>
          <w:sz w:val="22"/>
        </w:rPr>
      </w:pPr>
    </w:p>
    <w:p w:rsidR="004D3824" w:rsidRDefault="004D3824" w:rsidP="0057635E">
      <w:pPr>
        <w:numPr>
          <w:ilvl w:val="8"/>
          <w:numId w:val="15"/>
        </w:numPr>
        <w:autoSpaceDE w:val="0"/>
        <w:ind w:left="680" w:hanging="396"/>
        <w:jc w:val="both"/>
        <w:rPr>
          <w:rFonts w:ascii="Arial" w:hAnsi="Arial" w:cs="Arial"/>
          <w:b/>
          <w:bCs/>
          <w:color w:val="000000"/>
          <w:sz w:val="22"/>
        </w:rPr>
      </w:pPr>
      <w:r>
        <w:rPr>
          <w:rFonts w:ascii="Arial" w:hAnsi="Arial" w:cs="Arial"/>
          <w:b/>
          <w:bCs/>
          <w:color w:val="000000"/>
          <w:sz w:val="22"/>
          <w:szCs w:val="22"/>
        </w:rPr>
        <w:t>Payment</w:t>
      </w:r>
    </w:p>
    <w:p w:rsidR="004D3824" w:rsidRDefault="004D3824">
      <w:pPr>
        <w:autoSpaceDE w:val="0"/>
        <w:jc w:val="both"/>
        <w:rPr>
          <w:rFonts w:ascii="Arial" w:hAnsi="Arial" w:cs="Arial"/>
          <w:b/>
          <w:bCs/>
          <w:color w:val="000000"/>
          <w:sz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method and conditions of payment to be made to the supplier under this contract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furnish the purchaser with an invoice accompanied by a copy of the delivery note and upon fulfillment of other obligations stipulated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Payments shall be made promptly by the purchaser, but in no case later than thirty (30) days after submission of an invoice or claim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Payment will be made in Rand unless otherwise stipulated.</w:t>
      </w:r>
    </w:p>
    <w:p w:rsidR="004D3824" w:rsidRDefault="004D3824">
      <w:pPr>
        <w:autoSpaceDE w:val="0"/>
        <w:jc w:val="both"/>
        <w:rPr>
          <w:rFonts w:ascii="Arial" w:hAnsi="Arial" w:cs="Arial"/>
          <w:b/>
          <w:bCs/>
          <w:color w:val="000000"/>
          <w:sz w:val="22"/>
        </w:rPr>
      </w:pPr>
    </w:p>
    <w:p w:rsidR="004D3824" w:rsidRDefault="004D3824" w:rsidP="0057635E">
      <w:pPr>
        <w:numPr>
          <w:ilvl w:val="1"/>
          <w:numId w:val="17"/>
        </w:numPr>
        <w:autoSpaceDE w:val="0"/>
        <w:ind w:left="680" w:hanging="396"/>
        <w:jc w:val="both"/>
        <w:rPr>
          <w:rFonts w:ascii="Arial" w:hAnsi="Arial" w:cs="Arial"/>
          <w:b/>
          <w:bCs/>
          <w:color w:val="000000"/>
          <w:sz w:val="22"/>
        </w:rPr>
      </w:pPr>
      <w:r>
        <w:rPr>
          <w:rFonts w:ascii="Arial" w:hAnsi="Arial" w:cs="Arial"/>
          <w:b/>
          <w:bCs/>
          <w:color w:val="000000"/>
          <w:sz w:val="22"/>
          <w:szCs w:val="22"/>
        </w:rPr>
        <w:t>Prices</w:t>
      </w:r>
    </w:p>
    <w:p w:rsidR="004D3824" w:rsidRDefault="004D3824">
      <w:pPr>
        <w:autoSpaceDE w:val="0"/>
        <w:jc w:val="both"/>
        <w:rPr>
          <w:rFonts w:ascii="Arial" w:hAnsi="Arial" w:cs="Arial"/>
          <w:b/>
          <w:bCs/>
          <w:color w:val="000000"/>
          <w:sz w:val="22"/>
        </w:rPr>
      </w:pPr>
    </w:p>
    <w:p w:rsidR="004D3824" w:rsidRDefault="004D3824" w:rsidP="0057635E">
      <w:pPr>
        <w:numPr>
          <w:ilvl w:val="2"/>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Prices charged by the supplier for goods delivered and services performed under the contract shall not vary from the prices quoted by the supplier in his bid, </w:t>
      </w:r>
      <w:proofErr w:type="gramStart"/>
      <w:r>
        <w:rPr>
          <w:rFonts w:ascii="Arial" w:hAnsi="Arial" w:cs="Arial"/>
          <w:color w:val="000000"/>
          <w:sz w:val="22"/>
          <w:szCs w:val="22"/>
        </w:rPr>
        <w:t>with the exception of</w:t>
      </w:r>
      <w:proofErr w:type="gramEnd"/>
      <w:r>
        <w:rPr>
          <w:rFonts w:ascii="Arial" w:hAnsi="Arial" w:cs="Arial"/>
          <w:color w:val="000000"/>
          <w:sz w:val="22"/>
          <w:szCs w:val="22"/>
        </w:rPr>
        <w:t xml:space="preserve"> any price adjustments authorized or in the purchaser’s request for bid validity extension, as the case may be.</w:t>
      </w:r>
    </w:p>
    <w:p w:rsidR="004D3824" w:rsidRDefault="004D3824">
      <w:pPr>
        <w:autoSpaceDE w:val="0"/>
        <w:jc w:val="both"/>
        <w:rPr>
          <w:rFonts w:ascii="Arial" w:hAnsi="Arial" w:cs="Arial"/>
          <w:b/>
          <w:bCs/>
          <w:color w:val="000000"/>
          <w:sz w:val="22"/>
        </w:rPr>
      </w:pPr>
    </w:p>
    <w:p w:rsidR="004D3824" w:rsidRDefault="004D3824" w:rsidP="0057635E">
      <w:pPr>
        <w:numPr>
          <w:ilvl w:val="3"/>
          <w:numId w:val="17"/>
        </w:numPr>
        <w:autoSpaceDE w:val="0"/>
        <w:ind w:left="680" w:hanging="396"/>
        <w:jc w:val="both"/>
        <w:rPr>
          <w:rFonts w:ascii="Arial" w:hAnsi="Arial" w:cs="Arial"/>
          <w:b/>
          <w:bCs/>
          <w:color w:val="000000"/>
          <w:sz w:val="22"/>
        </w:rPr>
      </w:pPr>
      <w:r>
        <w:rPr>
          <w:rFonts w:ascii="Arial" w:hAnsi="Arial" w:cs="Arial"/>
          <w:b/>
          <w:bCs/>
          <w:color w:val="000000"/>
          <w:sz w:val="22"/>
          <w:szCs w:val="22"/>
        </w:rPr>
        <w:t>Variation orders</w:t>
      </w:r>
    </w:p>
    <w:p w:rsidR="004D3824" w:rsidRDefault="004D3824">
      <w:pPr>
        <w:autoSpaceDE w:val="0"/>
        <w:jc w:val="both"/>
        <w:rPr>
          <w:rFonts w:ascii="Arial" w:hAnsi="Arial" w:cs="Arial"/>
          <w:b/>
          <w:bCs/>
          <w:color w:val="000000"/>
          <w:sz w:val="22"/>
        </w:rPr>
      </w:pPr>
    </w:p>
    <w:p w:rsidR="004D3824" w:rsidRDefault="004D3824" w:rsidP="0057635E">
      <w:pPr>
        <w:numPr>
          <w:ilvl w:val="4"/>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In cases where the estimated value of the envisaged changes in purchase does not vary more than 15% of the total value of the original contract, the contractor may be instructed to deliver the goods or render the services as such. In cases of measurable quantities, the contractor may be approached to reduce the unit price, and such offers may be accepted </w:t>
      </w:r>
      <w:proofErr w:type="gramStart"/>
      <w:r>
        <w:rPr>
          <w:rFonts w:ascii="Arial" w:hAnsi="Arial" w:cs="Arial"/>
          <w:color w:val="000000"/>
          <w:sz w:val="22"/>
          <w:szCs w:val="22"/>
        </w:rPr>
        <w:t>provided that</w:t>
      </w:r>
      <w:proofErr w:type="gramEnd"/>
      <w:r>
        <w:rPr>
          <w:rFonts w:ascii="Arial" w:hAnsi="Arial" w:cs="Arial"/>
          <w:color w:val="000000"/>
          <w:sz w:val="22"/>
          <w:szCs w:val="22"/>
        </w:rPr>
        <w:t xml:space="preserve"> there is no escalation in price.</w:t>
      </w:r>
    </w:p>
    <w:p w:rsidR="004D3824" w:rsidRDefault="004D3824">
      <w:pPr>
        <w:autoSpaceDE w:val="0"/>
        <w:jc w:val="both"/>
        <w:rPr>
          <w:rFonts w:ascii="Arial" w:hAnsi="Arial" w:cs="Arial"/>
          <w:color w:val="000000"/>
          <w:sz w:val="22"/>
          <w:szCs w:val="22"/>
        </w:rPr>
      </w:pPr>
    </w:p>
    <w:p w:rsidR="004D3824" w:rsidRDefault="004D3824" w:rsidP="0057635E">
      <w:pPr>
        <w:numPr>
          <w:ilvl w:val="5"/>
          <w:numId w:val="17"/>
        </w:numPr>
        <w:autoSpaceDE w:val="0"/>
        <w:ind w:left="680" w:hanging="396"/>
        <w:jc w:val="both"/>
        <w:rPr>
          <w:rFonts w:ascii="Arial" w:hAnsi="Arial" w:cs="Arial"/>
          <w:b/>
          <w:bCs/>
          <w:color w:val="000000"/>
          <w:sz w:val="22"/>
        </w:rPr>
      </w:pPr>
      <w:r>
        <w:rPr>
          <w:rFonts w:ascii="Arial" w:hAnsi="Arial" w:cs="Arial"/>
          <w:b/>
          <w:bCs/>
          <w:color w:val="000000"/>
          <w:sz w:val="22"/>
          <w:szCs w:val="22"/>
        </w:rPr>
        <w:lastRenderedPageBreak/>
        <w:t xml:space="preserve">Assignment </w:t>
      </w:r>
    </w:p>
    <w:p w:rsidR="004D3824" w:rsidRDefault="004D3824">
      <w:pPr>
        <w:autoSpaceDE w:val="0"/>
        <w:jc w:val="both"/>
        <w:rPr>
          <w:rFonts w:ascii="Arial" w:hAnsi="Arial" w:cs="Arial"/>
          <w:b/>
          <w:bCs/>
          <w:color w:val="000000"/>
          <w:sz w:val="22"/>
        </w:rPr>
      </w:pPr>
    </w:p>
    <w:p w:rsidR="004D3824" w:rsidRDefault="004D3824" w:rsidP="0057635E">
      <w:pPr>
        <w:numPr>
          <w:ilvl w:val="6"/>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supplier shall not assign, in whole or in part, its obligations to perform under the contract, except with the purchaser’s prior written consent.</w:t>
      </w:r>
    </w:p>
    <w:p w:rsidR="004D3824" w:rsidRDefault="004D3824">
      <w:pPr>
        <w:autoSpaceDE w:val="0"/>
        <w:jc w:val="both"/>
        <w:rPr>
          <w:rFonts w:ascii="Arial" w:hAnsi="Arial" w:cs="Arial"/>
          <w:b/>
          <w:bCs/>
          <w:color w:val="000000"/>
          <w:sz w:val="22"/>
        </w:rPr>
      </w:pPr>
    </w:p>
    <w:p w:rsidR="004D3824" w:rsidRDefault="004D3824" w:rsidP="0057635E">
      <w:pPr>
        <w:numPr>
          <w:ilvl w:val="7"/>
          <w:numId w:val="17"/>
        </w:numPr>
        <w:autoSpaceDE w:val="0"/>
        <w:ind w:left="680" w:hanging="396"/>
        <w:jc w:val="both"/>
        <w:rPr>
          <w:rFonts w:ascii="Arial" w:hAnsi="Arial" w:cs="Arial"/>
          <w:b/>
          <w:bCs/>
          <w:color w:val="000000"/>
          <w:sz w:val="22"/>
        </w:rPr>
      </w:pPr>
      <w:r>
        <w:rPr>
          <w:rFonts w:ascii="Arial" w:hAnsi="Arial" w:cs="Arial"/>
          <w:b/>
          <w:bCs/>
          <w:color w:val="000000"/>
          <w:sz w:val="22"/>
          <w:szCs w:val="22"/>
        </w:rPr>
        <w:t>Subcontracts</w:t>
      </w:r>
    </w:p>
    <w:p w:rsidR="004D3824" w:rsidRDefault="004D3824">
      <w:pPr>
        <w:autoSpaceDE w:val="0"/>
        <w:jc w:val="both"/>
        <w:rPr>
          <w:rFonts w:ascii="Arial" w:hAnsi="Arial" w:cs="Arial"/>
          <w:b/>
          <w:bCs/>
          <w:color w:val="000000"/>
          <w:sz w:val="22"/>
        </w:rPr>
      </w:pPr>
    </w:p>
    <w:p w:rsidR="004D3824" w:rsidRDefault="004D3824" w:rsidP="0057635E">
      <w:pPr>
        <w:numPr>
          <w:ilvl w:val="8"/>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notify the purchaser in writing of all subcontracts awarded under </w:t>
      </w:r>
      <w:proofErr w:type="gramStart"/>
      <w:r>
        <w:rPr>
          <w:rFonts w:ascii="Arial" w:hAnsi="Arial" w:cs="Arial"/>
          <w:color w:val="000000"/>
          <w:sz w:val="22"/>
          <w:szCs w:val="22"/>
        </w:rPr>
        <w:t>this contracts</w:t>
      </w:r>
      <w:proofErr w:type="gramEnd"/>
      <w:r>
        <w:rPr>
          <w:rFonts w:ascii="Arial" w:hAnsi="Arial" w:cs="Arial"/>
          <w:color w:val="000000"/>
          <w:sz w:val="22"/>
          <w:szCs w:val="22"/>
        </w:rPr>
        <w:t xml:space="preserve"> if not already specified in the bid. Such notification, in the original bid or later, shall not relieve the supplier from any liability or obligation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1"/>
        </w:numPr>
        <w:autoSpaceDE w:val="0"/>
        <w:ind w:left="680" w:hanging="396"/>
        <w:jc w:val="both"/>
        <w:rPr>
          <w:rFonts w:ascii="Arial" w:hAnsi="Arial" w:cs="Arial"/>
          <w:b/>
          <w:bCs/>
          <w:color w:val="000000"/>
          <w:sz w:val="22"/>
        </w:rPr>
      </w:pPr>
      <w:r>
        <w:rPr>
          <w:rFonts w:ascii="Arial" w:hAnsi="Arial" w:cs="Arial"/>
          <w:b/>
          <w:bCs/>
          <w:color w:val="000000"/>
          <w:sz w:val="22"/>
          <w:szCs w:val="22"/>
        </w:rPr>
        <w:t>Delays in the supplier’s performance</w:t>
      </w:r>
    </w:p>
    <w:p w:rsidR="004D3824" w:rsidRDefault="004D3824">
      <w:pPr>
        <w:autoSpaceDE w:val="0"/>
        <w:jc w:val="both"/>
        <w:rPr>
          <w:rFonts w:ascii="Arial" w:hAnsi="Arial" w:cs="Arial"/>
          <w:b/>
          <w:bCs/>
          <w:color w:val="000000"/>
          <w:sz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performance of services shall be made by the supplier in accordance with the time schedule prescribed by the purchaser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right is reserved to procure outside of the contract small quantities or to have minor essential services executed if an emergency arises, the supplier’s point of supply is not situated at or near the place where the goods are required, or the supplier’s services are not readily available.</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Upon any delay beyond the delivery period in the case of a goods contract, the purchaser shall, without canceling the contract, be entitled to purchase goods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4D3824" w:rsidRDefault="004D3824">
      <w:pPr>
        <w:autoSpaceDE w:val="0"/>
        <w:ind w:firstLine="284"/>
        <w:jc w:val="both"/>
        <w:rPr>
          <w:rFonts w:ascii="Arial" w:hAnsi="Arial" w:cs="Arial"/>
          <w:b/>
          <w:bCs/>
          <w:color w:val="000000"/>
          <w:sz w:val="22"/>
        </w:rPr>
      </w:pPr>
    </w:p>
    <w:p w:rsidR="004D3824" w:rsidRDefault="004D3824" w:rsidP="0057635E">
      <w:pPr>
        <w:numPr>
          <w:ilvl w:val="2"/>
          <w:numId w:val="11"/>
        </w:numPr>
        <w:autoSpaceDE w:val="0"/>
        <w:ind w:left="680" w:hanging="396"/>
        <w:jc w:val="both"/>
        <w:rPr>
          <w:rFonts w:ascii="Arial" w:hAnsi="Arial" w:cs="Arial"/>
          <w:b/>
          <w:bCs/>
          <w:color w:val="000000"/>
          <w:sz w:val="22"/>
        </w:rPr>
      </w:pPr>
      <w:r>
        <w:rPr>
          <w:rFonts w:ascii="Arial" w:hAnsi="Arial" w:cs="Arial"/>
          <w:b/>
          <w:bCs/>
          <w:color w:val="000000"/>
          <w:sz w:val="22"/>
          <w:szCs w:val="22"/>
        </w:rPr>
        <w:t>Penalties</w:t>
      </w:r>
    </w:p>
    <w:p w:rsidR="004D3824" w:rsidRDefault="004D3824">
      <w:pPr>
        <w:autoSpaceDE w:val="0"/>
        <w:jc w:val="both"/>
        <w:rPr>
          <w:rFonts w:ascii="Arial" w:hAnsi="Arial" w:cs="Arial"/>
          <w:b/>
          <w:bCs/>
          <w:color w:val="000000"/>
          <w:sz w:val="22"/>
        </w:rPr>
      </w:pPr>
    </w:p>
    <w:p w:rsidR="004D3824" w:rsidRDefault="004D3824" w:rsidP="0057635E">
      <w:pPr>
        <w:numPr>
          <w:ilvl w:val="3"/>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4D3824" w:rsidRDefault="004D3824">
      <w:pPr>
        <w:autoSpaceDE w:val="0"/>
        <w:jc w:val="both"/>
        <w:rPr>
          <w:rFonts w:ascii="Arial" w:hAnsi="Arial" w:cs="Arial"/>
          <w:b/>
          <w:bCs/>
          <w:color w:val="000000"/>
          <w:sz w:val="22"/>
        </w:rPr>
      </w:pPr>
    </w:p>
    <w:p w:rsidR="004D3824" w:rsidRDefault="004D3824" w:rsidP="0057635E">
      <w:pPr>
        <w:numPr>
          <w:ilvl w:val="4"/>
          <w:numId w:val="11"/>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default</w:t>
      </w:r>
    </w:p>
    <w:p w:rsidR="004D3824" w:rsidRDefault="004D3824">
      <w:pPr>
        <w:autoSpaceDE w:val="0"/>
        <w:jc w:val="both"/>
        <w:rPr>
          <w:rFonts w:ascii="Arial" w:hAnsi="Arial" w:cs="Arial"/>
          <w:b/>
          <w:bCs/>
          <w:color w:val="000000"/>
          <w:sz w:val="22"/>
        </w:rPr>
      </w:pPr>
    </w:p>
    <w:p w:rsidR="004D3824" w:rsidRDefault="004D3824" w:rsidP="0057635E">
      <w:pPr>
        <w:numPr>
          <w:ilvl w:val="5"/>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without prejudice to any other remedy for breach of contract, by written notice of default sent to the supplier, may terminate this contract in whole or in part:</w:t>
      </w:r>
    </w:p>
    <w:p w:rsidR="004D3824" w:rsidRDefault="004D3824">
      <w:pPr>
        <w:autoSpaceDE w:val="0"/>
        <w:jc w:val="both"/>
        <w:rPr>
          <w:rFonts w:ascii="Arial" w:hAnsi="Arial" w:cs="Arial"/>
          <w:color w:val="000000"/>
          <w:sz w:val="22"/>
          <w:szCs w:val="22"/>
        </w:rPr>
      </w:pP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if the supplier fails to deliver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goods within the period(s) specified in the contract, or within any extension thereof granted by the purchaser pursuant to GCC Clause 21.2;</w:t>
      </w:r>
    </w:p>
    <w:p w:rsidR="004D3824" w:rsidRDefault="004D3824" w:rsidP="0057635E">
      <w:pPr>
        <w:numPr>
          <w:ilvl w:val="0"/>
          <w:numId w:val="13"/>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lastRenderedPageBreak/>
        <w:t>if the supplier fails to perform any other obligation(s) under the contract; or</w:t>
      </w: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if the supplier, in the judgment of the purchaser, has engaged in corrupt or fraudulent practices in competing for or in executing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3"/>
        </w:numPr>
        <w:tabs>
          <w:tab w:val="left" w:pos="1134"/>
        </w:tabs>
        <w:autoSpaceDE w:val="0"/>
        <w:ind w:left="1134" w:hanging="850"/>
        <w:jc w:val="both"/>
        <w:rPr>
          <w:rFonts w:ascii="Arial" w:hAnsi="Arial" w:cs="Arial"/>
          <w:color w:val="000000"/>
          <w:sz w:val="22"/>
        </w:rPr>
      </w:pPr>
      <w:r>
        <w:rPr>
          <w:rFonts w:ascii="Arial" w:hAnsi="Arial"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4D3824" w:rsidRDefault="004D3824">
      <w:pPr>
        <w:autoSpaceDE w:val="0"/>
        <w:jc w:val="both"/>
        <w:rPr>
          <w:rFonts w:ascii="Arial" w:hAnsi="Arial" w:cs="Arial"/>
          <w:color w:val="000000"/>
          <w:sz w:val="22"/>
        </w:rPr>
      </w:pPr>
    </w:p>
    <w:p w:rsidR="004D3824" w:rsidRDefault="004D3824" w:rsidP="0057635E">
      <w:pPr>
        <w:numPr>
          <w:ilvl w:val="2"/>
          <w:numId w:val="13"/>
        </w:numPr>
        <w:autoSpaceDE w:val="0"/>
        <w:ind w:left="680" w:hanging="396"/>
        <w:jc w:val="both"/>
        <w:rPr>
          <w:rFonts w:ascii="Arial" w:hAnsi="Arial" w:cs="Arial"/>
          <w:b/>
          <w:bCs/>
          <w:color w:val="000000"/>
          <w:sz w:val="22"/>
        </w:rPr>
      </w:pPr>
      <w:proofErr w:type="spellStart"/>
      <w:r>
        <w:rPr>
          <w:rFonts w:ascii="Arial" w:hAnsi="Arial" w:cs="Arial"/>
          <w:b/>
          <w:bCs/>
          <w:color w:val="000000"/>
          <w:sz w:val="22"/>
          <w:szCs w:val="22"/>
        </w:rPr>
        <w:t>Anti dumping</w:t>
      </w:r>
      <w:proofErr w:type="spellEnd"/>
      <w:r>
        <w:rPr>
          <w:rFonts w:ascii="Arial" w:hAnsi="Arial" w:cs="Arial"/>
          <w:b/>
          <w:bCs/>
          <w:color w:val="000000"/>
          <w:sz w:val="22"/>
          <w:szCs w:val="22"/>
        </w:rPr>
        <w:t xml:space="preserve"> and countervailing duties and rights</w:t>
      </w:r>
    </w:p>
    <w:p w:rsidR="004D3824" w:rsidRDefault="004D3824">
      <w:pPr>
        <w:autoSpaceDE w:val="0"/>
        <w:jc w:val="both"/>
        <w:rPr>
          <w:rFonts w:ascii="Arial" w:hAnsi="Arial" w:cs="Arial"/>
          <w:b/>
          <w:bCs/>
          <w:color w:val="000000"/>
          <w:sz w:val="22"/>
        </w:rPr>
      </w:pPr>
    </w:p>
    <w:p w:rsidR="004D3824" w:rsidRDefault="004D3824" w:rsidP="0057635E">
      <w:pPr>
        <w:numPr>
          <w:ilvl w:val="3"/>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favorable difference shall on demand be paid forthwith by the supplier to the purchaser or the purchaser may deduct such amounts from moneys (if any) which may otherwise be due to the supplier in regard to goods or services which he delivered or rendered, or is to deliver or render in terms of the contract or any other contract or any other amount which may be due to him.</w:t>
      </w:r>
    </w:p>
    <w:p w:rsidR="004D3824" w:rsidRDefault="004D3824">
      <w:pPr>
        <w:autoSpaceDE w:val="0"/>
        <w:jc w:val="both"/>
        <w:rPr>
          <w:rFonts w:ascii="Arial" w:hAnsi="Arial" w:cs="Arial"/>
          <w:b/>
          <w:bCs/>
          <w:color w:val="000000"/>
          <w:sz w:val="22"/>
        </w:rPr>
      </w:pPr>
    </w:p>
    <w:p w:rsidR="004D3824" w:rsidRDefault="004D3824" w:rsidP="0057635E">
      <w:pPr>
        <w:numPr>
          <w:ilvl w:val="4"/>
          <w:numId w:val="13"/>
        </w:numPr>
        <w:autoSpaceDE w:val="0"/>
        <w:ind w:left="680" w:hanging="396"/>
        <w:jc w:val="both"/>
        <w:rPr>
          <w:rFonts w:ascii="Arial" w:hAnsi="Arial" w:cs="Arial"/>
          <w:b/>
          <w:bCs/>
          <w:color w:val="000000"/>
          <w:sz w:val="22"/>
        </w:rPr>
      </w:pPr>
      <w:r>
        <w:rPr>
          <w:rFonts w:ascii="Arial" w:hAnsi="Arial" w:cs="Arial"/>
          <w:b/>
          <w:bCs/>
          <w:color w:val="000000"/>
          <w:sz w:val="22"/>
          <w:szCs w:val="22"/>
        </w:rPr>
        <w:t>Force Majeure</w:t>
      </w:r>
    </w:p>
    <w:p w:rsidR="004D3824" w:rsidRDefault="004D3824">
      <w:pPr>
        <w:autoSpaceDE w:val="0"/>
        <w:jc w:val="both"/>
        <w:rPr>
          <w:rFonts w:ascii="Arial" w:hAnsi="Arial" w:cs="Arial"/>
          <w:b/>
          <w:bCs/>
          <w:color w:val="000000"/>
          <w:sz w:val="22"/>
        </w:rPr>
      </w:pPr>
    </w:p>
    <w:p w:rsidR="004D3824" w:rsidRDefault="004D3824" w:rsidP="0057635E">
      <w:pPr>
        <w:numPr>
          <w:ilvl w:val="5"/>
          <w:numId w:val="13"/>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4D3824" w:rsidRDefault="004D3824">
      <w:pPr>
        <w:autoSpaceDE w:val="0"/>
        <w:jc w:val="both"/>
        <w:rPr>
          <w:rFonts w:ascii="Arial" w:hAnsi="Arial" w:cs="Arial"/>
          <w:color w:val="000000"/>
          <w:sz w:val="22"/>
          <w:szCs w:val="22"/>
        </w:rPr>
      </w:pPr>
    </w:p>
    <w:p w:rsidR="004D3824" w:rsidRDefault="004D3824" w:rsidP="0057635E">
      <w:pPr>
        <w:numPr>
          <w:ilvl w:val="5"/>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Pr>
          <w:rFonts w:ascii="Arial" w:hAnsi="Arial" w:cs="Arial"/>
          <w:color w:val="000000"/>
          <w:sz w:val="22"/>
          <w:szCs w:val="22"/>
        </w:rPr>
        <w:t>practical, and</w:t>
      </w:r>
      <w:proofErr w:type="gramEnd"/>
      <w:r>
        <w:rPr>
          <w:rFonts w:ascii="Arial" w:hAnsi="Arial" w:cs="Arial"/>
          <w:color w:val="000000"/>
          <w:sz w:val="22"/>
          <w:szCs w:val="22"/>
        </w:rPr>
        <w:t xml:space="preserve"> shall seek all reasonable alternative means for performance not prevented by the force majeure event.</w:t>
      </w:r>
    </w:p>
    <w:p w:rsidR="004D3824" w:rsidRDefault="004D3824">
      <w:pPr>
        <w:autoSpaceDE w:val="0"/>
        <w:jc w:val="both"/>
        <w:rPr>
          <w:rFonts w:ascii="Arial" w:hAnsi="Arial" w:cs="Arial"/>
          <w:b/>
          <w:bCs/>
          <w:color w:val="000000"/>
          <w:sz w:val="22"/>
        </w:rPr>
      </w:pPr>
    </w:p>
    <w:p w:rsidR="004D3824" w:rsidRDefault="004D3824" w:rsidP="0057635E">
      <w:pPr>
        <w:numPr>
          <w:ilvl w:val="6"/>
          <w:numId w:val="13"/>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insolvency</w:t>
      </w:r>
    </w:p>
    <w:p w:rsidR="004D3824" w:rsidRDefault="004D3824">
      <w:pPr>
        <w:autoSpaceDE w:val="0"/>
        <w:jc w:val="both"/>
        <w:rPr>
          <w:rFonts w:ascii="Arial" w:hAnsi="Arial" w:cs="Arial"/>
          <w:b/>
          <w:bCs/>
          <w:color w:val="000000"/>
          <w:sz w:val="22"/>
        </w:rPr>
      </w:pPr>
    </w:p>
    <w:p w:rsidR="004D3824" w:rsidRDefault="004D3824" w:rsidP="0057635E">
      <w:pPr>
        <w:numPr>
          <w:ilvl w:val="7"/>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D3824" w:rsidRDefault="004D3824">
      <w:pPr>
        <w:autoSpaceDE w:val="0"/>
        <w:jc w:val="both"/>
        <w:rPr>
          <w:rFonts w:ascii="Arial" w:hAnsi="Arial" w:cs="Arial"/>
          <w:b/>
          <w:bCs/>
          <w:color w:val="000000"/>
          <w:sz w:val="22"/>
        </w:rPr>
      </w:pPr>
    </w:p>
    <w:p w:rsidR="004D3824" w:rsidRDefault="004D3824" w:rsidP="0057635E">
      <w:pPr>
        <w:numPr>
          <w:ilvl w:val="8"/>
          <w:numId w:val="13"/>
        </w:numPr>
        <w:autoSpaceDE w:val="0"/>
        <w:ind w:left="680" w:hanging="396"/>
        <w:jc w:val="both"/>
        <w:rPr>
          <w:rFonts w:ascii="Arial" w:hAnsi="Arial" w:cs="Arial"/>
          <w:b/>
          <w:bCs/>
          <w:color w:val="000000"/>
          <w:sz w:val="22"/>
        </w:rPr>
      </w:pPr>
      <w:r>
        <w:rPr>
          <w:rFonts w:ascii="Arial" w:hAnsi="Arial" w:cs="Arial"/>
          <w:b/>
          <w:bCs/>
          <w:color w:val="000000"/>
          <w:sz w:val="22"/>
          <w:szCs w:val="22"/>
        </w:rPr>
        <w:t>Settlement of Disputes</w:t>
      </w:r>
    </w:p>
    <w:p w:rsidR="004D3824" w:rsidRDefault="004D3824">
      <w:pPr>
        <w:autoSpaceDE w:val="0"/>
        <w:jc w:val="both"/>
        <w:rPr>
          <w:rFonts w:ascii="Arial" w:hAnsi="Arial" w:cs="Arial"/>
          <w:b/>
          <w:bCs/>
          <w:color w:val="000000"/>
          <w:sz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it not be possible to settle a dispute by means of mediation, it may be settled in a South African court of law.</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 w:val="left" w:pos="1560"/>
        </w:tabs>
        <w:autoSpaceDE w:val="0"/>
        <w:ind w:left="680" w:hanging="396"/>
        <w:jc w:val="both"/>
        <w:rPr>
          <w:rFonts w:ascii="Arial" w:hAnsi="Arial" w:cs="Arial"/>
          <w:color w:val="000000"/>
          <w:sz w:val="22"/>
          <w:szCs w:val="22"/>
        </w:rPr>
      </w:pPr>
      <w:r>
        <w:rPr>
          <w:rFonts w:ascii="Arial" w:hAnsi="Arial" w:cs="Arial"/>
          <w:color w:val="000000"/>
          <w:sz w:val="22"/>
          <w:szCs w:val="22"/>
        </w:rPr>
        <w:lastRenderedPageBreak/>
        <w:t>Notwithstanding any reference to mediation and/or court proceedings herein,</w:t>
      </w:r>
    </w:p>
    <w:p w:rsidR="004D3824" w:rsidRDefault="004D3824">
      <w:pPr>
        <w:autoSpaceDE w:val="0"/>
        <w:jc w:val="both"/>
        <w:rPr>
          <w:rFonts w:ascii="Arial" w:hAnsi="Arial" w:cs="Arial"/>
          <w:color w:val="000000"/>
          <w:sz w:val="22"/>
          <w:szCs w:val="22"/>
        </w:rPr>
      </w:pPr>
    </w:p>
    <w:p w:rsidR="004D3824" w:rsidRDefault="004D3824" w:rsidP="0057635E">
      <w:pPr>
        <w:numPr>
          <w:ilvl w:val="0"/>
          <w:numId w:val="21"/>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parties shall continue to perform their respective obligations under the contract unless they otherwise agree; and</w:t>
      </w:r>
    </w:p>
    <w:p w:rsidR="004D3824" w:rsidRDefault="004D3824" w:rsidP="0057635E">
      <w:pPr>
        <w:numPr>
          <w:ilvl w:val="0"/>
          <w:numId w:val="21"/>
        </w:numPr>
        <w:tabs>
          <w:tab w:val="left" w:pos="1560"/>
        </w:tabs>
        <w:autoSpaceDE w:val="0"/>
        <w:ind w:left="1560" w:hanging="426"/>
        <w:jc w:val="both"/>
        <w:rPr>
          <w:rFonts w:ascii="Arial" w:hAnsi="Arial" w:cs="Arial"/>
          <w:color w:val="000000"/>
          <w:sz w:val="22"/>
        </w:rPr>
      </w:pPr>
      <w:r>
        <w:rPr>
          <w:rFonts w:ascii="Arial" w:hAnsi="Arial" w:cs="Arial"/>
          <w:color w:val="000000"/>
          <w:sz w:val="22"/>
          <w:szCs w:val="22"/>
        </w:rPr>
        <w:t>the purchaser shall pay the supplier any monies due the supplier for goods delivered and / or services rendered according to the prescripts of the contract.</w:t>
      </w:r>
    </w:p>
    <w:p w:rsidR="004D3824" w:rsidRDefault="004D3824">
      <w:pPr>
        <w:autoSpaceDE w:val="0"/>
        <w:jc w:val="both"/>
        <w:rPr>
          <w:rFonts w:ascii="Arial" w:hAnsi="Arial" w:cs="Arial"/>
          <w:color w:val="000000"/>
          <w:sz w:val="22"/>
        </w:rPr>
      </w:pPr>
    </w:p>
    <w:p w:rsidR="004D3824" w:rsidRDefault="004D3824" w:rsidP="0057635E">
      <w:pPr>
        <w:numPr>
          <w:ilvl w:val="1"/>
          <w:numId w:val="19"/>
        </w:numPr>
        <w:autoSpaceDE w:val="0"/>
        <w:ind w:left="680" w:hanging="396"/>
        <w:jc w:val="both"/>
        <w:rPr>
          <w:rFonts w:ascii="Arial" w:hAnsi="Arial" w:cs="Arial"/>
          <w:b/>
          <w:bCs/>
          <w:color w:val="000000"/>
          <w:sz w:val="22"/>
        </w:rPr>
      </w:pPr>
      <w:r>
        <w:rPr>
          <w:rFonts w:ascii="Arial" w:hAnsi="Arial" w:cs="Arial"/>
          <w:b/>
          <w:bCs/>
          <w:color w:val="000000"/>
          <w:sz w:val="22"/>
          <w:szCs w:val="22"/>
        </w:rPr>
        <w:t>Limitation of Liability</w:t>
      </w:r>
    </w:p>
    <w:p w:rsidR="004D3824" w:rsidRDefault="004D3824">
      <w:pPr>
        <w:autoSpaceDE w:val="0"/>
        <w:jc w:val="both"/>
        <w:rPr>
          <w:rFonts w:ascii="Arial" w:hAnsi="Arial" w:cs="Arial"/>
          <w:b/>
          <w:bCs/>
          <w:color w:val="000000"/>
          <w:sz w:val="22"/>
        </w:rPr>
      </w:pPr>
    </w:p>
    <w:p w:rsidR="004D3824" w:rsidRDefault="004D3824" w:rsidP="0057635E">
      <w:pPr>
        <w:numPr>
          <w:ilvl w:val="2"/>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Except in cases of criminal negligence or willful misconduct, and in the case of infringement pursuant to Clause 6; </w:t>
      </w:r>
    </w:p>
    <w:p w:rsidR="004D3824" w:rsidRDefault="004D3824">
      <w:pPr>
        <w:autoSpaceDE w:val="0"/>
        <w:jc w:val="both"/>
        <w:rPr>
          <w:rFonts w:ascii="Arial" w:hAnsi="Arial" w:cs="Arial"/>
          <w:color w:val="000000"/>
          <w:sz w:val="22"/>
          <w:szCs w:val="22"/>
        </w:rPr>
      </w:pP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4D3824" w:rsidRDefault="004D3824">
      <w:pPr>
        <w:autoSpaceDE w:val="0"/>
        <w:ind w:left="680"/>
        <w:jc w:val="both"/>
        <w:rPr>
          <w:rFonts w:ascii="Arial" w:hAnsi="Arial" w:cs="Arial"/>
          <w:color w:val="000000"/>
          <w:sz w:val="22"/>
          <w:szCs w:val="22"/>
        </w:rPr>
      </w:pPr>
    </w:p>
    <w:p w:rsidR="004D3824" w:rsidRDefault="004D3824" w:rsidP="0057635E">
      <w:pPr>
        <w:numPr>
          <w:ilvl w:val="4"/>
          <w:numId w:val="19"/>
        </w:numPr>
        <w:autoSpaceDE w:val="0"/>
        <w:ind w:left="680" w:hanging="396"/>
        <w:jc w:val="both"/>
        <w:rPr>
          <w:rFonts w:ascii="Arial" w:hAnsi="Arial" w:cs="Arial"/>
          <w:b/>
          <w:bCs/>
          <w:color w:val="000000"/>
          <w:sz w:val="22"/>
        </w:rPr>
      </w:pPr>
      <w:r>
        <w:rPr>
          <w:rFonts w:ascii="Arial" w:hAnsi="Arial" w:cs="Arial"/>
          <w:b/>
          <w:bCs/>
          <w:color w:val="000000"/>
          <w:sz w:val="22"/>
          <w:szCs w:val="22"/>
        </w:rPr>
        <w:t>Governing language</w:t>
      </w:r>
    </w:p>
    <w:p w:rsidR="004D3824" w:rsidRDefault="004D3824">
      <w:pPr>
        <w:autoSpaceDE w:val="0"/>
        <w:jc w:val="both"/>
        <w:rPr>
          <w:rFonts w:ascii="Arial" w:hAnsi="Arial" w:cs="Arial"/>
          <w:b/>
          <w:bCs/>
          <w:color w:val="000000"/>
          <w:sz w:val="22"/>
        </w:rPr>
      </w:pPr>
    </w:p>
    <w:p w:rsidR="004D3824" w:rsidRDefault="004D3824" w:rsidP="0057635E">
      <w:pPr>
        <w:numPr>
          <w:ilvl w:val="5"/>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written in English. All correspondence and other documents pertaining to the contract that is exchanged by the parties shall also be written in English.</w:t>
      </w:r>
    </w:p>
    <w:p w:rsidR="004D3824" w:rsidRDefault="004D3824">
      <w:pPr>
        <w:autoSpaceDE w:val="0"/>
        <w:jc w:val="both"/>
        <w:rPr>
          <w:rFonts w:ascii="Arial" w:hAnsi="Arial" w:cs="Arial"/>
          <w:color w:val="000000"/>
          <w:sz w:val="22"/>
          <w:szCs w:val="22"/>
        </w:rPr>
      </w:pPr>
    </w:p>
    <w:p w:rsidR="004D3824" w:rsidRDefault="004D3824" w:rsidP="0057635E">
      <w:pPr>
        <w:numPr>
          <w:ilvl w:val="6"/>
          <w:numId w:val="19"/>
        </w:numPr>
        <w:autoSpaceDE w:val="0"/>
        <w:ind w:left="680" w:hanging="396"/>
        <w:jc w:val="both"/>
        <w:rPr>
          <w:rFonts w:ascii="Arial" w:hAnsi="Arial" w:cs="Arial"/>
          <w:b/>
          <w:bCs/>
          <w:color w:val="000000"/>
          <w:sz w:val="22"/>
        </w:rPr>
      </w:pPr>
      <w:r>
        <w:rPr>
          <w:rFonts w:ascii="Arial" w:hAnsi="Arial" w:cs="Arial"/>
          <w:b/>
          <w:bCs/>
          <w:color w:val="000000"/>
          <w:sz w:val="22"/>
          <w:szCs w:val="22"/>
        </w:rPr>
        <w:t>Applicable law</w:t>
      </w:r>
    </w:p>
    <w:p w:rsidR="004D3824" w:rsidRDefault="004D3824">
      <w:pPr>
        <w:autoSpaceDE w:val="0"/>
        <w:jc w:val="both"/>
        <w:rPr>
          <w:rFonts w:ascii="Arial" w:hAnsi="Arial" w:cs="Arial"/>
          <w:b/>
          <w:bCs/>
          <w:color w:val="000000"/>
          <w:sz w:val="22"/>
        </w:rPr>
      </w:pPr>
    </w:p>
    <w:p w:rsidR="004D3824" w:rsidRDefault="004D3824" w:rsidP="0057635E">
      <w:pPr>
        <w:numPr>
          <w:ilvl w:val="7"/>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interpreted in accordance with South African laws, unless otherwise specified.</w:t>
      </w:r>
    </w:p>
    <w:p w:rsidR="004D3824" w:rsidRDefault="004D3824">
      <w:pPr>
        <w:autoSpaceDE w:val="0"/>
        <w:jc w:val="both"/>
        <w:rPr>
          <w:rFonts w:ascii="Arial" w:hAnsi="Arial" w:cs="Arial"/>
          <w:color w:val="000000"/>
          <w:sz w:val="22"/>
          <w:szCs w:val="22"/>
        </w:rPr>
      </w:pPr>
    </w:p>
    <w:p w:rsidR="004D3824" w:rsidRDefault="004D3824" w:rsidP="0057635E">
      <w:pPr>
        <w:numPr>
          <w:ilvl w:val="8"/>
          <w:numId w:val="19"/>
        </w:numPr>
        <w:autoSpaceDE w:val="0"/>
        <w:ind w:left="680" w:hanging="396"/>
        <w:jc w:val="both"/>
        <w:rPr>
          <w:rFonts w:ascii="Arial" w:hAnsi="Arial" w:cs="Arial"/>
          <w:b/>
          <w:bCs/>
          <w:color w:val="000000"/>
          <w:sz w:val="22"/>
        </w:rPr>
      </w:pPr>
      <w:r>
        <w:rPr>
          <w:rFonts w:ascii="Arial" w:hAnsi="Arial" w:cs="Arial"/>
          <w:b/>
          <w:bCs/>
          <w:color w:val="000000"/>
          <w:sz w:val="22"/>
          <w:szCs w:val="22"/>
        </w:rPr>
        <w:t>Notices</w:t>
      </w:r>
    </w:p>
    <w:p w:rsidR="004D3824" w:rsidRDefault="004D3824">
      <w:pPr>
        <w:autoSpaceDE w:val="0"/>
        <w:jc w:val="both"/>
        <w:rPr>
          <w:rFonts w:ascii="Arial" w:hAnsi="Arial" w:cs="Arial"/>
          <w:b/>
          <w:bCs/>
          <w:color w:val="000000"/>
          <w:sz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time mentioned in the contract documents for performing any act after such aforesaid notice has been given, shall be reckoned from the date of posting of such notice.</w:t>
      </w:r>
    </w:p>
    <w:p w:rsidR="004D3824" w:rsidRDefault="004D3824">
      <w:pPr>
        <w:autoSpaceDE w:val="0"/>
        <w:jc w:val="both"/>
        <w:rPr>
          <w:rFonts w:ascii="Arial" w:hAnsi="Arial" w:cs="Arial"/>
          <w:color w:val="000000"/>
          <w:sz w:val="22"/>
          <w:szCs w:val="22"/>
        </w:rPr>
      </w:pPr>
    </w:p>
    <w:p w:rsidR="004D3824" w:rsidRDefault="004D3824" w:rsidP="0057635E">
      <w:pPr>
        <w:numPr>
          <w:ilvl w:val="1"/>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Taxes and duties</w:t>
      </w:r>
    </w:p>
    <w:p w:rsidR="004D3824" w:rsidRDefault="004D3824">
      <w:pPr>
        <w:autoSpaceDE w:val="0"/>
        <w:jc w:val="both"/>
        <w:rPr>
          <w:rFonts w:ascii="Arial" w:hAnsi="Arial" w:cs="Arial"/>
          <w:b/>
          <w:bCs/>
          <w:color w:val="000000"/>
          <w:sz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foreign supplier shall be entirely responsible for all taxes, stamp duties, license fees, and other such levies imposed outside the purchaser’s country.</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local supplier shall be entirely responsible for all taxes, duties, license fees, etc., incurred until delivery of the contracted goods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tax matters are not in order. Prior to the award of a bid SARS must have certified that the tax matters of the preferred bidder are in order.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municipal rates and taxes and municipal services charges are in arrears.</w:t>
      </w:r>
    </w:p>
    <w:p w:rsidR="004D3824" w:rsidRDefault="004D3824">
      <w:pPr>
        <w:autoSpaceDE w:val="0"/>
        <w:jc w:val="both"/>
        <w:rPr>
          <w:rFonts w:ascii="Arial" w:hAnsi="Arial" w:cs="Arial"/>
          <w:color w:val="000000"/>
          <w:sz w:val="22"/>
          <w:szCs w:val="22"/>
        </w:rPr>
      </w:pPr>
    </w:p>
    <w:p w:rsidR="004D3824" w:rsidRDefault="004D3824" w:rsidP="0057635E">
      <w:pPr>
        <w:numPr>
          <w:ilvl w:val="3"/>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Transfer of contracts</w:t>
      </w:r>
    </w:p>
    <w:p w:rsidR="004D3824" w:rsidRDefault="004D3824">
      <w:pPr>
        <w:autoSpaceDE w:val="0"/>
        <w:jc w:val="both"/>
        <w:rPr>
          <w:rFonts w:ascii="Arial" w:hAnsi="Arial" w:cs="Arial"/>
          <w:b/>
          <w:bCs/>
          <w:color w:val="000000"/>
          <w:sz w:val="22"/>
        </w:rPr>
      </w:pPr>
    </w:p>
    <w:p w:rsidR="004D3824" w:rsidRDefault="004D3824" w:rsidP="0057635E">
      <w:pPr>
        <w:numPr>
          <w:ilvl w:val="4"/>
          <w:numId w:val="20"/>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lastRenderedPageBreak/>
        <w:t>The contractor shall not abandon, transfer, cede assign or sublet a contract or part thereof without the written permission of the purchaser.</w:t>
      </w:r>
    </w:p>
    <w:p w:rsidR="004D3824" w:rsidRDefault="004D3824">
      <w:pPr>
        <w:autoSpaceDE w:val="0"/>
        <w:jc w:val="both"/>
        <w:rPr>
          <w:rFonts w:ascii="Arial" w:hAnsi="Arial" w:cs="Arial"/>
          <w:b/>
          <w:bCs/>
          <w:color w:val="000000"/>
          <w:sz w:val="22"/>
        </w:rPr>
      </w:pPr>
    </w:p>
    <w:p w:rsidR="004D3824" w:rsidRDefault="004D3824" w:rsidP="0057635E">
      <w:pPr>
        <w:numPr>
          <w:ilvl w:val="5"/>
          <w:numId w:val="20"/>
        </w:numPr>
        <w:autoSpaceDE w:val="0"/>
        <w:ind w:left="680" w:hanging="396"/>
        <w:jc w:val="both"/>
        <w:rPr>
          <w:rFonts w:ascii="Arial" w:hAnsi="Arial" w:cs="Arial"/>
          <w:b/>
          <w:bCs/>
          <w:color w:val="000000"/>
          <w:sz w:val="22"/>
        </w:rPr>
      </w:pPr>
      <w:r>
        <w:rPr>
          <w:rFonts w:ascii="Arial" w:hAnsi="Arial" w:cs="Arial"/>
          <w:b/>
          <w:bCs/>
          <w:color w:val="000000"/>
          <w:sz w:val="22"/>
          <w:szCs w:val="22"/>
        </w:rPr>
        <w:t>Amendment of contracts</w:t>
      </w:r>
    </w:p>
    <w:p w:rsidR="004D3824" w:rsidRDefault="004D3824">
      <w:pPr>
        <w:autoSpaceDE w:val="0"/>
        <w:jc w:val="both"/>
        <w:rPr>
          <w:rFonts w:ascii="Arial" w:hAnsi="Arial" w:cs="Arial"/>
          <w:b/>
          <w:bCs/>
          <w:color w:val="000000"/>
          <w:sz w:val="22"/>
        </w:rPr>
      </w:pPr>
    </w:p>
    <w:p w:rsidR="004D3824" w:rsidRDefault="004D3824" w:rsidP="0057635E">
      <w:pPr>
        <w:numPr>
          <w:ilvl w:val="6"/>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No agreement to amend or vary a contract or order or the conditions, stipulations or provisions thereof shall be valid and of any force unless such agreement to amend or vary is </w:t>
      </w:r>
      <w:proofErr w:type="gramStart"/>
      <w:r>
        <w:rPr>
          <w:rFonts w:ascii="Arial" w:hAnsi="Arial" w:cs="Arial"/>
          <w:color w:val="000000"/>
          <w:sz w:val="22"/>
          <w:szCs w:val="22"/>
        </w:rPr>
        <w:t>entered into</w:t>
      </w:r>
      <w:proofErr w:type="gramEnd"/>
      <w:r>
        <w:rPr>
          <w:rFonts w:ascii="Arial" w:hAnsi="Arial" w:cs="Arial"/>
          <w:color w:val="000000"/>
          <w:sz w:val="22"/>
          <w:szCs w:val="22"/>
        </w:rPr>
        <w:t xml:space="preserve"> in writing and signed by the contracting parties. Any waiver of the requirement that the agreement to amend or vary shall be in writing, shall also be in writing.</w:t>
      </w:r>
    </w:p>
    <w:p w:rsidR="004D3824" w:rsidRDefault="004D3824">
      <w:pPr>
        <w:tabs>
          <w:tab w:val="left" w:pos="1134"/>
        </w:tabs>
        <w:autoSpaceDE w:val="0"/>
        <w:ind w:left="1134"/>
        <w:jc w:val="both"/>
        <w:rPr>
          <w:rFonts w:ascii="Arial" w:hAnsi="Arial" w:cs="Arial"/>
          <w:color w:val="000000"/>
          <w:sz w:val="22"/>
          <w:szCs w:val="22"/>
        </w:rPr>
      </w:pPr>
    </w:p>
    <w:p w:rsidR="004D3824" w:rsidRDefault="004D3824" w:rsidP="0057635E">
      <w:pPr>
        <w:pStyle w:val="NormalWeb"/>
        <w:numPr>
          <w:ilvl w:val="5"/>
          <w:numId w:val="20"/>
        </w:numPr>
        <w:spacing w:before="0"/>
        <w:ind w:firstLine="284"/>
        <w:rPr>
          <w:rFonts w:ascii="Arial" w:hAnsi="Arial" w:cs="Arial"/>
          <w:b/>
          <w:bCs/>
          <w:color w:val="000000"/>
          <w:sz w:val="22"/>
          <w:szCs w:val="22"/>
        </w:rPr>
      </w:pPr>
      <w:r>
        <w:rPr>
          <w:rFonts w:ascii="Arial" w:hAnsi="Arial" w:cs="Arial"/>
          <w:b/>
          <w:bCs/>
          <w:color w:val="000000"/>
          <w:sz w:val="22"/>
          <w:szCs w:val="22"/>
        </w:rPr>
        <w:t>Prohibition of restrictive practices</w:t>
      </w:r>
    </w:p>
    <w:p w:rsidR="004D3824" w:rsidRDefault="004D3824">
      <w:pPr>
        <w:pStyle w:val="NormalWeb"/>
        <w:spacing w:before="0"/>
        <w:ind w:left="284"/>
        <w:rPr>
          <w:rFonts w:ascii="Arial" w:hAnsi="Arial" w:cs="Arial"/>
          <w:b/>
          <w:bCs/>
          <w:color w:val="000000"/>
          <w:sz w:val="22"/>
          <w:szCs w:val="22"/>
        </w:rPr>
      </w:pPr>
    </w:p>
    <w:p w:rsidR="004D3824" w:rsidRDefault="004D3824">
      <w:pPr>
        <w:pStyle w:val="NormalWeb"/>
        <w:tabs>
          <w:tab w:val="left" w:pos="1134"/>
        </w:tabs>
        <w:spacing w:before="0"/>
        <w:ind w:left="1134" w:hanging="850"/>
        <w:rPr>
          <w:rFonts w:ascii="Arial" w:hAnsi="Arial" w:cs="Arial"/>
          <w:color w:val="000000"/>
          <w:sz w:val="22"/>
        </w:rPr>
      </w:pPr>
      <w:r>
        <w:rPr>
          <w:rFonts w:ascii="Arial" w:hAnsi="Arial" w:cs="Arial"/>
          <w:color w:val="000000"/>
          <w:sz w:val="22"/>
        </w:rPr>
        <w:t xml:space="preserve">35.1 </w:t>
      </w:r>
      <w:r>
        <w:rPr>
          <w:rFonts w:ascii="Arial" w:hAnsi="Arial" w:cs="Arial"/>
          <w:color w:val="000000"/>
          <w:sz w:val="22"/>
        </w:rPr>
        <w:tab/>
        <w:t xml:space="preserve">In terms of section 4 (1) (b) (iii) of the Competition Act No. 89 of 1998, as </w:t>
      </w:r>
      <w:r w:rsidR="007C61A6">
        <w:rPr>
          <w:rFonts w:ascii="Arial" w:hAnsi="Arial" w:cs="Arial"/>
          <w:color w:val="000000"/>
          <w:sz w:val="22"/>
        </w:rPr>
        <w:t>a</w:t>
      </w:r>
      <w:r>
        <w:rPr>
          <w:rFonts w:ascii="Arial" w:hAnsi="Arial" w:cs="Arial"/>
          <w:color w:val="000000"/>
          <w:sz w:val="22"/>
        </w:rPr>
        <w:t>mended, an agreement between, or concerted practice by, firms, or a decision by an association of firms, is prohibited if it is between parties in a horizontal relationship and if a bidder(s) is / are or a contractor(s) was / were involved in collusive bidding.</w:t>
      </w:r>
    </w:p>
    <w:p w:rsidR="004D3824" w:rsidRDefault="004D3824">
      <w:pPr>
        <w:pStyle w:val="NormalWeb"/>
        <w:tabs>
          <w:tab w:val="left" w:pos="1134"/>
        </w:tabs>
        <w:ind w:left="1134" w:hanging="850"/>
        <w:rPr>
          <w:rFonts w:ascii="Arial" w:hAnsi="Arial" w:cs="Arial"/>
          <w:color w:val="000000"/>
          <w:sz w:val="22"/>
        </w:rPr>
      </w:pPr>
      <w:r>
        <w:rPr>
          <w:rFonts w:ascii="Arial" w:hAnsi="Arial" w:cs="Arial"/>
          <w:color w:val="000000"/>
          <w:sz w:val="22"/>
        </w:rPr>
        <w:t xml:space="preserve">35.2 </w:t>
      </w:r>
      <w:r>
        <w:rPr>
          <w:rFonts w:ascii="Arial" w:hAnsi="Arial" w:cs="Arial"/>
          <w:color w:val="000000"/>
          <w:sz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 1998.</w:t>
      </w:r>
    </w:p>
    <w:p w:rsidR="004D3824" w:rsidRDefault="004D3824">
      <w:pPr>
        <w:pStyle w:val="NormalWeb"/>
        <w:tabs>
          <w:tab w:val="left" w:pos="1134"/>
        </w:tabs>
        <w:ind w:left="1134" w:hanging="850"/>
        <w:rPr>
          <w:color w:val="000000"/>
        </w:rPr>
      </w:pPr>
      <w:r>
        <w:rPr>
          <w:rFonts w:ascii="Arial" w:hAnsi="Arial" w:cs="Arial"/>
          <w:color w:val="000000"/>
          <w:sz w:val="22"/>
        </w:rPr>
        <w:t xml:space="preserve">35.3 </w:t>
      </w:r>
      <w:r>
        <w:rPr>
          <w:rFonts w:ascii="Arial" w:hAnsi="Arial" w:cs="Arial"/>
          <w:color w:val="000000"/>
          <w:sz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4D3824" w:rsidRDefault="004D3824">
      <w:pPr>
        <w:pStyle w:val="NormalWeb"/>
        <w:ind w:firstLine="720"/>
        <w:rPr>
          <w:color w:val="000000"/>
        </w:rPr>
      </w:pPr>
    </w:p>
    <w:p w:rsidR="004D3824" w:rsidRDefault="004D3824">
      <w:pPr>
        <w:pStyle w:val="western"/>
        <w:spacing w:before="0"/>
        <w:jc w:val="center"/>
        <w:rPr>
          <w:color w:val="000000"/>
        </w:rPr>
      </w:pPr>
    </w:p>
    <w:p w:rsidR="004D3824" w:rsidRDefault="004D3824"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4D3824" w:rsidRDefault="004D3824">
      <w:pPr>
        <w:pStyle w:val="western"/>
        <w:spacing w:before="0"/>
        <w:jc w:val="center"/>
        <w:rPr>
          <w:color w:val="000000"/>
        </w:rPr>
      </w:pPr>
    </w:p>
    <w:p w:rsidR="004D3824" w:rsidRDefault="004D3824">
      <w:pPr>
        <w:pStyle w:val="western"/>
        <w:spacing w:before="0"/>
        <w:rPr>
          <w:color w:val="000000"/>
        </w:rPr>
      </w:pPr>
    </w:p>
    <w:p w:rsidR="004D3824" w:rsidRDefault="002E0548">
      <w:pPr>
        <w:pStyle w:val="western"/>
        <w:spacing w:before="0"/>
        <w:jc w:val="center"/>
        <w:rPr>
          <w:color w:val="000000"/>
        </w:rPr>
      </w:pPr>
      <w:r>
        <w:rPr>
          <w:b/>
          <w:bCs/>
          <w:color w:val="000000"/>
          <w:sz w:val="36"/>
          <w:szCs w:val="36"/>
        </w:rPr>
        <w:t>INKOSI LANGALIBALELE</w:t>
      </w:r>
      <w:r w:rsidR="00257431">
        <w:rPr>
          <w:b/>
          <w:bCs/>
          <w:color w:val="000000"/>
          <w:sz w:val="36"/>
          <w:szCs w:val="36"/>
        </w:rPr>
        <w:t xml:space="preserve"> LOCAL</w:t>
      </w:r>
      <w:r w:rsidR="004D3824">
        <w:rPr>
          <w:b/>
          <w:bCs/>
          <w:color w:val="000000"/>
          <w:sz w:val="36"/>
          <w:szCs w:val="36"/>
        </w:rPr>
        <w:t xml:space="preserve"> MUNICIPALITY</w:t>
      </w:r>
    </w:p>
    <w:p w:rsidR="004D3824" w:rsidRDefault="004D3824">
      <w:pPr>
        <w:pStyle w:val="western"/>
        <w:spacing w:before="0"/>
        <w:jc w:val="center"/>
        <w:rPr>
          <w:color w:val="000000"/>
        </w:rPr>
      </w:pPr>
    </w:p>
    <w:p w:rsidR="004D3824" w:rsidRPr="009031A2" w:rsidRDefault="004D3824" w:rsidP="009031A2">
      <w:pPr>
        <w:pStyle w:val="Heading1"/>
        <w:rPr>
          <w:color w:val="000000"/>
          <w:sz w:val="36"/>
          <w:szCs w:val="36"/>
        </w:rPr>
      </w:pPr>
    </w:p>
    <w:p w:rsidR="004D3824" w:rsidRDefault="004D3824">
      <w:pPr>
        <w:pStyle w:val="Heading1"/>
        <w:rPr>
          <w:color w:val="000000"/>
          <w:sz w:val="36"/>
          <w:szCs w:val="36"/>
        </w:rPr>
      </w:pPr>
    </w:p>
    <w:p w:rsidR="007302F4" w:rsidRPr="007302F4" w:rsidRDefault="007302F4" w:rsidP="007302F4">
      <w:pPr>
        <w:pStyle w:val="western"/>
        <w:jc w:val="center"/>
        <w:rPr>
          <w:rFonts w:eastAsia="Times New Roman"/>
          <w:b/>
          <w:bCs/>
          <w:color w:val="000000"/>
          <w:sz w:val="36"/>
          <w:szCs w:val="40"/>
          <w:lang w:val="en-US"/>
        </w:rPr>
      </w:pPr>
      <w:r w:rsidRPr="007302F4">
        <w:rPr>
          <w:rFonts w:eastAsia="Times New Roman"/>
          <w:b/>
          <w:bCs/>
          <w:color w:val="000000"/>
          <w:sz w:val="36"/>
          <w:szCs w:val="40"/>
          <w:lang w:val="en-US"/>
        </w:rPr>
        <w:t>BUDGET AND TREASURY OFFICE</w:t>
      </w:r>
    </w:p>
    <w:p w:rsidR="007302F4" w:rsidRPr="007302F4" w:rsidRDefault="007302F4" w:rsidP="007302F4">
      <w:pPr>
        <w:pStyle w:val="western"/>
        <w:rPr>
          <w:rFonts w:eastAsia="Times New Roman"/>
          <w:b/>
          <w:bCs/>
          <w:color w:val="000000"/>
          <w:sz w:val="36"/>
          <w:szCs w:val="40"/>
          <w:lang w:val="en-US"/>
        </w:rPr>
      </w:pPr>
    </w:p>
    <w:p w:rsidR="007302F4" w:rsidRPr="007302F4" w:rsidRDefault="007302F4" w:rsidP="007302F4">
      <w:pPr>
        <w:pStyle w:val="western"/>
        <w:jc w:val="center"/>
        <w:rPr>
          <w:rFonts w:eastAsia="Times New Roman"/>
          <w:b/>
          <w:bCs/>
          <w:color w:val="000000"/>
          <w:sz w:val="36"/>
          <w:szCs w:val="40"/>
          <w:lang w:val="en-US"/>
        </w:rPr>
      </w:pPr>
      <w:r w:rsidRPr="007302F4">
        <w:rPr>
          <w:rFonts w:eastAsia="Times New Roman"/>
          <w:b/>
          <w:bCs/>
          <w:color w:val="000000"/>
          <w:sz w:val="36"/>
          <w:szCs w:val="40"/>
          <w:lang w:val="en-US"/>
        </w:rPr>
        <w:t>BID NUMBER: ILM 15/18/19</w:t>
      </w:r>
    </w:p>
    <w:p w:rsidR="007302F4" w:rsidRPr="007302F4" w:rsidRDefault="007302F4" w:rsidP="007302F4">
      <w:pPr>
        <w:pStyle w:val="western"/>
        <w:jc w:val="center"/>
        <w:rPr>
          <w:rFonts w:eastAsia="Times New Roman"/>
          <w:b/>
          <w:bCs/>
          <w:color w:val="000000"/>
          <w:sz w:val="36"/>
          <w:szCs w:val="40"/>
          <w:lang w:val="en-US"/>
        </w:rPr>
      </w:pPr>
    </w:p>
    <w:p w:rsidR="004D3824" w:rsidRDefault="007302F4" w:rsidP="007302F4">
      <w:pPr>
        <w:pStyle w:val="western"/>
        <w:spacing w:before="0"/>
        <w:jc w:val="center"/>
        <w:rPr>
          <w:color w:val="000000"/>
        </w:rPr>
      </w:pPr>
      <w:r w:rsidRPr="007302F4">
        <w:rPr>
          <w:rFonts w:eastAsia="Times New Roman"/>
          <w:b/>
          <w:bCs/>
          <w:color w:val="000000"/>
          <w:sz w:val="36"/>
          <w:szCs w:val="40"/>
          <w:lang w:val="en-US"/>
        </w:rPr>
        <w:t xml:space="preserve"> PANEL OF SERVICES PROVIDERS TO PROVIDE AUCTION SERVICES FOR REDUNDANT MOVABLE ASSETS ON BEHALF OF INKOSI LANGALIBALELE MUNICIPALITY KZN 237</w:t>
      </w: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7302F4">
      <w:pPr>
        <w:pStyle w:val="western"/>
        <w:spacing w:before="0"/>
        <w:jc w:val="center"/>
        <w:rPr>
          <w:color w:val="000000"/>
          <w:lang w:val="en-ZA"/>
        </w:rPr>
      </w:pPr>
      <w:r>
        <w:rPr>
          <w:b/>
          <w:bCs/>
          <w:color w:val="000000"/>
          <w:sz w:val="40"/>
          <w:szCs w:val="40"/>
        </w:rPr>
        <w:t>TERMS OF REFERENCE</w:t>
      </w: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rsidP="00687D1C">
      <w:pPr>
        <w:pStyle w:val="western"/>
        <w:spacing w:before="0"/>
        <w:jc w:val="left"/>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9031A2" w:rsidRDefault="009031A2">
      <w:pPr>
        <w:pStyle w:val="western"/>
        <w:spacing w:before="0"/>
        <w:rPr>
          <w:color w:val="000000"/>
          <w:lang w:val="en-ZA"/>
        </w:rPr>
      </w:pPr>
    </w:p>
    <w:p w:rsidR="009031A2" w:rsidRDefault="009031A2">
      <w:pPr>
        <w:pStyle w:val="western"/>
        <w:spacing w:before="0"/>
        <w:rPr>
          <w:color w:val="000000"/>
          <w:lang w:val="en-ZA"/>
        </w:rPr>
      </w:pPr>
    </w:p>
    <w:p w:rsidR="009031A2" w:rsidRDefault="009031A2">
      <w:pPr>
        <w:pStyle w:val="western"/>
        <w:spacing w:before="0"/>
        <w:rPr>
          <w:color w:val="000000"/>
          <w:lang w:val="en-ZA"/>
        </w:rPr>
      </w:pPr>
    </w:p>
    <w:p w:rsidR="009031A2" w:rsidRDefault="009031A2">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1377D7" w:rsidRDefault="001377D7">
      <w:pPr>
        <w:pStyle w:val="western"/>
        <w:spacing w:before="0"/>
        <w:rPr>
          <w:color w:val="000000"/>
          <w:lang w:val="en-ZA"/>
        </w:rPr>
      </w:pPr>
    </w:p>
    <w:p w:rsidR="007302F4" w:rsidRDefault="007302F4">
      <w:pPr>
        <w:pStyle w:val="western"/>
        <w:spacing w:before="0"/>
        <w:rPr>
          <w:color w:val="000000"/>
          <w:lang w:val="en-ZA"/>
        </w:rPr>
      </w:pPr>
    </w:p>
    <w:p w:rsidR="001377D7" w:rsidRDefault="001377D7">
      <w:pPr>
        <w:pStyle w:val="western"/>
        <w:spacing w:before="0"/>
        <w:rPr>
          <w:color w:val="000000"/>
          <w:lang w:val="en-ZA"/>
        </w:rPr>
      </w:pPr>
    </w:p>
    <w:p w:rsidR="000351F0" w:rsidRDefault="000351F0">
      <w:pPr>
        <w:pStyle w:val="western"/>
        <w:spacing w:before="0"/>
        <w:rPr>
          <w:color w:val="000000"/>
          <w:lang w:val="en-ZA"/>
        </w:rPr>
      </w:pPr>
    </w:p>
    <w:p w:rsidR="004D3824" w:rsidRDefault="002E0548">
      <w:pPr>
        <w:pStyle w:val="Heading2"/>
        <w:numPr>
          <w:ilvl w:val="0"/>
          <w:numId w:val="0"/>
        </w:numPr>
        <w:jc w:val="center"/>
        <w:rPr>
          <w:color w:val="000000"/>
        </w:rPr>
      </w:pPr>
      <w:r>
        <w:rPr>
          <w:color w:val="000000"/>
        </w:rPr>
        <w:t>INKOSI LANGALIBALELE</w:t>
      </w:r>
      <w:r w:rsidR="00257431">
        <w:rPr>
          <w:color w:val="000000"/>
        </w:rPr>
        <w:t xml:space="preserve"> LOCAL </w:t>
      </w:r>
      <w:r w:rsidR="004D3824">
        <w:rPr>
          <w:color w:val="000000"/>
        </w:rPr>
        <w:t>MUNICIPALITY</w:t>
      </w:r>
    </w:p>
    <w:p w:rsidR="007302F4" w:rsidRPr="007302F4" w:rsidRDefault="007302F4" w:rsidP="007302F4">
      <w:pPr>
        <w:jc w:val="center"/>
        <w:rPr>
          <w:rFonts w:ascii="Arial" w:hAnsi="Arial" w:cs="Arial"/>
          <w:b/>
          <w:bCs/>
          <w:color w:val="000000"/>
        </w:rPr>
      </w:pPr>
      <w:bookmarkStart w:id="15" w:name="_Hlk7151052"/>
      <w:r w:rsidRPr="007302F4">
        <w:rPr>
          <w:rFonts w:ascii="Arial" w:hAnsi="Arial" w:cs="Arial"/>
          <w:b/>
          <w:bCs/>
          <w:color w:val="000000"/>
        </w:rPr>
        <w:t>BUDGET AND TREASURY OFFICE</w:t>
      </w:r>
    </w:p>
    <w:p w:rsidR="007302F4" w:rsidRPr="007302F4" w:rsidRDefault="007302F4" w:rsidP="007302F4">
      <w:pPr>
        <w:rPr>
          <w:rFonts w:ascii="Arial" w:hAnsi="Arial" w:cs="Arial"/>
          <w:b/>
          <w:bCs/>
          <w:color w:val="000000"/>
        </w:rPr>
      </w:pPr>
    </w:p>
    <w:p w:rsidR="004D3824" w:rsidRPr="00F76928" w:rsidRDefault="007302F4" w:rsidP="007302F4">
      <w:pPr>
        <w:jc w:val="center"/>
        <w:rPr>
          <w:rFonts w:ascii="Arial" w:hAnsi="Arial" w:cs="Arial"/>
          <w:b/>
          <w:bCs/>
          <w:color w:val="000000"/>
        </w:rPr>
      </w:pPr>
      <w:r w:rsidRPr="007302F4">
        <w:rPr>
          <w:rFonts w:ascii="Arial" w:hAnsi="Arial" w:cs="Arial"/>
          <w:b/>
          <w:bCs/>
          <w:color w:val="000000"/>
        </w:rPr>
        <w:t>BID NUMBER: ILM 15/18/19</w:t>
      </w:r>
      <w:r>
        <w:rPr>
          <w:rFonts w:ascii="Arial" w:hAnsi="Arial" w:cs="Arial"/>
          <w:b/>
          <w:bCs/>
          <w:color w:val="000000"/>
        </w:rPr>
        <w:t>:</w:t>
      </w:r>
      <w:r w:rsidRPr="007302F4">
        <w:rPr>
          <w:rFonts w:ascii="Arial" w:hAnsi="Arial" w:cs="Arial"/>
          <w:b/>
          <w:bCs/>
          <w:color w:val="000000"/>
        </w:rPr>
        <w:t xml:space="preserve"> PANEL OF SERVICES PROVIDERS TO PROVIDE AUCTION SERVICES FOR REDUNDANT MOVABLE ASSETS ON BEHALF OF INKOSI LANGALIBALELE MUNICIPALITY KZN 237</w:t>
      </w:r>
      <w:r w:rsidR="004D3824">
        <w:rPr>
          <w:rFonts w:ascii="Arial" w:hAnsi="Arial" w:cs="Arial"/>
          <w:b/>
          <w:bCs/>
          <w:color w:val="000000"/>
        </w:rPr>
        <w:t xml:space="preserve"> </w:t>
      </w:r>
      <w:bookmarkEnd w:id="15"/>
    </w:p>
    <w:p w:rsidR="00D14397" w:rsidRPr="007302F4" w:rsidRDefault="00D14397" w:rsidP="00D14397">
      <w:pPr>
        <w:widowControl w:val="0"/>
        <w:tabs>
          <w:tab w:val="left" w:pos="0"/>
        </w:tabs>
        <w:autoSpaceDN w:val="0"/>
        <w:jc w:val="both"/>
        <w:textAlignment w:val="baseline"/>
        <w:rPr>
          <w:rFonts w:ascii="Arial" w:eastAsia="SimSun" w:hAnsi="Arial" w:cs="Arial"/>
          <w:kern w:val="3"/>
          <w:lang w:val="en-ZA" w:eastAsia="zh-CN" w:bidi="hi-IN"/>
        </w:rPr>
      </w:pPr>
    </w:p>
    <w:p w:rsidR="007302F4" w:rsidRDefault="007302F4" w:rsidP="007302F4">
      <w:pPr>
        <w:jc w:val="center"/>
        <w:rPr>
          <w:rFonts w:ascii="Arial" w:hAnsi="Arial" w:cs="Arial"/>
          <w:b/>
          <w:sz w:val="22"/>
          <w:szCs w:val="22"/>
        </w:rPr>
      </w:pPr>
      <w:r w:rsidRPr="007302F4">
        <w:rPr>
          <w:rFonts w:ascii="Arial" w:hAnsi="Arial" w:cs="Arial"/>
          <w:b/>
          <w:sz w:val="22"/>
          <w:szCs w:val="22"/>
        </w:rPr>
        <w:t>TERMS OFF REFERENCE</w:t>
      </w:r>
    </w:p>
    <w:p w:rsidR="007302F4" w:rsidRPr="007302F4" w:rsidRDefault="007302F4" w:rsidP="007302F4">
      <w:pPr>
        <w:jc w:val="center"/>
        <w:rPr>
          <w:rFonts w:ascii="Arial" w:hAnsi="Arial" w:cs="Arial"/>
          <w:b/>
          <w:sz w:val="22"/>
          <w:szCs w:val="22"/>
          <w:lang w:eastAsia="en-US"/>
        </w:rPr>
      </w:pPr>
    </w:p>
    <w:p w:rsidR="007302F4" w:rsidRPr="007302F4" w:rsidRDefault="007302F4" w:rsidP="007302F4">
      <w:pPr>
        <w:pStyle w:val="ListParagraph"/>
        <w:numPr>
          <w:ilvl w:val="0"/>
          <w:numId w:val="75"/>
        </w:numPr>
        <w:suppressAutoHyphens w:val="0"/>
        <w:spacing w:after="200" w:line="276" w:lineRule="auto"/>
        <w:contextualSpacing/>
        <w:rPr>
          <w:rFonts w:ascii="Arial" w:hAnsi="Arial" w:cs="Arial"/>
          <w:sz w:val="22"/>
          <w:szCs w:val="22"/>
        </w:rPr>
      </w:pPr>
      <w:r w:rsidRPr="007302F4">
        <w:rPr>
          <w:rFonts w:ascii="Arial" w:hAnsi="Arial" w:cs="Arial"/>
          <w:sz w:val="22"/>
          <w:szCs w:val="22"/>
        </w:rPr>
        <w:t>Current membership with the relevant body in the industry</w:t>
      </w:r>
    </w:p>
    <w:p w:rsidR="007302F4" w:rsidRPr="007302F4" w:rsidRDefault="007302F4" w:rsidP="007302F4">
      <w:pPr>
        <w:pStyle w:val="ListParagraph"/>
        <w:numPr>
          <w:ilvl w:val="0"/>
          <w:numId w:val="75"/>
        </w:numPr>
        <w:suppressAutoHyphens w:val="0"/>
        <w:spacing w:after="200" w:line="276" w:lineRule="auto"/>
        <w:contextualSpacing/>
        <w:rPr>
          <w:rFonts w:ascii="Arial" w:hAnsi="Arial" w:cs="Arial"/>
          <w:sz w:val="22"/>
          <w:szCs w:val="22"/>
        </w:rPr>
      </w:pPr>
      <w:r w:rsidRPr="007302F4">
        <w:rPr>
          <w:rFonts w:ascii="Arial" w:hAnsi="Arial" w:cs="Arial"/>
          <w:sz w:val="22"/>
          <w:szCs w:val="22"/>
        </w:rPr>
        <w:t>Track record off prior auctions conducted</w:t>
      </w:r>
    </w:p>
    <w:p w:rsidR="007302F4" w:rsidRPr="007302F4" w:rsidRDefault="007302F4" w:rsidP="007302F4">
      <w:pPr>
        <w:pStyle w:val="ListParagraph"/>
        <w:numPr>
          <w:ilvl w:val="0"/>
          <w:numId w:val="75"/>
        </w:numPr>
        <w:suppressAutoHyphens w:val="0"/>
        <w:spacing w:after="200" w:line="276" w:lineRule="auto"/>
        <w:contextualSpacing/>
        <w:rPr>
          <w:rFonts w:ascii="Arial" w:hAnsi="Arial" w:cs="Arial"/>
          <w:sz w:val="22"/>
          <w:szCs w:val="22"/>
        </w:rPr>
      </w:pPr>
      <w:r w:rsidRPr="007302F4">
        <w:rPr>
          <w:rFonts w:ascii="Arial" w:hAnsi="Arial" w:cs="Arial"/>
          <w:sz w:val="22"/>
          <w:szCs w:val="22"/>
        </w:rPr>
        <w:t xml:space="preserve">Auctioneers commission </w:t>
      </w:r>
    </w:p>
    <w:p w:rsidR="007302F4" w:rsidRDefault="007302F4" w:rsidP="007302F4">
      <w:pPr>
        <w:pStyle w:val="ListParagraph"/>
        <w:numPr>
          <w:ilvl w:val="0"/>
          <w:numId w:val="75"/>
        </w:numPr>
        <w:suppressAutoHyphens w:val="0"/>
        <w:spacing w:after="200" w:line="276" w:lineRule="auto"/>
        <w:contextualSpacing/>
        <w:rPr>
          <w:rFonts w:ascii="Arial" w:hAnsi="Arial" w:cs="Arial"/>
          <w:sz w:val="22"/>
          <w:szCs w:val="22"/>
        </w:rPr>
      </w:pPr>
      <w:r w:rsidRPr="007302F4">
        <w:rPr>
          <w:rFonts w:ascii="Arial" w:hAnsi="Arial" w:cs="Arial"/>
          <w:sz w:val="22"/>
          <w:szCs w:val="22"/>
        </w:rPr>
        <w:t>Auctioneers commission payable by buyer or seller</w:t>
      </w:r>
    </w:p>
    <w:p w:rsidR="007302F4" w:rsidRDefault="007302F4" w:rsidP="007302F4">
      <w:pPr>
        <w:pStyle w:val="ListParagraph"/>
        <w:numPr>
          <w:ilvl w:val="0"/>
          <w:numId w:val="75"/>
        </w:numPr>
        <w:suppressAutoHyphens w:val="0"/>
        <w:spacing w:after="200" w:line="276" w:lineRule="auto"/>
        <w:contextualSpacing/>
        <w:rPr>
          <w:rFonts w:ascii="Arial" w:hAnsi="Arial" w:cs="Arial"/>
          <w:sz w:val="22"/>
          <w:szCs w:val="22"/>
        </w:rPr>
      </w:pPr>
      <w:r>
        <w:rPr>
          <w:rFonts w:ascii="Arial" w:hAnsi="Arial" w:cs="Arial"/>
          <w:sz w:val="22"/>
          <w:szCs w:val="22"/>
        </w:rPr>
        <w:t xml:space="preserve">Marketing of auction to take place in consultation with </w:t>
      </w:r>
      <w:proofErr w:type="spellStart"/>
      <w:r>
        <w:rPr>
          <w:rFonts w:ascii="Arial" w:hAnsi="Arial" w:cs="Arial"/>
          <w:sz w:val="22"/>
          <w:szCs w:val="22"/>
        </w:rPr>
        <w:t>Inkosi</w:t>
      </w:r>
      <w:proofErr w:type="spellEnd"/>
      <w:r>
        <w:rPr>
          <w:rFonts w:ascii="Arial" w:hAnsi="Arial" w:cs="Arial"/>
          <w:sz w:val="22"/>
          <w:szCs w:val="22"/>
        </w:rPr>
        <w:t xml:space="preserve"> Langalibalele Municipality</w:t>
      </w:r>
    </w:p>
    <w:p w:rsidR="007302F4" w:rsidRPr="007302F4" w:rsidRDefault="007302F4" w:rsidP="007302F4">
      <w:pPr>
        <w:pStyle w:val="ListParagraph"/>
        <w:numPr>
          <w:ilvl w:val="0"/>
          <w:numId w:val="75"/>
        </w:numPr>
        <w:suppressAutoHyphens w:val="0"/>
        <w:spacing w:after="200" w:line="276" w:lineRule="auto"/>
        <w:contextualSpacing/>
        <w:rPr>
          <w:rFonts w:ascii="Arial" w:hAnsi="Arial" w:cs="Arial"/>
          <w:sz w:val="22"/>
          <w:szCs w:val="22"/>
        </w:rPr>
      </w:pPr>
      <w:r>
        <w:rPr>
          <w:rFonts w:ascii="Arial" w:hAnsi="Arial" w:cs="Arial"/>
          <w:sz w:val="22"/>
          <w:szCs w:val="22"/>
        </w:rPr>
        <w:t>Coordination, implementation and management of auction processes</w:t>
      </w:r>
      <w:r w:rsidR="00FD502A">
        <w:rPr>
          <w:rFonts w:ascii="Arial" w:hAnsi="Arial" w:cs="Arial"/>
          <w:sz w:val="22"/>
          <w:szCs w:val="22"/>
        </w:rPr>
        <w:t xml:space="preserve"> under the supervision of </w:t>
      </w:r>
      <w:proofErr w:type="spellStart"/>
      <w:r w:rsidR="00FD502A">
        <w:rPr>
          <w:rFonts w:ascii="Arial" w:hAnsi="Arial" w:cs="Arial"/>
          <w:sz w:val="22"/>
          <w:szCs w:val="22"/>
        </w:rPr>
        <w:t>Inkosi</w:t>
      </w:r>
      <w:proofErr w:type="spellEnd"/>
      <w:r w:rsidR="00FD502A">
        <w:rPr>
          <w:rFonts w:ascii="Arial" w:hAnsi="Arial" w:cs="Arial"/>
          <w:sz w:val="22"/>
          <w:szCs w:val="22"/>
        </w:rPr>
        <w:t xml:space="preserve"> Langalibalele Municipality</w:t>
      </w:r>
    </w:p>
    <w:p w:rsidR="007302F4" w:rsidRPr="007302F4" w:rsidRDefault="007302F4" w:rsidP="007302F4">
      <w:pPr>
        <w:pStyle w:val="ListParagraph"/>
        <w:numPr>
          <w:ilvl w:val="0"/>
          <w:numId w:val="75"/>
        </w:numPr>
        <w:suppressAutoHyphens w:val="0"/>
        <w:spacing w:after="200" w:line="276" w:lineRule="auto"/>
        <w:contextualSpacing/>
        <w:rPr>
          <w:rFonts w:ascii="Arial" w:hAnsi="Arial" w:cs="Arial"/>
          <w:sz w:val="22"/>
          <w:szCs w:val="22"/>
        </w:rPr>
      </w:pPr>
      <w:r w:rsidRPr="007302F4">
        <w:rPr>
          <w:rFonts w:ascii="Arial" w:hAnsi="Arial" w:cs="Arial"/>
          <w:sz w:val="22"/>
          <w:szCs w:val="22"/>
        </w:rPr>
        <w:t>Cash management and security if required on the day off the auction</w:t>
      </w:r>
    </w:p>
    <w:p w:rsidR="007302F4" w:rsidRDefault="007302F4" w:rsidP="007302F4">
      <w:pPr>
        <w:pStyle w:val="ListParagraph"/>
        <w:numPr>
          <w:ilvl w:val="0"/>
          <w:numId w:val="75"/>
        </w:numPr>
        <w:suppressAutoHyphens w:val="0"/>
        <w:spacing w:after="200" w:line="276" w:lineRule="auto"/>
        <w:contextualSpacing/>
        <w:rPr>
          <w:rFonts w:ascii="Arial" w:hAnsi="Arial" w:cs="Arial"/>
          <w:sz w:val="22"/>
          <w:szCs w:val="22"/>
        </w:rPr>
      </w:pPr>
      <w:r w:rsidRPr="007302F4">
        <w:rPr>
          <w:rFonts w:ascii="Arial" w:hAnsi="Arial" w:cs="Arial"/>
          <w:sz w:val="22"/>
          <w:szCs w:val="22"/>
        </w:rPr>
        <w:t>Provision for towing off vehicles/trucks/plant to the agreed auction venue</w:t>
      </w:r>
    </w:p>
    <w:p w:rsidR="007302F4" w:rsidRPr="007302F4" w:rsidRDefault="00FD502A" w:rsidP="007302F4">
      <w:pPr>
        <w:pStyle w:val="ListParagraph"/>
        <w:numPr>
          <w:ilvl w:val="0"/>
          <w:numId w:val="75"/>
        </w:numPr>
        <w:suppressAutoHyphens w:val="0"/>
        <w:spacing w:after="200" w:line="276" w:lineRule="auto"/>
        <w:contextualSpacing/>
        <w:rPr>
          <w:rFonts w:ascii="Arial" w:hAnsi="Arial" w:cs="Arial"/>
          <w:sz w:val="22"/>
          <w:szCs w:val="22"/>
        </w:rPr>
      </w:pPr>
      <w:r>
        <w:rPr>
          <w:rFonts w:ascii="Arial" w:hAnsi="Arial" w:cs="Arial"/>
          <w:sz w:val="22"/>
          <w:szCs w:val="22"/>
        </w:rPr>
        <w:t xml:space="preserve">Any other auctioneer related duties </w:t>
      </w:r>
    </w:p>
    <w:p w:rsidR="00F76928" w:rsidRDefault="00F76928" w:rsidP="00F76928">
      <w:pPr>
        <w:tabs>
          <w:tab w:val="left" w:pos="3435"/>
        </w:tabs>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FD502A" w:rsidRDefault="00FD502A" w:rsidP="008602A2">
      <w:pPr>
        <w:tabs>
          <w:tab w:val="left" w:pos="3435"/>
        </w:tabs>
        <w:jc w:val="center"/>
        <w:rPr>
          <w:rFonts w:ascii="Arial" w:hAnsi="Arial" w:cs="Arial"/>
          <w:b/>
          <w:bCs/>
          <w:color w:val="000000"/>
          <w:sz w:val="36"/>
          <w:szCs w:val="36"/>
        </w:rPr>
      </w:pPr>
    </w:p>
    <w:p w:rsidR="00FD502A" w:rsidRDefault="00FD502A" w:rsidP="008602A2">
      <w:pPr>
        <w:tabs>
          <w:tab w:val="left" w:pos="3435"/>
        </w:tabs>
        <w:jc w:val="center"/>
        <w:rPr>
          <w:rFonts w:ascii="Arial" w:hAnsi="Arial" w:cs="Arial"/>
          <w:b/>
          <w:bCs/>
          <w:color w:val="000000"/>
          <w:sz w:val="36"/>
          <w:szCs w:val="36"/>
        </w:rPr>
      </w:pPr>
    </w:p>
    <w:p w:rsidR="00FD502A" w:rsidRDefault="00FD502A" w:rsidP="008602A2">
      <w:pPr>
        <w:tabs>
          <w:tab w:val="left" w:pos="3435"/>
        </w:tabs>
        <w:jc w:val="center"/>
        <w:rPr>
          <w:rFonts w:ascii="Arial" w:hAnsi="Arial" w:cs="Arial"/>
          <w:b/>
          <w:bCs/>
          <w:color w:val="000000"/>
          <w:sz w:val="36"/>
          <w:szCs w:val="36"/>
        </w:rPr>
      </w:pPr>
    </w:p>
    <w:p w:rsidR="00FD502A" w:rsidRDefault="00FD502A" w:rsidP="008602A2">
      <w:pPr>
        <w:tabs>
          <w:tab w:val="left" w:pos="3435"/>
        </w:tabs>
        <w:jc w:val="center"/>
        <w:rPr>
          <w:rFonts w:ascii="Arial" w:hAnsi="Arial" w:cs="Arial"/>
          <w:b/>
          <w:bCs/>
          <w:color w:val="000000"/>
          <w:sz w:val="36"/>
          <w:szCs w:val="36"/>
        </w:rPr>
      </w:pPr>
    </w:p>
    <w:p w:rsidR="00FD502A" w:rsidRDefault="00FD502A" w:rsidP="008602A2">
      <w:pPr>
        <w:tabs>
          <w:tab w:val="left" w:pos="3435"/>
        </w:tabs>
        <w:jc w:val="center"/>
        <w:rPr>
          <w:rFonts w:ascii="Arial" w:hAnsi="Arial" w:cs="Arial"/>
          <w:b/>
          <w:bCs/>
          <w:color w:val="000000"/>
          <w:sz w:val="36"/>
          <w:szCs w:val="36"/>
        </w:rPr>
      </w:pPr>
    </w:p>
    <w:p w:rsidR="009031A2" w:rsidRDefault="009031A2" w:rsidP="00F96808">
      <w:pPr>
        <w:tabs>
          <w:tab w:val="left" w:pos="3435"/>
        </w:tabs>
        <w:rPr>
          <w:rFonts w:ascii="Arial" w:hAnsi="Arial" w:cs="Arial"/>
          <w:b/>
          <w:bCs/>
          <w:color w:val="000000"/>
          <w:sz w:val="36"/>
          <w:szCs w:val="36"/>
        </w:rPr>
      </w:pPr>
    </w:p>
    <w:p w:rsidR="004D3824" w:rsidRDefault="008602A2" w:rsidP="008602A2">
      <w:pPr>
        <w:tabs>
          <w:tab w:val="left" w:pos="3435"/>
        </w:tabs>
        <w:jc w:val="center"/>
        <w:rPr>
          <w:color w:val="000000"/>
        </w:rPr>
      </w:pPr>
      <w:r>
        <w:rPr>
          <w:rFonts w:ascii="Arial" w:hAnsi="Arial" w:cs="Arial"/>
          <w:b/>
          <w:bCs/>
          <w:color w:val="000000"/>
          <w:sz w:val="36"/>
          <w:szCs w:val="36"/>
        </w:rPr>
        <w:t>INKOSI LANGALIBALELE</w:t>
      </w:r>
      <w:r w:rsidR="00257431">
        <w:rPr>
          <w:rFonts w:ascii="Arial" w:hAnsi="Arial" w:cs="Arial"/>
          <w:b/>
          <w:bCs/>
          <w:color w:val="000000"/>
          <w:sz w:val="36"/>
          <w:szCs w:val="36"/>
        </w:rPr>
        <w:t xml:space="preserve"> LOCAL </w:t>
      </w:r>
      <w:r w:rsidR="004D3824">
        <w:rPr>
          <w:rFonts w:ascii="Arial" w:hAnsi="Arial" w:cs="Arial"/>
          <w:b/>
          <w:bCs/>
          <w:color w:val="000000"/>
          <w:sz w:val="36"/>
          <w:szCs w:val="36"/>
        </w:rPr>
        <w:t>MUNICIPALITY</w:t>
      </w:r>
    </w:p>
    <w:p w:rsidR="004D3824" w:rsidRDefault="004D3824">
      <w:pPr>
        <w:pStyle w:val="Heading1"/>
        <w:rPr>
          <w:color w:val="000000"/>
        </w:rPr>
      </w:pPr>
    </w:p>
    <w:p w:rsidR="004D3824" w:rsidRDefault="004D3824">
      <w:pPr>
        <w:pStyle w:val="Heading1"/>
        <w:rPr>
          <w:color w:val="000000"/>
        </w:rPr>
      </w:pPr>
    </w:p>
    <w:p w:rsidR="004D3824" w:rsidRPr="00687D1C" w:rsidRDefault="004D3824" w:rsidP="00687D1C">
      <w:pPr>
        <w:pStyle w:val="Heading1"/>
        <w:rPr>
          <w:color w:val="000000"/>
          <w:sz w:val="36"/>
          <w:szCs w:val="36"/>
        </w:rPr>
      </w:pPr>
    </w:p>
    <w:p w:rsidR="00FD502A" w:rsidRPr="00FD502A" w:rsidRDefault="00FD502A" w:rsidP="00FD502A">
      <w:pPr>
        <w:pStyle w:val="western"/>
        <w:jc w:val="center"/>
        <w:rPr>
          <w:rFonts w:eastAsia="Times New Roman"/>
          <w:b/>
          <w:bCs/>
          <w:color w:val="000000"/>
          <w:sz w:val="36"/>
          <w:szCs w:val="40"/>
          <w:lang w:val="en-US"/>
        </w:rPr>
      </w:pPr>
      <w:r w:rsidRPr="00FD502A">
        <w:rPr>
          <w:rFonts w:eastAsia="Times New Roman"/>
          <w:b/>
          <w:bCs/>
          <w:color w:val="000000"/>
          <w:sz w:val="36"/>
          <w:szCs w:val="40"/>
          <w:lang w:val="en-US"/>
        </w:rPr>
        <w:t>BUDGET AND TREASURY OFFICE</w:t>
      </w:r>
    </w:p>
    <w:p w:rsidR="00FD502A" w:rsidRPr="00FD502A" w:rsidRDefault="00FD502A" w:rsidP="00FD502A">
      <w:pPr>
        <w:pStyle w:val="western"/>
        <w:jc w:val="center"/>
        <w:rPr>
          <w:rFonts w:eastAsia="Times New Roman"/>
          <w:b/>
          <w:bCs/>
          <w:color w:val="000000"/>
          <w:sz w:val="36"/>
          <w:szCs w:val="40"/>
          <w:lang w:val="en-US"/>
        </w:rPr>
      </w:pPr>
    </w:p>
    <w:p w:rsidR="00FD502A" w:rsidRDefault="00FD502A" w:rsidP="00FD502A">
      <w:pPr>
        <w:pStyle w:val="western"/>
        <w:spacing w:before="0"/>
        <w:jc w:val="center"/>
        <w:rPr>
          <w:rFonts w:eastAsia="Times New Roman"/>
          <w:b/>
          <w:bCs/>
          <w:color w:val="000000"/>
          <w:sz w:val="36"/>
          <w:szCs w:val="40"/>
          <w:lang w:val="en-US"/>
        </w:rPr>
      </w:pPr>
      <w:r w:rsidRPr="00FD502A">
        <w:rPr>
          <w:rFonts w:eastAsia="Times New Roman"/>
          <w:b/>
          <w:bCs/>
          <w:color w:val="000000"/>
          <w:sz w:val="36"/>
          <w:szCs w:val="40"/>
          <w:lang w:val="en-US"/>
        </w:rPr>
        <w:t>BID NUMBER: ILM 15/18/19</w:t>
      </w:r>
    </w:p>
    <w:p w:rsidR="00FD502A" w:rsidRDefault="00FD502A" w:rsidP="00FD502A">
      <w:pPr>
        <w:pStyle w:val="western"/>
        <w:spacing w:before="0"/>
        <w:jc w:val="center"/>
        <w:rPr>
          <w:rFonts w:eastAsia="Times New Roman"/>
          <w:b/>
          <w:bCs/>
          <w:color w:val="000000"/>
          <w:sz w:val="36"/>
          <w:szCs w:val="40"/>
          <w:lang w:val="en-US"/>
        </w:rPr>
      </w:pPr>
    </w:p>
    <w:p w:rsidR="00C04D87" w:rsidRDefault="00FD502A" w:rsidP="00FD502A">
      <w:pPr>
        <w:pStyle w:val="western"/>
        <w:spacing w:before="0"/>
        <w:jc w:val="center"/>
        <w:rPr>
          <w:rFonts w:eastAsia="Times New Roman"/>
          <w:b/>
          <w:bCs/>
          <w:color w:val="000000"/>
          <w:sz w:val="36"/>
          <w:szCs w:val="40"/>
          <w:lang w:val="en-US"/>
        </w:rPr>
      </w:pPr>
      <w:r w:rsidRPr="00FD502A">
        <w:rPr>
          <w:rFonts w:eastAsia="Times New Roman"/>
          <w:b/>
          <w:bCs/>
          <w:color w:val="000000"/>
          <w:sz w:val="36"/>
          <w:szCs w:val="40"/>
          <w:lang w:val="en-US"/>
        </w:rPr>
        <w:t xml:space="preserve"> PANEL OF SERVICES PROVIDERS TO PROVIDE AUCTION SERVICES FOR REDUNDANT MOVABLE ASSETS ON BEHALF OF INKOSI LANGALIBALELE MUNICIPALITY KZN 237</w:t>
      </w:r>
    </w:p>
    <w:p w:rsidR="00FD502A" w:rsidRDefault="00FD502A" w:rsidP="00FD502A">
      <w:pPr>
        <w:pStyle w:val="western"/>
        <w:spacing w:before="0"/>
        <w:jc w:val="center"/>
        <w:rPr>
          <w:rFonts w:eastAsia="Times New Roman"/>
          <w:b/>
          <w:bCs/>
          <w:color w:val="000000"/>
          <w:sz w:val="36"/>
          <w:szCs w:val="40"/>
          <w:lang w:val="en-US"/>
        </w:rPr>
      </w:pPr>
    </w:p>
    <w:p w:rsidR="00FD502A" w:rsidRDefault="00FD502A" w:rsidP="00FD502A">
      <w:pPr>
        <w:pStyle w:val="western"/>
        <w:spacing w:before="0"/>
        <w:jc w:val="center"/>
        <w:rPr>
          <w:rFonts w:eastAsia="Times New Roman"/>
          <w:b/>
          <w:bCs/>
          <w:color w:val="000000"/>
          <w:sz w:val="36"/>
          <w:szCs w:val="40"/>
          <w:lang w:val="en-US"/>
        </w:rPr>
      </w:pPr>
    </w:p>
    <w:p w:rsidR="00FD502A" w:rsidRDefault="00FD502A" w:rsidP="00FD502A">
      <w:pPr>
        <w:pStyle w:val="western"/>
        <w:spacing w:before="0"/>
        <w:jc w:val="center"/>
        <w:rPr>
          <w:color w:val="000000"/>
        </w:rPr>
      </w:pPr>
    </w:p>
    <w:p w:rsidR="004D3824" w:rsidRDefault="004D3824">
      <w:pPr>
        <w:pStyle w:val="western"/>
        <w:spacing w:before="0"/>
        <w:jc w:val="center"/>
        <w:rPr>
          <w:color w:val="000000"/>
        </w:rPr>
      </w:pPr>
      <w:r>
        <w:rPr>
          <w:b/>
          <w:bCs/>
          <w:color w:val="000000"/>
          <w:sz w:val="40"/>
          <w:szCs w:val="40"/>
        </w:rPr>
        <w:t xml:space="preserve">SPECIAL CONDITIONS OF CONTRACT </w:t>
      </w:r>
    </w:p>
    <w:p w:rsidR="004D3824" w:rsidRDefault="004D3824">
      <w:pPr>
        <w:pStyle w:val="western"/>
        <w:spacing w:before="0"/>
        <w:jc w:val="center"/>
        <w:rPr>
          <w:color w:val="000000"/>
        </w:rPr>
      </w:pPr>
    </w:p>
    <w:p w:rsidR="001377D7" w:rsidRDefault="001377D7">
      <w:pPr>
        <w:pStyle w:val="western"/>
        <w:spacing w:before="0"/>
        <w:jc w:val="center"/>
        <w:rPr>
          <w:color w:val="000000"/>
        </w:rPr>
      </w:pPr>
    </w:p>
    <w:p w:rsidR="004D3824" w:rsidRDefault="004D3824">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FD502A" w:rsidRDefault="00FD502A">
      <w:pPr>
        <w:pStyle w:val="western"/>
        <w:spacing w:before="0"/>
        <w:jc w:val="center"/>
        <w:rPr>
          <w:b/>
          <w:bCs/>
          <w:color w:val="000000"/>
          <w:lang w:val="en-ZA"/>
        </w:rPr>
      </w:pPr>
    </w:p>
    <w:p w:rsidR="00FD502A" w:rsidRDefault="00FD502A">
      <w:pPr>
        <w:pStyle w:val="western"/>
        <w:spacing w:before="0"/>
        <w:jc w:val="center"/>
        <w:rPr>
          <w:b/>
          <w:bCs/>
          <w:color w:val="000000"/>
          <w:lang w:val="en-ZA"/>
        </w:rPr>
      </w:pPr>
    </w:p>
    <w:p w:rsidR="00FD502A" w:rsidRDefault="00FD502A">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r w:rsidRPr="001377D7">
        <w:rPr>
          <w:b/>
          <w:bCs/>
          <w:color w:val="000000"/>
          <w:lang w:val="en-ZA"/>
        </w:rPr>
        <w:t>INKOSI LANGALIBALELE LOCAL MUNICIPALITY</w:t>
      </w:r>
    </w:p>
    <w:p w:rsidR="00FD502A" w:rsidRPr="00FD502A" w:rsidRDefault="00FD502A" w:rsidP="00FD502A">
      <w:pPr>
        <w:jc w:val="center"/>
        <w:rPr>
          <w:rFonts w:ascii="Arial" w:eastAsia="Arial Unicode MS" w:hAnsi="Arial" w:cs="Arial"/>
          <w:b/>
          <w:bCs/>
          <w:color w:val="000000"/>
        </w:rPr>
      </w:pPr>
      <w:r w:rsidRPr="00FD502A">
        <w:rPr>
          <w:rFonts w:ascii="Arial" w:eastAsia="Arial Unicode MS" w:hAnsi="Arial" w:cs="Arial"/>
          <w:b/>
          <w:bCs/>
          <w:color w:val="000000"/>
        </w:rPr>
        <w:t>BUDGET AND TREASURY OFFICE</w:t>
      </w:r>
    </w:p>
    <w:p w:rsidR="00FD502A" w:rsidRPr="00FD502A" w:rsidRDefault="00FD502A" w:rsidP="00FD502A">
      <w:pPr>
        <w:jc w:val="center"/>
        <w:rPr>
          <w:rFonts w:ascii="Arial" w:eastAsia="Arial Unicode MS" w:hAnsi="Arial" w:cs="Arial"/>
          <w:b/>
          <w:bCs/>
          <w:color w:val="000000"/>
        </w:rPr>
      </w:pPr>
    </w:p>
    <w:p w:rsidR="00D14397" w:rsidRDefault="00FD502A" w:rsidP="00FD502A">
      <w:pPr>
        <w:jc w:val="center"/>
        <w:rPr>
          <w:rFonts w:ascii="Arial" w:eastAsia="Arial Unicode MS" w:hAnsi="Arial" w:cs="Arial"/>
          <w:b/>
          <w:bCs/>
          <w:color w:val="000000"/>
        </w:rPr>
      </w:pPr>
      <w:r w:rsidRPr="00FD502A">
        <w:rPr>
          <w:rFonts w:ascii="Arial" w:eastAsia="Arial Unicode MS" w:hAnsi="Arial" w:cs="Arial"/>
          <w:b/>
          <w:bCs/>
          <w:color w:val="000000"/>
        </w:rPr>
        <w:t>BID NUMBER: ILM 15/18/19: PANEL OF SERVICES PROVIDERS TO PROVIDE AUCTION SERVICES FOR REDUNDANT MOVABLE ASSETS ON BEHALF OF INKOSI LANGALIBALELE MUNICIPALITY KZN 237</w:t>
      </w:r>
    </w:p>
    <w:p w:rsidR="00FD502A" w:rsidRPr="00D14397" w:rsidRDefault="00FD502A" w:rsidP="00FD502A">
      <w:pPr>
        <w:jc w:val="center"/>
        <w:rPr>
          <w:rFonts w:ascii="Arial" w:eastAsia="Arial Unicode MS" w:hAnsi="Arial" w:cs="Arial"/>
          <w:b/>
          <w:bCs/>
          <w:color w:val="000000"/>
        </w:rPr>
      </w:pPr>
    </w:p>
    <w:p w:rsidR="004D3824" w:rsidRDefault="004D3824">
      <w:pPr>
        <w:pStyle w:val="western"/>
        <w:tabs>
          <w:tab w:val="left" w:pos="426"/>
        </w:tabs>
        <w:spacing w:before="0"/>
        <w:ind w:hanging="720"/>
        <w:rPr>
          <w:color w:val="000000"/>
          <w:lang w:val="en-ZA"/>
        </w:rPr>
      </w:pPr>
      <w:r>
        <w:rPr>
          <w:b/>
          <w:bCs/>
          <w:color w:val="000000"/>
          <w:lang w:val="en-ZA"/>
        </w:rPr>
        <w:tab/>
        <w:t>1. DURATION OF CONTRACT</w:t>
      </w:r>
    </w:p>
    <w:p w:rsidR="004D3824" w:rsidRDefault="004D3824">
      <w:pPr>
        <w:pStyle w:val="western"/>
        <w:tabs>
          <w:tab w:val="left" w:pos="426"/>
        </w:tabs>
        <w:spacing w:before="0"/>
        <w:ind w:hanging="720"/>
        <w:rPr>
          <w:color w:val="000000"/>
          <w:lang w:val="en-ZA"/>
        </w:rPr>
      </w:pPr>
    </w:p>
    <w:p w:rsidR="004D3824" w:rsidRDefault="004D3824">
      <w:pPr>
        <w:pStyle w:val="western"/>
        <w:tabs>
          <w:tab w:val="left" w:pos="426"/>
        </w:tabs>
        <w:spacing w:before="0"/>
        <w:ind w:hanging="720"/>
        <w:rPr>
          <w:color w:val="000000"/>
          <w:lang w:val="en-ZA"/>
        </w:rPr>
      </w:pPr>
      <w:r>
        <w:rPr>
          <w:color w:val="000000"/>
          <w:lang w:val="en-ZA"/>
        </w:rPr>
        <w:tab/>
        <w:t xml:space="preserve">The contract is envisaged to subsist for a period of three (3) years from the date of confirmation of appointment of the Service Provider. </w:t>
      </w:r>
      <w:r w:rsidR="00B55EBF">
        <w:rPr>
          <w:color w:val="000000"/>
          <w:lang w:val="en-ZA"/>
        </w:rPr>
        <w:t xml:space="preserve">The service provider will be appointed to a panel and the client will then appoint relevant service providers based on their speciality on a specific project. </w:t>
      </w:r>
      <w:r>
        <w:rPr>
          <w:color w:val="000000"/>
          <w:lang w:val="en-ZA"/>
        </w:rPr>
        <w:t>The contract will be reviewed annually and may be cancelled at any stage based on the performance of the service provider.</w:t>
      </w:r>
    </w:p>
    <w:p w:rsidR="004D3824" w:rsidRDefault="004D3824">
      <w:pPr>
        <w:pStyle w:val="western"/>
        <w:spacing w:before="0"/>
        <w:rPr>
          <w:color w:val="000000"/>
          <w:lang w:val="en-ZA"/>
        </w:rPr>
      </w:pPr>
    </w:p>
    <w:p w:rsidR="004D3824" w:rsidRDefault="004D3824">
      <w:pPr>
        <w:pStyle w:val="western"/>
        <w:tabs>
          <w:tab w:val="left" w:pos="426"/>
        </w:tabs>
        <w:spacing w:before="0"/>
        <w:ind w:hanging="720"/>
        <w:rPr>
          <w:color w:val="000000"/>
        </w:rPr>
      </w:pPr>
      <w:r>
        <w:rPr>
          <w:b/>
          <w:bCs/>
          <w:color w:val="000000"/>
          <w:lang w:val="en-ZA"/>
        </w:rPr>
        <w:tab/>
        <w:t>2. PAYMENTS</w:t>
      </w:r>
    </w:p>
    <w:p w:rsidR="004D3824" w:rsidRDefault="004D3824">
      <w:pPr>
        <w:pStyle w:val="western"/>
        <w:spacing w:before="0"/>
        <w:rPr>
          <w:color w:val="000000"/>
        </w:rPr>
      </w:pPr>
    </w:p>
    <w:p w:rsidR="004D3824" w:rsidRDefault="004D3824">
      <w:pPr>
        <w:pStyle w:val="western"/>
        <w:spacing w:before="0"/>
        <w:rPr>
          <w:color w:val="000000"/>
        </w:rPr>
      </w:pPr>
      <w:r>
        <w:rPr>
          <w:color w:val="000000"/>
          <w:lang w:val="en-ZA"/>
        </w:rPr>
        <w:t>All</w:t>
      </w:r>
      <w:r>
        <w:rPr>
          <w:color w:val="000000"/>
        </w:rPr>
        <w:t xml:space="preserve"> payments will be made to the </w:t>
      </w:r>
      <w:r w:rsidR="004B172F">
        <w:rPr>
          <w:color w:val="000000"/>
        </w:rPr>
        <w:t>Service Provider</w:t>
      </w:r>
      <w:r>
        <w:rPr>
          <w:color w:val="000000"/>
        </w:rPr>
        <w:t xml:space="preserve"> within thirty (30) days of receipt of an invoice. All invoic</w:t>
      </w:r>
      <w:r w:rsidR="00B55EBF">
        <w:rPr>
          <w:color w:val="000000"/>
        </w:rPr>
        <w:t>es should be submitted by the 15</w:t>
      </w:r>
      <w:r>
        <w:rPr>
          <w:color w:val="000000"/>
          <w:vertAlign w:val="superscript"/>
        </w:rPr>
        <w:t>th</w:t>
      </w:r>
      <w:r>
        <w:rPr>
          <w:color w:val="000000"/>
        </w:rPr>
        <w:t xml:space="preserve"> of each month. </w:t>
      </w:r>
    </w:p>
    <w:p w:rsidR="004D3824" w:rsidRDefault="004D3824">
      <w:pPr>
        <w:pStyle w:val="western"/>
        <w:spacing w:before="0"/>
        <w:rPr>
          <w:color w:val="000000"/>
        </w:rPr>
      </w:pPr>
    </w:p>
    <w:p w:rsidR="004D3824" w:rsidRDefault="004D3824">
      <w:pPr>
        <w:pStyle w:val="BodyText"/>
        <w:ind w:left="45"/>
        <w:rPr>
          <w:b/>
          <w:color w:val="000000"/>
          <w:lang w:val="en-GB"/>
        </w:rPr>
      </w:pPr>
      <w:r>
        <w:rPr>
          <w:b/>
          <w:color w:val="000000"/>
          <w:lang w:val="en-GB"/>
        </w:rPr>
        <w:t>3. SERVICE LEVEL AGREEMENT</w:t>
      </w:r>
    </w:p>
    <w:p w:rsidR="004D3824" w:rsidRDefault="004D3824">
      <w:pPr>
        <w:pStyle w:val="BodyText"/>
        <w:rPr>
          <w:b/>
          <w:color w:val="000000"/>
          <w:lang w:val="en-GB"/>
        </w:rPr>
      </w:pPr>
    </w:p>
    <w:p w:rsidR="004D3824" w:rsidRDefault="00B55EBF">
      <w:pPr>
        <w:pStyle w:val="BodyText"/>
        <w:ind w:left="27"/>
        <w:rPr>
          <w:color w:val="000000"/>
          <w:lang w:val="en-GB"/>
        </w:rPr>
      </w:pPr>
      <w:r>
        <w:rPr>
          <w:color w:val="000000"/>
          <w:lang w:val="en-GB"/>
        </w:rPr>
        <w:t>(</w:t>
      </w:r>
      <w:r w:rsidR="004D3824">
        <w:rPr>
          <w:color w:val="000000"/>
          <w:lang w:val="en-GB"/>
        </w:rPr>
        <w:t>3.1</w:t>
      </w:r>
      <w:r>
        <w:rPr>
          <w:color w:val="000000"/>
          <w:lang w:val="en-GB"/>
        </w:rPr>
        <w:t>)</w:t>
      </w:r>
      <w:r w:rsidR="004D3824">
        <w:rPr>
          <w:color w:val="000000"/>
          <w:lang w:val="en-GB"/>
        </w:rPr>
        <w:t xml:space="preserve"> </w:t>
      </w:r>
      <w:r w:rsidR="004D3824">
        <w:rPr>
          <w:color w:val="000000"/>
          <w:lang w:val="en-GB"/>
        </w:rPr>
        <w:tab/>
        <w:t xml:space="preserve">A service level agreement will be </w:t>
      </w:r>
      <w:proofErr w:type="gramStart"/>
      <w:r w:rsidR="004D3824">
        <w:rPr>
          <w:color w:val="000000"/>
          <w:lang w:val="en-GB"/>
        </w:rPr>
        <w:t>entered into</w:t>
      </w:r>
      <w:proofErr w:type="gramEnd"/>
      <w:r w:rsidR="004D3824">
        <w:rPr>
          <w:color w:val="000000"/>
          <w:lang w:val="en-GB"/>
        </w:rPr>
        <w:t xml:space="preserve"> with the successful bidder.</w:t>
      </w:r>
    </w:p>
    <w:p w:rsidR="004D3824" w:rsidRDefault="00B55EBF">
      <w:pPr>
        <w:pStyle w:val="BodyText"/>
        <w:ind w:left="15"/>
        <w:rPr>
          <w:color w:val="000000"/>
          <w:lang w:val="en-GB"/>
        </w:rPr>
      </w:pPr>
      <w:r>
        <w:rPr>
          <w:color w:val="000000"/>
          <w:lang w:val="en-GB"/>
        </w:rPr>
        <w:t>(</w:t>
      </w:r>
      <w:r w:rsidR="004D3824">
        <w:rPr>
          <w:color w:val="000000"/>
          <w:lang w:val="en-GB"/>
        </w:rPr>
        <w:t>3.2</w:t>
      </w:r>
      <w:r>
        <w:rPr>
          <w:color w:val="000000"/>
          <w:lang w:val="en-GB"/>
        </w:rPr>
        <w:t>)</w:t>
      </w:r>
      <w:r w:rsidR="004D3824">
        <w:rPr>
          <w:color w:val="000000"/>
          <w:lang w:val="en-GB"/>
        </w:rPr>
        <w:tab/>
        <w:t xml:space="preserve">Negotiations in respect of the service level agreement must be finalised within </w:t>
      </w:r>
      <w:r w:rsidR="004D3824">
        <w:rPr>
          <w:color w:val="000000"/>
          <w:lang w:val="en-GB"/>
        </w:rPr>
        <w:tab/>
        <w:t xml:space="preserve">fourteen (14) calendar days of receipt of the letter of acceptance by the successful </w:t>
      </w:r>
      <w:r w:rsidR="004D3824">
        <w:rPr>
          <w:color w:val="000000"/>
          <w:lang w:val="en-GB"/>
        </w:rPr>
        <w:tab/>
        <w:t>bidder."</w:t>
      </w:r>
    </w:p>
    <w:p w:rsidR="004D3824" w:rsidRDefault="00B55EBF">
      <w:pPr>
        <w:pStyle w:val="BodyText"/>
        <w:rPr>
          <w:color w:val="000000"/>
          <w:lang w:val="en-GB"/>
        </w:rPr>
      </w:pPr>
      <w:r>
        <w:rPr>
          <w:color w:val="000000"/>
          <w:lang w:val="en-GB"/>
        </w:rPr>
        <w:t>(</w:t>
      </w:r>
      <w:r w:rsidR="004D3824">
        <w:rPr>
          <w:color w:val="000000"/>
          <w:lang w:val="en-GB"/>
        </w:rPr>
        <w:t>3.3</w:t>
      </w:r>
      <w:r>
        <w:rPr>
          <w:color w:val="000000"/>
          <w:lang w:val="en-GB"/>
        </w:rPr>
        <w:t>)</w:t>
      </w:r>
      <w:r w:rsidR="004D3824">
        <w:rPr>
          <w:color w:val="000000"/>
          <w:lang w:val="en-GB"/>
        </w:rPr>
        <w:tab/>
        <w:t xml:space="preserve">Service level agreement entered into with the successful bidder will capture the </w:t>
      </w:r>
      <w:r w:rsidR="004D3824">
        <w:rPr>
          <w:color w:val="000000"/>
          <w:lang w:val="en-GB"/>
        </w:rPr>
        <w:tab/>
        <w:t>time frames or performance applying to this contract.</w:t>
      </w:r>
    </w:p>
    <w:p w:rsidR="004D3824" w:rsidRDefault="00B55EBF">
      <w:pPr>
        <w:pStyle w:val="BodyText"/>
        <w:rPr>
          <w:color w:val="000000"/>
        </w:rPr>
      </w:pPr>
      <w:r>
        <w:rPr>
          <w:color w:val="000000"/>
          <w:lang w:val="en-GB"/>
        </w:rPr>
        <w:t>(</w:t>
      </w:r>
      <w:r w:rsidR="004D3824">
        <w:rPr>
          <w:color w:val="000000"/>
          <w:lang w:val="en-GB"/>
        </w:rPr>
        <w:t>3.4</w:t>
      </w:r>
      <w:r>
        <w:rPr>
          <w:color w:val="000000"/>
          <w:lang w:val="en-GB"/>
        </w:rPr>
        <w:t>)</w:t>
      </w:r>
      <w:r w:rsidR="004D3824">
        <w:rPr>
          <w:color w:val="000000"/>
          <w:lang w:val="en-GB"/>
        </w:rPr>
        <w:tab/>
      </w:r>
      <w:r w:rsidR="004D3824">
        <w:rPr>
          <w:color w:val="000000"/>
        </w:rPr>
        <w:t>Should no consensus be reac</w:t>
      </w:r>
      <w:r>
        <w:rPr>
          <w:color w:val="000000"/>
        </w:rPr>
        <w:t>hed within fourteen (14) calenda</w:t>
      </w:r>
      <w:r w:rsidR="004D3824">
        <w:rPr>
          <w:color w:val="000000"/>
        </w:rPr>
        <w:t xml:space="preserve">r days of </w:t>
      </w:r>
      <w:r>
        <w:rPr>
          <w:color w:val="000000"/>
        </w:rPr>
        <w:t>finalizing</w:t>
      </w:r>
      <w:r w:rsidR="004D3824">
        <w:rPr>
          <w:color w:val="000000"/>
        </w:rPr>
        <w:t xml:space="preserve"> </w:t>
      </w:r>
      <w:r w:rsidR="004D3824">
        <w:rPr>
          <w:color w:val="000000"/>
        </w:rPr>
        <w:tab/>
        <w:t>the Service Level Agreement (SLA), the Municipality will be entitled to:</w:t>
      </w:r>
    </w:p>
    <w:p w:rsidR="004D3824" w:rsidRDefault="004D3824">
      <w:pPr>
        <w:pStyle w:val="BodyText"/>
        <w:rPr>
          <w:color w:val="000000"/>
        </w:rPr>
      </w:pPr>
    </w:p>
    <w:p w:rsidR="004D3824" w:rsidRDefault="004D3824">
      <w:pPr>
        <w:spacing w:line="200" w:lineRule="atLeast"/>
        <w:ind w:left="1005"/>
        <w:jc w:val="both"/>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 xml:space="preserve">cancel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acceptance of the bid, or </w:t>
      </w:r>
    </w:p>
    <w:p w:rsidR="004D3824" w:rsidRDefault="004D3824" w:rsidP="0057635E">
      <w:pPr>
        <w:numPr>
          <w:ilvl w:val="0"/>
          <w:numId w:val="24"/>
        </w:numPr>
        <w:spacing w:line="200" w:lineRule="atLeast"/>
        <w:ind w:left="1110" w:hanging="120"/>
        <w:jc w:val="both"/>
        <w:rPr>
          <w:rFonts w:ascii="Arial" w:hAnsi="Arial" w:cs="Arial"/>
          <w:color w:val="000000"/>
          <w:lang w:val="en-GB"/>
        </w:rPr>
      </w:pPr>
      <w:r>
        <w:rPr>
          <w:rFonts w:ascii="Arial" w:hAnsi="Arial" w:cs="Arial"/>
          <w:color w:val="000000"/>
        </w:rPr>
        <w:lastRenderedPageBreak/>
        <w:t xml:space="preserve">extend the negotiation period without prejudice to any of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other rights in</w:t>
      </w:r>
    </w:p>
    <w:p w:rsidR="00B55EBF" w:rsidRDefault="004D3824" w:rsidP="00B55EBF">
      <w:pPr>
        <w:spacing w:line="200" w:lineRule="atLeast"/>
        <w:ind w:left="1110" w:hanging="210"/>
        <w:jc w:val="both"/>
        <w:rPr>
          <w:rFonts w:ascii="Arial" w:hAnsi="Arial" w:cs="Arial"/>
          <w:color w:val="000000"/>
          <w:lang w:val="en-GB"/>
        </w:rPr>
      </w:pP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terms of this contract or common law.</w:t>
      </w:r>
    </w:p>
    <w:p w:rsidR="00B55EBF" w:rsidRDefault="00B55EBF" w:rsidP="00B55EBF">
      <w:pPr>
        <w:spacing w:line="200" w:lineRule="atLeast"/>
        <w:jc w:val="both"/>
        <w:rPr>
          <w:rFonts w:ascii="Arial" w:hAnsi="Arial" w:cs="Arial"/>
          <w:color w:val="000000"/>
          <w:lang w:val="en-GB"/>
        </w:rPr>
      </w:pPr>
    </w:p>
    <w:p w:rsidR="00B55EBF" w:rsidRDefault="00B55EBF" w:rsidP="0057635E">
      <w:pPr>
        <w:numPr>
          <w:ilvl w:val="3"/>
          <w:numId w:val="18"/>
        </w:numPr>
        <w:spacing w:line="200" w:lineRule="atLeast"/>
        <w:jc w:val="both"/>
        <w:rPr>
          <w:rFonts w:ascii="Arial" w:hAnsi="Arial" w:cs="Arial"/>
          <w:b/>
          <w:color w:val="000000"/>
          <w:lang w:val="en-GB"/>
        </w:rPr>
      </w:pPr>
      <w:r w:rsidRPr="00B55EBF">
        <w:rPr>
          <w:rFonts w:ascii="Arial" w:hAnsi="Arial" w:cs="Arial"/>
          <w:b/>
          <w:color w:val="000000"/>
          <w:lang w:val="en-GB"/>
        </w:rPr>
        <w:t>PENALTIES</w:t>
      </w:r>
    </w:p>
    <w:p w:rsidR="00B55EBF" w:rsidRDefault="00B55EBF" w:rsidP="00B55EBF">
      <w:pPr>
        <w:spacing w:line="200" w:lineRule="atLeast"/>
        <w:jc w:val="both"/>
        <w:rPr>
          <w:rFonts w:ascii="Arial" w:hAnsi="Arial" w:cs="Arial"/>
          <w:b/>
          <w:color w:val="000000"/>
          <w:lang w:val="en-GB"/>
        </w:rPr>
      </w:pPr>
    </w:p>
    <w:p w:rsidR="00B55EBF" w:rsidRDefault="00B55EBF" w:rsidP="00B55EBF">
      <w:pPr>
        <w:spacing w:line="200" w:lineRule="atLeast"/>
        <w:jc w:val="both"/>
        <w:rPr>
          <w:rFonts w:ascii="Arial" w:hAnsi="Arial" w:cs="Arial"/>
          <w:color w:val="000000"/>
          <w:lang w:val="en-GB"/>
        </w:rPr>
      </w:pPr>
      <w:r>
        <w:rPr>
          <w:rFonts w:ascii="Arial" w:hAnsi="Arial" w:cs="Arial"/>
          <w:color w:val="000000"/>
          <w:lang w:val="en-GB"/>
        </w:rPr>
        <w:t>In the event of non-compliance with the agreed time frames, Penalty Fees to the amount of R 5 000.00 (Five Thousand Rands) per day will be deducted in lieu of each day the successful bidder fails to render its service in respect of the project. Penalties will be applied for failure to comply with the conditions attached to this bid and Service Level Agreement</w:t>
      </w:r>
      <w:r w:rsidR="00523A3C">
        <w:rPr>
          <w:rFonts w:ascii="Arial" w:hAnsi="Arial" w:cs="Arial"/>
          <w:color w:val="000000"/>
          <w:lang w:val="en-GB"/>
        </w:rPr>
        <w:t>. These penalties are more fully described in the Service Level Agreement.</w:t>
      </w:r>
    </w:p>
    <w:p w:rsidR="00523A3C" w:rsidRDefault="00523A3C" w:rsidP="00B55EBF">
      <w:pPr>
        <w:spacing w:line="200" w:lineRule="atLeast"/>
        <w:jc w:val="both"/>
        <w:rPr>
          <w:rFonts w:ascii="Arial" w:hAnsi="Arial" w:cs="Arial"/>
          <w:color w:val="000000"/>
          <w:lang w:val="en-GB"/>
        </w:rPr>
      </w:pPr>
    </w:p>
    <w:p w:rsidR="00523A3C" w:rsidRPr="00523A3C" w:rsidRDefault="002F77F9" w:rsidP="0057635E">
      <w:pPr>
        <w:numPr>
          <w:ilvl w:val="3"/>
          <w:numId w:val="18"/>
        </w:numPr>
        <w:spacing w:line="200" w:lineRule="atLeast"/>
        <w:jc w:val="both"/>
        <w:rPr>
          <w:rFonts w:ascii="Arial" w:hAnsi="Arial" w:cs="Arial"/>
          <w:b/>
          <w:color w:val="000000"/>
          <w:lang w:val="en-GB"/>
        </w:rPr>
      </w:pPr>
      <w:r>
        <w:rPr>
          <w:rFonts w:ascii="Arial" w:hAnsi="Arial" w:cs="Arial"/>
          <w:b/>
          <w:color w:val="000000"/>
          <w:lang w:val="en-GB"/>
        </w:rPr>
        <w:t xml:space="preserve">FEES / </w:t>
      </w:r>
      <w:r w:rsidR="00523A3C">
        <w:rPr>
          <w:rFonts w:ascii="Arial" w:hAnsi="Arial" w:cs="Arial"/>
          <w:b/>
          <w:color w:val="000000"/>
          <w:lang w:val="en-GB"/>
        </w:rPr>
        <w:t>PRIC</w:t>
      </w:r>
      <w:r>
        <w:rPr>
          <w:rFonts w:ascii="Arial" w:hAnsi="Arial" w:cs="Arial"/>
          <w:b/>
          <w:color w:val="000000"/>
          <w:lang w:val="en-GB"/>
        </w:rPr>
        <w:t>ING</w:t>
      </w:r>
    </w:p>
    <w:p w:rsidR="00523A3C" w:rsidRDefault="00523A3C" w:rsidP="00523A3C">
      <w:pPr>
        <w:spacing w:line="200" w:lineRule="atLeast"/>
        <w:jc w:val="both"/>
        <w:rPr>
          <w:rFonts w:ascii="Arial" w:hAnsi="Arial" w:cs="Arial"/>
          <w:color w:val="000000"/>
          <w:lang w:val="en-GB"/>
        </w:rPr>
      </w:pPr>
    </w:p>
    <w:p w:rsidR="002F77F9" w:rsidRPr="000351F0" w:rsidRDefault="002F77F9" w:rsidP="000351F0">
      <w:pPr>
        <w:spacing w:line="360" w:lineRule="auto"/>
        <w:ind w:left="720" w:hanging="720"/>
        <w:jc w:val="both"/>
        <w:rPr>
          <w:rFonts w:ascii="Arial" w:hAnsi="Arial" w:cs="Arial"/>
        </w:rPr>
      </w:pPr>
      <w:r w:rsidRPr="000351F0">
        <w:rPr>
          <w:rFonts w:ascii="Arial" w:hAnsi="Arial" w:cs="Arial"/>
          <w:b/>
        </w:rPr>
        <w:t>6.1</w:t>
      </w:r>
      <w:r w:rsidR="000351F0">
        <w:rPr>
          <w:rFonts w:ascii="Arial" w:hAnsi="Arial" w:cs="Arial"/>
          <w:b/>
        </w:rPr>
        <w:t>.</w:t>
      </w:r>
      <w:r w:rsidR="000351F0">
        <w:rPr>
          <w:rFonts w:ascii="Arial" w:hAnsi="Arial" w:cs="Arial"/>
        </w:rPr>
        <w:t xml:space="preserve"> B</w:t>
      </w:r>
      <w:r w:rsidRPr="000351F0">
        <w:rPr>
          <w:rFonts w:ascii="Arial" w:hAnsi="Arial" w:cs="Arial"/>
        </w:rPr>
        <w:t>idders are required to expressly cover their proposed fee/price and disbursement structure based on the services they wish to be considered for.</w:t>
      </w:r>
    </w:p>
    <w:p w:rsidR="002F77F9" w:rsidRPr="002F77F9" w:rsidRDefault="002F77F9" w:rsidP="002F77F9">
      <w:pPr>
        <w:rPr>
          <w:rFonts w:asciiTheme="minorHAnsi" w:hAnsiTheme="minorHAnsi" w:cstheme="minorHAnsi"/>
          <w:highlight w:val="yellow"/>
        </w:rPr>
      </w:pPr>
    </w:p>
    <w:p w:rsidR="000351F0" w:rsidRDefault="000351F0" w:rsidP="000351F0">
      <w:pPr>
        <w:spacing w:line="360" w:lineRule="auto"/>
        <w:ind w:left="720" w:hanging="720"/>
        <w:jc w:val="both"/>
        <w:rPr>
          <w:rFonts w:ascii="Book Antiqua" w:hAnsi="Book Antiqua" w:cstheme="minorHAnsi"/>
          <w:highlight w:val="yellow"/>
        </w:rPr>
      </w:pPr>
    </w:p>
    <w:p w:rsidR="000351F0" w:rsidRDefault="000351F0" w:rsidP="000351F0">
      <w:pPr>
        <w:spacing w:line="360" w:lineRule="auto"/>
        <w:ind w:left="720" w:hanging="720"/>
        <w:jc w:val="both"/>
        <w:rPr>
          <w:rFonts w:ascii="Book Antiqua" w:hAnsi="Book Antiqua" w:cstheme="minorHAnsi"/>
          <w:highlight w:val="yellow"/>
        </w:rPr>
      </w:pPr>
    </w:p>
    <w:p w:rsidR="000351F0" w:rsidRDefault="000351F0" w:rsidP="000351F0">
      <w:pPr>
        <w:spacing w:line="360" w:lineRule="auto"/>
        <w:ind w:left="720" w:hanging="720"/>
        <w:jc w:val="both"/>
        <w:rPr>
          <w:rFonts w:ascii="Book Antiqua" w:hAnsi="Book Antiqua" w:cstheme="minorHAnsi"/>
          <w:highlight w:val="yellow"/>
        </w:rPr>
      </w:pPr>
    </w:p>
    <w:p w:rsidR="00D926D8" w:rsidRPr="000351F0" w:rsidRDefault="002F77F9" w:rsidP="000351F0">
      <w:pPr>
        <w:spacing w:line="360" w:lineRule="auto"/>
        <w:ind w:left="720" w:hanging="720"/>
        <w:jc w:val="both"/>
        <w:rPr>
          <w:rFonts w:ascii="Arial" w:hAnsi="Arial" w:cs="Arial"/>
        </w:rPr>
      </w:pPr>
      <w:r w:rsidRPr="000351F0">
        <w:rPr>
          <w:rFonts w:ascii="Arial" w:hAnsi="Arial" w:cs="Arial"/>
          <w:b/>
        </w:rPr>
        <w:t>6.2</w:t>
      </w:r>
      <w:r w:rsidR="000351F0" w:rsidRPr="000351F0">
        <w:rPr>
          <w:rFonts w:ascii="Arial" w:hAnsi="Arial" w:cs="Arial"/>
          <w:b/>
        </w:rPr>
        <w:t>.</w:t>
      </w:r>
      <w:r w:rsidR="000351F0" w:rsidRPr="000351F0">
        <w:rPr>
          <w:rFonts w:ascii="Arial" w:hAnsi="Arial" w:cs="Arial"/>
        </w:rPr>
        <w:t xml:space="preserve"> T</w:t>
      </w:r>
      <w:r w:rsidRPr="000351F0">
        <w:rPr>
          <w:rFonts w:ascii="Arial" w:hAnsi="Arial" w:cs="Arial"/>
        </w:rPr>
        <w:t>he municipality reserves the right to negotiate any aspect of the proposed fees/pricing disbursements with the preferred bidder(s) and shall not be bound to the fees/pricing and disbursements submitted by any bidder(s).</w:t>
      </w:r>
    </w:p>
    <w:p w:rsidR="00B55EBF" w:rsidRDefault="00B55EBF" w:rsidP="004E1F28">
      <w:pPr>
        <w:pStyle w:val="BodyText"/>
        <w:tabs>
          <w:tab w:val="left" w:pos="426"/>
        </w:tabs>
        <w:rPr>
          <w:color w:val="000000"/>
        </w:rPr>
      </w:pPr>
    </w:p>
    <w:p w:rsidR="004D3824" w:rsidRDefault="004D3824" w:rsidP="0057635E">
      <w:pPr>
        <w:pStyle w:val="BodyText"/>
        <w:numPr>
          <w:ilvl w:val="3"/>
          <w:numId w:val="18"/>
        </w:numPr>
        <w:tabs>
          <w:tab w:val="left" w:pos="426"/>
        </w:tabs>
        <w:rPr>
          <w:color w:val="000000"/>
        </w:rPr>
      </w:pPr>
      <w:r>
        <w:rPr>
          <w:b/>
          <w:bCs/>
          <w:color w:val="000000"/>
        </w:rPr>
        <w:t>BID VALIDITY</w:t>
      </w:r>
    </w:p>
    <w:p w:rsidR="004D3824" w:rsidRDefault="004D3824">
      <w:pPr>
        <w:pStyle w:val="BodyText"/>
        <w:tabs>
          <w:tab w:val="left" w:pos="426"/>
        </w:tabs>
        <w:ind w:left="426"/>
        <w:rPr>
          <w:color w:val="000000"/>
        </w:rPr>
      </w:pPr>
    </w:p>
    <w:p w:rsidR="004D3824" w:rsidRDefault="004D3824" w:rsidP="00523A3C">
      <w:pPr>
        <w:pStyle w:val="BodyText"/>
        <w:tabs>
          <w:tab w:val="left" w:pos="426"/>
        </w:tabs>
        <w:rPr>
          <w:color w:val="000000"/>
        </w:rPr>
      </w:pPr>
      <w:r>
        <w:rPr>
          <w:color w:val="000000"/>
        </w:rPr>
        <w:t xml:space="preserve">This bid shall not be withdrawn during a period of one hundred and twenty (120) days from the date on which it is to be lodged and it may be accepted </w:t>
      </w:r>
      <w:r w:rsidR="00523A3C">
        <w:rPr>
          <w:color w:val="000000"/>
        </w:rPr>
        <w:t>at any time during that period.</w:t>
      </w:r>
    </w:p>
    <w:p w:rsidR="004D3824" w:rsidRDefault="004D3824">
      <w:pPr>
        <w:jc w:val="both"/>
        <w:rPr>
          <w:rFonts w:ascii="Arial" w:hAnsi="Arial" w:cs="Arial"/>
          <w:color w:val="000000"/>
        </w:rPr>
      </w:pPr>
    </w:p>
    <w:p w:rsidR="004D3824" w:rsidRDefault="004D3824">
      <w:pPr>
        <w:tabs>
          <w:tab w:val="left" w:pos="426"/>
        </w:tabs>
        <w:jc w:val="both"/>
        <w:rPr>
          <w:rFonts w:ascii="Arial" w:hAnsi="Arial" w:cs="Arial"/>
          <w:b/>
          <w:color w:val="000000"/>
        </w:rPr>
      </w:pPr>
      <w:r>
        <w:rPr>
          <w:rFonts w:ascii="Arial" w:hAnsi="Arial" w:cs="Arial"/>
          <w:b/>
          <w:color w:val="000000"/>
        </w:rPr>
        <w:t>7.</w:t>
      </w:r>
      <w:r w:rsidR="000351F0">
        <w:rPr>
          <w:rFonts w:ascii="Arial" w:hAnsi="Arial" w:cs="Arial"/>
          <w:b/>
          <w:color w:val="000000"/>
        </w:rPr>
        <w:t xml:space="preserve">1. </w:t>
      </w:r>
      <w:r>
        <w:rPr>
          <w:rFonts w:ascii="Arial" w:hAnsi="Arial" w:cs="Arial"/>
          <w:b/>
          <w:color w:val="000000"/>
        </w:rPr>
        <w:tab/>
        <w:t>BID COMPLIANCE</w:t>
      </w:r>
    </w:p>
    <w:p w:rsidR="004D3824" w:rsidRDefault="004D3824">
      <w:pPr>
        <w:jc w:val="both"/>
        <w:rPr>
          <w:rFonts w:ascii="Arial" w:hAnsi="Arial" w:cs="Arial"/>
          <w:b/>
          <w:color w:val="000000"/>
        </w:rPr>
      </w:pPr>
    </w:p>
    <w:p w:rsidR="004D3824" w:rsidRDefault="004D3824">
      <w:pPr>
        <w:tabs>
          <w:tab w:val="left" w:pos="426"/>
        </w:tabs>
        <w:jc w:val="both"/>
        <w:rPr>
          <w:rFonts w:ascii="Arial" w:hAnsi="Arial" w:cs="Arial"/>
          <w:color w:val="000000"/>
        </w:rPr>
      </w:pPr>
      <w:r>
        <w:rPr>
          <w:rFonts w:ascii="Arial" w:hAnsi="Arial" w:cs="Arial"/>
          <w:color w:val="000000"/>
        </w:rPr>
        <w:t>The Bid must comply with the following:</w:t>
      </w:r>
    </w:p>
    <w:p w:rsidR="004D3824" w:rsidRDefault="004D3824">
      <w:pPr>
        <w:jc w:val="both"/>
        <w:rPr>
          <w:rFonts w:ascii="Arial" w:hAnsi="Arial" w:cs="Arial"/>
          <w:color w:val="000000"/>
        </w:rPr>
      </w:pPr>
    </w:p>
    <w:p w:rsidR="004D3824" w:rsidRDefault="004D3824" w:rsidP="0057635E">
      <w:pPr>
        <w:numPr>
          <w:ilvl w:val="0"/>
          <w:numId w:val="22"/>
        </w:numPr>
        <w:ind w:left="720" w:hanging="294"/>
        <w:jc w:val="both"/>
        <w:rPr>
          <w:rFonts w:ascii="Arial" w:hAnsi="Arial" w:cs="Arial"/>
          <w:b/>
          <w:bCs/>
          <w:color w:val="000000"/>
        </w:rPr>
      </w:pPr>
      <w:r>
        <w:rPr>
          <w:rFonts w:ascii="Arial" w:hAnsi="Arial" w:cs="Arial"/>
          <w:color w:val="000000"/>
        </w:rPr>
        <w:t>This bid or part thereof may not be ceded.</w:t>
      </w:r>
    </w:p>
    <w:p w:rsidR="004D3824" w:rsidRDefault="004D3824">
      <w:pPr>
        <w:jc w:val="both"/>
        <w:rPr>
          <w:rFonts w:ascii="Arial" w:hAnsi="Arial" w:cs="Arial"/>
          <w:b/>
          <w:bCs/>
          <w:color w:val="000000"/>
        </w:rPr>
      </w:pPr>
      <w:r>
        <w:rPr>
          <w:rFonts w:ascii="Arial" w:hAnsi="Arial" w:cs="Arial"/>
          <w:b/>
          <w:bCs/>
          <w:color w:val="000000"/>
        </w:rPr>
        <w:t xml:space="preserve">   </w:t>
      </w:r>
      <w:r>
        <w:rPr>
          <w:rFonts w:ascii="Arial" w:hAnsi="Arial" w:cs="Arial"/>
          <w:b/>
          <w:color w:val="000000"/>
        </w:rPr>
        <w:t xml:space="preserve">     </w:t>
      </w:r>
    </w:p>
    <w:p w:rsidR="004D3824" w:rsidRDefault="004D3824">
      <w:pPr>
        <w:tabs>
          <w:tab w:val="left" w:pos="630"/>
        </w:tabs>
        <w:ind w:left="-56"/>
        <w:jc w:val="both"/>
        <w:rPr>
          <w:rFonts w:ascii="Arial" w:hAnsi="Arial" w:cs="Arial"/>
          <w:b/>
          <w:bCs/>
          <w:color w:val="000000"/>
        </w:rPr>
      </w:pPr>
      <w:r>
        <w:rPr>
          <w:rFonts w:ascii="Arial" w:hAnsi="Arial" w:cs="Arial"/>
          <w:b/>
          <w:bCs/>
          <w:color w:val="000000"/>
        </w:rPr>
        <w:t>8.</w:t>
      </w:r>
      <w:r>
        <w:rPr>
          <w:rFonts w:ascii="Arial" w:hAnsi="Arial" w:cs="Arial"/>
          <w:b/>
          <w:bCs/>
          <w:color w:val="000000"/>
        </w:rPr>
        <w:tab/>
        <w:t>MEETINGS</w:t>
      </w: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r>
        <w:rPr>
          <w:rFonts w:ascii="Arial" w:hAnsi="Arial" w:cs="Arial"/>
          <w:color w:val="000000"/>
        </w:rPr>
        <w:t>Progress meetings will be held as and when required with the successful bidders.</w:t>
      </w: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523A3C">
      <w:pPr>
        <w:spacing w:line="360" w:lineRule="auto"/>
        <w:jc w:val="both"/>
        <w:rPr>
          <w:rFonts w:ascii="Arial" w:hAnsi="Arial" w:cs="Arial"/>
          <w:color w:val="000000"/>
        </w:rPr>
      </w:pPr>
      <w:r>
        <w:rPr>
          <w:rFonts w:ascii="Arial" w:hAnsi="Arial" w:cs="Arial"/>
          <w:b/>
          <w:bCs/>
          <w:color w:val="000000"/>
        </w:rPr>
        <w:t>9.     PROGRAMME</w:t>
      </w:r>
    </w:p>
    <w:p w:rsidR="004D3824" w:rsidRDefault="00523A3C">
      <w:pPr>
        <w:spacing w:line="200" w:lineRule="atLeast"/>
        <w:jc w:val="both"/>
        <w:rPr>
          <w:color w:val="000000"/>
        </w:rPr>
      </w:pPr>
      <w:r>
        <w:rPr>
          <w:rFonts w:ascii="Arial" w:hAnsi="Arial" w:cs="Arial"/>
          <w:color w:val="000000"/>
        </w:rPr>
        <w:t xml:space="preserve">It is compulsory to submit a </w:t>
      </w:r>
      <w:proofErr w:type="spellStart"/>
      <w:r>
        <w:rPr>
          <w:rFonts w:ascii="Arial" w:hAnsi="Arial" w:cs="Arial"/>
          <w:color w:val="000000"/>
        </w:rPr>
        <w:t>programme</w:t>
      </w:r>
      <w:proofErr w:type="spellEnd"/>
      <w:r>
        <w:rPr>
          <w:rFonts w:ascii="Arial" w:hAnsi="Arial" w:cs="Arial"/>
          <w:color w:val="000000"/>
        </w:rPr>
        <w:t xml:space="preserve"> of confirmed activities to be undertaken within fourteen (14) days after the award of the bid, and bi-monthly progress report.</w:t>
      </w:r>
    </w:p>
    <w:p w:rsidR="004D3824" w:rsidRDefault="004D3824">
      <w:pPr>
        <w:tabs>
          <w:tab w:val="left" w:pos="0"/>
        </w:tabs>
        <w:jc w:val="both"/>
        <w:rPr>
          <w:color w:val="000000"/>
        </w:rPr>
      </w:pPr>
    </w:p>
    <w:p w:rsidR="004D3824" w:rsidRDefault="004D3824">
      <w:pPr>
        <w:tabs>
          <w:tab w:val="left" w:pos="0"/>
        </w:tabs>
        <w:jc w:val="both"/>
        <w:rPr>
          <w:rFonts w:ascii="Arial" w:hAnsi="Arial" w:cs="Arial"/>
          <w:b/>
          <w:color w:val="000000"/>
        </w:rPr>
      </w:pPr>
    </w:p>
    <w:p w:rsidR="004D3824" w:rsidRDefault="00456CE5">
      <w:pPr>
        <w:tabs>
          <w:tab w:val="left" w:pos="426"/>
        </w:tabs>
        <w:jc w:val="both"/>
        <w:rPr>
          <w:rFonts w:ascii="Arial" w:hAnsi="Arial" w:cs="Arial"/>
          <w:b/>
          <w:bCs/>
          <w:color w:val="000000"/>
        </w:rPr>
      </w:pPr>
      <w:r w:rsidRPr="00456CE5">
        <w:rPr>
          <w:rFonts w:ascii="Arial" w:hAnsi="Arial" w:cs="Arial"/>
          <w:b/>
          <w:color w:val="000000"/>
        </w:rPr>
        <w:t>10</w:t>
      </w:r>
      <w:r w:rsidR="004D3824" w:rsidRPr="00456CE5">
        <w:rPr>
          <w:rFonts w:ascii="Arial" w:hAnsi="Arial" w:cs="Arial"/>
          <w:b/>
          <w:color w:val="000000"/>
        </w:rPr>
        <w:t>.</w:t>
      </w:r>
      <w:r w:rsidR="004D3824">
        <w:rPr>
          <w:rFonts w:ascii="Arial" w:hAnsi="Arial" w:cs="Arial"/>
          <w:color w:val="000000"/>
        </w:rPr>
        <w:t xml:space="preserve"> </w:t>
      </w:r>
      <w:r>
        <w:rPr>
          <w:rFonts w:ascii="Arial" w:hAnsi="Arial" w:cs="Arial"/>
          <w:b/>
          <w:bCs/>
          <w:color w:val="000000"/>
        </w:rPr>
        <w:t>REPORTING</w:t>
      </w:r>
    </w:p>
    <w:p w:rsidR="004D3824" w:rsidRDefault="004D3824">
      <w:pPr>
        <w:tabs>
          <w:tab w:val="left" w:pos="630"/>
        </w:tabs>
        <w:ind w:left="795" w:hanging="851"/>
        <w:jc w:val="both"/>
        <w:rPr>
          <w:rFonts w:ascii="Arial" w:hAnsi="Arial" w:cs="Arial"/>
          <w:b/>
          <w:bCs/>
          <w:color w:val="000000"/>
        </w:rPr>
      </w:pPr>
    </w:p>
    <w:p w:rsidR="004D3824" w:rsidRDefault="00456CE5">
      <w:pPr>
        <w:tabs>
          <w:tab w:val="left" w:pos="0"/>
        </w:tabs>
        <w:jc w:val="both"/>
        <w:rPr>
          <w:rFonts w:ascii="Arial" w:hAnsi="Arial" w:cs="Arial"/>
          <w:color w:val="000000"/>
        </w:rPr>
      </w:pPr>
      <w:r>
        <w:rPr>
          <w:rFonts w:ascii="Arial" w:hAnsi="Arial" w:cs="Arial"/>
          <w:color w:val="000000"/>
        </w:rPr>
        <w:t>The service provider is required to report to the client on a monthly basis on the progress made on the project.</w:t>
      </w:r>
    </w:p>
    <w:p w:rsidR="00456CE5" w:rsidRDefault="00456CE5" w:rsidP="00456CE5">
      <w:pPr>
        <w:tabs>
          <w:tab w:val="left" w:pos="0"/>
        </w:tabs>
        <w:jc w:val="both"/>
        <w:rPr>
          <w:rFonts w:ascii="Arial" w:hAnsi="Arial" w:cs="Arial"/>
          <w:color w:val="000000"/>
        </w:rPr>
      </w:pPr>
    </w:p>
    <w:p w:rsidR="00456CE5" w:rsidRPr="00A728D2" w:rsidRDefault="00456CE5" w:rsidP="00456CE5">
      <w:pPr>
        <w:tabs>
          <w:tab w:val="left" w:pos="0"/>
        </w:tabs>
        <w:jc w:val="both"/>
        <w:rPr>
          <w:rFonts w:ascii="Arial" w:hAnsi="Arial" w:cs="Arial"/>
          <w:b/>
          <w:color w:val="000000"/>
        </w:rPr>
      </w:pPr>
      <w:r w:rsidRPr="00A728D2">
        <w:rPr>
          <w:rFonts w:ascii="Arial" w:hAnsi="Arial" w:cs="Arial"/>
          <w:b/>
          <w:color w:val="000000"/>
        </w:rPr>
        <w:t>11. MANDATORY OBJECTION PERIOD</w:t>
      </w:r>
    </w:p>
    <w:p w:rsidR="00456CE5" w:rsidRDefault="00456CE5" w:rsidP="00456CE5">
      <w:pPr>
        <w:tabs>
          <w:tab w:val="left" w:pos="0"/>
        </w:tabs>
        <w:jc w:val="both"/>
        <w:rPr>
          <w:rFonts w:ascii="Arial" w:hAnsi="Arial" w:cs="Arial"/>
          <w:color w:val="000000"/>
        </w:rPr>
      </w:pPr>
    </w:p>
    <w:p w:rsidR="00456CE5" w:rsidRDefault="00456CE5" w:rsidP="00456CE5">
      <w:pPr>
        <w:tabs>
          <w:tab w:val="left" w:pos="0"/>
        </w:tabs>
        <w:jc w:val="both"/>
        <w:rPr>
          <w:rFonts w:ascii="Arial" w:hAnsi="Arial" w:cs="Arial"/>
          <w:color w:val="000000"/>
        </w:rPr>
      </w:pPr>
      <w:r>
        <w:rPr>
          <w:rFonts w:ascii="Arial" w:hAnsi="Arial" w:cs="Arial"/>
          <w:color w:val="000000"/>
        </w:rPr>
        <w:t xml:space="preserve">All administrative actions and decisions taken by INKOSI LANGALIBALELE MUNICIPALITY through its officials may become subject to an appeals process. As such, in terms of Section 62 of the Municipal Systems Act (Act No. 32 of 2000), a period of fourteen (14) days will be set aside to allow for the submission of appeals </w:t>
      </w:r>
      <w:r w:rsidR="00A728D2">
        <w:rPr>
          <w:rFonts w:ascii="Arial" w:hAnsi="Arial" w:cs="Arial"/>
          <w:color w:val="000000"/>
        </w:rPr>
        <w:t>against the process of making the</w:t>
      </w:r>
      <w:r>
        <w:rPr>
          <w:rFonts w:ascii="Arial" w:hAnsi="Arial" w:cs="Arial"/>
          <w:color w:val="000000"/>
        </w:rPr>
        <w:t xml:space="preserve"> award</w:t>
      </w:r>
      <w:r w:rsidR="00A728D2">
        <w:rPr>
          <w:rFonts w:ascii="Arial" w:hAnsi="Arial" w:cs="Arial"/>
          <w:color w:val="000000"/>
        </w:rPr>
        <w:t xml:space="preserve"> to a </w:t>
      </w:r>
      <w:proofErr w:type="gramStart"/>
      <w:r w:rsidR="00A728D2">
        <w:rPr>
          <w:rFonts w:ascii="Arial" w:hAnsi="Arial" w:cs="Arial"/>
          <w:color w:val="000000"/>
        </w:rPr>
        <w:t>particular bidder</w:t>
      </w:r>
      <w:proofErr w:type="gramEnd"/>
      <w:r w:rsidR="00A728D2">
        <w:rPr>
          <w:rFonts w:ascii="Arial" w:hAnsi="Arial" w:cs="Arial"/>
          <w:color w:val="000000"/>
        </w:rPr>
        <w:t xml:space="preserve"> by any interested party. Except in scenarios where the decision of a duly appeal panel sets aside the appointment will then be confirmed by the INKOSI LANGALIBALELE Local Municipality in writing.</w:t>
      </w:r>
    </w:p>
    <w:p w:rsidR="00A728D2" w:rsidRDefault="00A728D2" w:rsidP="00456CE5">
      <w:pPr>
        <w:tabs>
          <w:tab w:val="left" w:pos="0"/>
        </w:tabs>
        <w:jc w:val="both"/>
        <w:rPr>
          <w:rFonts w:ascii="Arial" w:hAnsi="Arial" w:cs="Arial"/>
          <w:color w:val="000000"/>
        </w:rPr>
      </w:pPr>
    </w:p>
    <w:p w:rsidR="00A728D2" w:rsidRPr="001F4088" w:rsidRDefault="00A728D2" w:rsidP="00A728D2">
      <w:pPr>
        <w:tabs>
          <w:tab w:val="left" w:pos="0"/>
        </w:tabs>
        <w:jc w:val="both"/>
        <w:rPr>
          <w:rFonts w:ascii="Arial" w:hAnsi="Arial" w:cs="Arial"/>
          <w:b/>
          <w:color w:val="000000"/>
        </w:rPr>
      </w:pPr>
      <w:r w:rsidRPr="001F4088">
        <w:rPr>
          <w:rFonts w:ascii="Arial" w:hAnsi="Arial" w:cs="Arial"/>
          <w:b/>
          <w:color w:val="000000"/>
        </w:rPr>
        <w:t>12. SUPREMACY OF SPECIAL CONDITIONS</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The provisions of this section will take precedence over any other condition, term or stipulation in this document.</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 xml:space="preserve">In the event of any contradiction with any other section in the contract (including Service Level Agreement) the provisions of this section will </w:t>
      </w:r>
      <w:r w:rsidR="001F4088">
        <w:rPr>
          <w:rFonts w:ascii="Arial" w:hAnsi="Arial" w:cs="Arial"/>
          <w:color w:val="000000"/>
        </w:rPr>
        <w:t>take precedence.</w:t>
      </w:r>
    </w:p>
    <w:p w:rsidR="001F4088" w:rsidRDefault="001F4088" w:rsidP="00A728D2">
      <w:pPr>
        <w:tabs>
          <w:tab w:val="left" w:pos="0"/>
        </w:tabs>
        <w:jc w:val="both"/>
        <w:rPr>
          <w:rFonts w:ascii="Arial" w:hAnsi="Arial" w:cs="Arial"/>
          <w:color w:val="000000"/>
        </w:rPr>
      </w:pPr>
    </w:p>
    <w:p w:rsidR="001F4088" w:rsidRPr="001F4088" w:rsidRDefault="001F4088" w:rsidP="001F4088">
      <w:pPr>
        <w:tabs>
          <w:tab w:val="left" w:pos="0"/>
        </w:tabs>
        <w:jc w:val="both"/>
        <w:rPr>
          <w:rFonts w:ascii="Arial" w:hAnsi="Arial" w:cs="Arial"/>
          <w:b/>
          <w:color w:val="000000"/>
        </w:rPr>
      </w:pPr>
      <w:r w:rsidRPr="001F4088">
        <w:rPr>
          <w:rFonts w:ascii="Arial" w:hAnsi="Arial" w:cs="Arial"/>
          <w:b/>
          <w:color w:val="000000"/>
        </w:rPr>
        <w:t>13. SKILLS TRANSFER</w:t>
      </w:r>
    </w:p>
    <w:p w:rsidR="001F4088" w:rsidRDefault="001F4088" w:rsidP="001F4088">
      <w:pPr>
        <w:tabs>
          <w:tab w:val="left" w:pos="0"/>
        </w:tabs>
        <w:jc w:val="both"/>
        <w:rPr>
          <w:rFonts w:ascii="Arial" w:hAnsi="Arial" w:cs="Arial"/>
          <w:color w:val="000000"/>
        </w:rPr>
      </w:pPr>
    </w:p>
    <w:p w:rsidR="00FD502A" w:rsidRDefault="001F4088" w:rsidP="00FD502A">
      <w:pPr>
        <w:tabs>
          <w:tab w:val="left" w:pos="0"/>
        </w:tabs>
        <w:jc w:val="both"/>
        <w:rPr>
          <w:rFonts w:ascii="Arial" w:hAnsi="Arial" w:cs="Arial"/>
          <w:color w:val="000000"/>
        </w:rPr>
      </w:pPr>
      <w:r>
        <w:rPr>
          <w:rFonts w:ascii="Arial" w:hAnsi="Arial" w:cs="Arial"/>
          <w:color w:val="000000"/>
        </w:rPr>
        <w:t xml:space="preserve">The service provider will be expected to transfer skills to the internal staff of the </w:t>
      </w:r>
      <w:proofErr w:type="spellStart"/>
      <w:r>
        <w:rPr>
          <w:rFonts w:ascii="Arial" w:hAnsi="Arial" w:cs="Arial"/>
          <w:color w:val="000000"/>
        </w:rPr>
        <w:t>Inkosi</w:t>
      </w:r>
      <w:proofErr w:type="spellEnd"/>
      <w:r>
        <w:rPr>
          <w:rFonts w:ascii="Arial" w:hAnsi="Arial" w:cs="Arial"/>
          <w:color w:val="000000"/>
        </w:rPr>
        <w:t xml:space="preserve"> Langalibalele Local Municipality and provide a plan outlining how this will be achieved which will form part of the pre-qualification.</w:t>
      </w:r>
    </w:p>
    <w:p w:rsidR="00FD502A" w:rsidRDefault="00FD502A" w:rsidP="00FD502A">
      <w:pPr>
        <w:tabs>
          <w:tab w:val="left" w:pos="0"/>
        </w:tabs>
        <w:jc w:val="both"/>
        <w:rPr>
          <w:rFonts w:ascii="Arial" w:hAnsi="Arial" w:cs="Arial"/>
          <w:color w:val="000000"/>
        </w:rPr>
      </w:pPr>
    </w:p>
    <w:p w:rsidR="001377D7" w:rsidRPr="00FD502A" w:rsidRDefault="001377D7" w:rsidP="00FD502A">
      <w:pPr>
        <w:tabs>
          <w:tab w:val="left" w:pos="0"/>
        </w:tabs>
        <w:jc w:val="center"/>
        <w:rPr>
          <w:rFonts w:ascii="Arial" w:hAnsi="Arial" w:cs="Arial"/>
          <w:color w:val="000000"/>
        </w:rPr>
      </w:pPr>
      <w:r w:rsidRPr="001377D7">
        <w:rPr>
          <w:rFonts w:ascii="Arial" w:hAnsi="Arial" w:cs="Arial"/>
          <w:b/>
          <w:bCs/>
          <w:color w:val="000000"/>
          <w:sz w:val="36"/>
        </w:rPr>
        <w:t>INKOSI LANGALIBALELE LOCAL MUNICIPALITY</w:t>
      </w:r>
    </w:p>
    <w:p w:rsidR="004D3824" w:rsidRDefault="004D3824">
      <w:pPr>
        <w:pStyle w:val="Heading1"/>
        <w:rPr>
          <w:bCs w:val="0"/>
          <w:color w:val="000000"/>
          <w:sz w:val="36"/>
        </w:rPr>
      </w:pPr>
    </w:p>
    <w:p w:rsidR="004D3824" w:rsidRPr="00687D1C" w:rsidRDefault="004D3824" w:rsidP="00687D1C">
      <w:pPr>
        <w:pStyle w:val="Heading1"/>
        <w:rPr>
          <w:bCs w:val="0"/>
          <w:color w:val="000000"/>
          <w:sz w:val="36"/>
        </w:rPr>
      </w:pPr>
    </w:p>
    <w:p w:rsidR="00FD502A" w:rsidRPr="00FD502A" w:rsidRDefault="00FD502A" w:rsidP="00FD502A">
      <w:pPr>
        <w:jc w:val="center"/>
        <w:rPr>
          <w:rFonts w:ascii="Arial" w:hAnsi="Arial" w:cs="Arial"/>
          <w:b/>
          <w:bCs/>
          <w:color w:val="000000"/>
          <w:sz w:val="36"/>
          <w:szCs w:val="40"/>
        </w:rPr>
      </w:pPr>
      <w:r w:rsidRPr="00FD502A">
        <w:rPr>
          <w:rFonts w:ascii="Arial" w:hAnsi="Arial" w:cs="Arial"/>
          <w:b/>
          <w:bCs/>
          <w:color w:val="000000"/>
          <w:sz w:val="36"/>
          <w:szCs w:val="40"/>
        </w:rPr>
        <w:t>BUDGET AND TREASURY OFFICE</w:t>
      </w:r>
    </w:p>
    <w:p w:rsidR="00FD502A" w:rsidRDefault="00FD502A" w:rsidP="00FD502A">
      <w:pPr>
        <w:jc w:val="center"/>
        <w:rPr>
          <w:rFonts w:ascii="Arial" w:hAnsi="Arial" w:cs="Arial"/>
          <w:b/>
          <w:bCs/>
          <w:color w:val="000000"/>
          <w:sz w:val="36"/>
          <w:szCs w:val="40"/>
        </w:rPr>
      </w:pPr>
    </w:p>
    <w:p w:rsidR="00FD502A" w:rsidRPr="00FD502A" w:rsidRDefault="00FD502A" w:rsidP="00FD502A">
      <w:pPr>
        <w:jc w:val="center"/>
        <w:rPr>
          <w:rFonts w:ascii="Arial" w:hAnsi="Arial" w:cs="Arial"/>
          <w:b/>
          <w:bCs/>
          <w:color w:val="000000"/>
          <w:sz w:val="36"/>
          <w:szCs w:val="40"/>
        </w:rPr>
      </w:pPr>
    </w:p>
    <w:p w:rsidR="00FD502A" w:rsidRDefault="00FD502A" w:rsidP="00FD502A">
      <w:pPr>
        <w:jc w:val="center"/>
        <w:rPr>
          <w:rFonts w:ascii="Arial" w:hAnsi="Arial" w:cs="Arial"/>
          <w:b/>
          <w:bCs/>
          <w:color w:val="000000"/>
          <w:sz w:val="36"/>
          <w:szCs w:val="40"/>
        </w:rPr>
      </w:pPr>
      <w:r w:rsidRPr="00FD502A">
        <w:rPr>
          <w:rFonts w:ascii="Arial" w:hAnsi="Arial" w:cs="Arial"/>
          <w:b/>
          <w:bCs/>
          <w:color w:val="000000"/>
          <w:sz w:val="36"/>
          <w:szCs w:val="40"/>
        </w:rPr>
        <w:t>BID NUMBER: ILM 15/18/19</w:t>
      </w:r>
    </w:p>
    <w:p w:rsidR="00FD502A" w:rsidRDefault="00FD502A" w:rsidP="00FD502A">
      <w:pPr>
        <w:rPr>
          <w:rFonts w:ascii="Arial" w:hAnsi="Arial" w:cs="Arial"/>
          <w:b/>
          <w:bCs/>
          <w:color w:val="000000"/>
          <w:sz w:val="36"/>
          <w:szCs w:val="40"/>
        </w:rPr>
      </w:pPr>
    </w:p>
    <w:p w:rsidR="00FD502A" w:rsidRDefault="00FD502A" w:rsidP="00FD502A">
      <w:pPr>
        <w:rPr>
          <w:rFonts w:ascii="Arial" w:hAnsi="Arial" w:cs="Arial"/>
          <w:b/>
          <w:bCs/>
          <w:color w:val="000000"/>
          <w:sz w:val="36"/>
          <w:szCs w:val="40"/>
        </w:rPr>
      </w:pPr>
      <w:r>
        <w:rPr>
          <w:rFonts w:ascii="Arial" w:hAnsi="Arial" w:cs="Arial"/>
          <w:b/>
          <w:bCs/>
          <w:color w:val="000000"/>
          <w:sz w:val="36"/>
          <w:szCs w:val="40"/>
        </w:rPr>
        <w:t xml:space="preserve"> </w:t>
      </w:r>
    </w:p>
    <w:p w:rsidR="004D3824" w:rsidRDefault="00FD502A" w:rsidP="00FD502A">
      <w:pPr>
        <w:jc w:val="center"/>
        <w:rPr>
          <w:rFonts w:ascii="Arial" w:hAnsi="Arial" w:cs="Arial"/>
          <w:b/>
          <w:bCs/>
          <w:color w:val="000000"/>
          <w:sz w:val="22"/>
        </w:rPr>
      </w:pPr>
      <w:r w:rsidRPr="00FD502A">
        <w:rPr>
          <w:rFonts w:ascii="Arial" w:hAnsi="Arial" w:cs="Arial"/>
          <w:b/>
          <w:bCs/>
          <w:color w:val="000000"/>
          <w:sz w:val="36"/>
          <w:szCs w:val="40"/>
        </w:rPr>
        <w:t>PANEL OF SERVICES PROVIDERS TO PROVIDE AUCTION SERVICES FOR REDUNDANT MOVABLE ASSETS ON BEHALF OF INKOSI LANGALIBALELE MUNICIPALITY KZN 237</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pStyle w:val="BodyTextIndent2"/>
        <w:spacing w:after="0" w:line="280" w:lineRule="exact"/>
        <w:ind w:left="0"/>
        <w:jc w:val="center"/>
        <w:rPr>
          <w:rFonts w:ascii="Arial Narrow" w:hAnsi="Arial Narrow" w:cs="Arial Narrow"/>
          <w:b/>
          <w:bCs/>
          <w:color w:val="000000"/>
          <w:u w:val="single"/>
        </w:rPr>
      </w:pPr>
    </w:p>
    <w:p w:rsidR="004D3824" w:rsidRDefault="004D3824">
      <w:pPr>
        <w:pStyle w:val="BodyTextIndent2"/>
        <w:spacing w:after="0" w:line="280" w:lineRule="exact"/>
        <w:ind w:left="7920"/>
        <w:jc w:val="both"/>
        <w:rPr>
          <w:rFonts w:ascii="Arial Narrow" w:hAnsi="Arial Narrow" w:cs="Arial Narrow"/>
          <w:b/>
          <w:bCs/>
          <w:color w:val="000000"/>
          <w:u w:val="single"/>
        </w:rPr>
      </w:pPr>
    </w:p>
    <w:p w:rsidR="004D3824" w:rsidRDefault="004D3824">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FOR</w:t>
      </w:r>
      <w:r w:rsidR="001F4088">
        <w:rPr>
          <w:rFonts w:ascii="Arial Narrow" w:hAnsi="Arial Narrow" w:cs="Arial Narrow"/>
          <w:b/>
          <w:bCs/>
          <w:color w:val="000000"/>
          <w:sz w:val="40"/>
          <w:szCs w:val="40"/>
        </w:rPr>
        <w:t>M OF BID</w:t>
      </w: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r w:rsidRPr="001377D7">
        <w:rPr>
          <w:rFonts w:ascii="Arial" w:hAnsi="Arial" w:cs="Arial"/>
          <w:b/>
          <w:bCs/>
          <w:color w:val="000000"/>
        </w:rPr>
        <w:t>INKOSI LANGALIBALELE LOCAL MUNICIPALITY</w:t>
      </w:r>
    </w:p>
    <w:p w:rsidR="00AA25C9" w:rsidRPr="00AA25C9" w:rsidRDefault="00AA25C9" w:rsidP="00AA25C9">
      <w:pPr>
        <w:jc w:val="center"/>
        <w:rPr>
          <w:rFonts w:ascii="Arial" w:hAnsi="Arial" w:cs="Arial"/>
          <w:b/>
          <w:bCs/>
          <w:color w:val="000000"/>
        </w:rPr>
      </w:pPr>
      <w:r w:rsidRPr="00AA25C9">
        <w:rPr>
          <w:rFonts w:ascii="Arial" w:hAnsi="Arial" w:cs="Arial"/>
          <w:b/>
          <w:bCs/>
          <w:color w:val="000000"/>
        </w:rPr>
        <w:t>BUDGET AND TREASURY OFFICE</w:t>
      </w:r>
    </w:p>
    <w:p w:rsidR="00AA25C9" w:rsidRPr="00AA25C9" w:rsidRDefault="00AA25C9" w:rsidP="00AA25C9">
      <w:pPr>
        <w:jc w:val="center"/>
        <w:rPr>
          <w:rFonts w:ascii="Arial" w:hAnsi="Arial" w:cs="Arial"/>
          <w:b/>
          <w:bCs/>
          <w:color w:val="000000"/>
        </w:rPr>
      </w:pPr>
    </w:p>
    <w:p w:rsidR="004D3824" w:rsidRPr="001F4088" w:rsidRDefault="00AA25C9" w:rsidP="00AA25C9">
      <w:pPr>
        <w:jc w:val="center"/>
        <w:rPr>
          <w:rFonts w:ascii="Arial" w:hAnsi="Arial" w:cs="Arial"/>
          <w:b/>
          <w:bCs/>
          <w:color w:val="000000"/>
        </w:rPr>
      </w:pPr>
      <w:r w:rsidRPr="00AA25C9">
        <w:rPr>
          <w:rFonts w:ascii="Arial" w:hAnsi="Arial" w:cs="Arial"/>
          <w:b/>
          <w:bCs/>
          <w:color w:val="000000"/>
        </w:rPr>
        <w:t>BID NUMBER: ILM 15/18/19: PANEL OF SERVICES PROVIDERS TO PROVIDE AUCTION SERVICES FOR REDUNDANT MOVABLE ASSETS ON BEHALF OF INKOSI LANGALIBALELE MUNICIPALITY KZN 237</w:t>
      </w:r>
      <w:r w:rsidR="004D3824" w:rsidRPr="00725D5D">
        <w:rPr>
          <w:rFonts w:ascii="Arial" w:hAnsi="Arial" w:cs="Arial"/>
          <w:b/>
          <w:bCs/>
          <w:color w:val="000000"/>
          <w14:shadow w14:blurRad="50800" w14:dist="38100" w14:dir="2700000" w14:sx="100000" w14:sy="100000" w14:kx="0" w14:ky="0" w14:algn="tl">
            <w14:srgbClr w14:val="000000">
              <w14:alpha w14:val="60000"/>
            </w14:srgbClr>
          </w14:shadow>
        </w:rPr>
        <w:tab/>
      </w:r>
    </w:p>
    <w:p w:rsidR="004D3824" w:rsidRPr="00725D5D" w:rsidRDefault="004D3824">
      <w:pPr>
        <w:rPr>
          <w:rFonts w:ascii="Arial" w:hAnsi="Arial" w:cs="Arial"/>
          <w:b/>
          <w:bCs/>
          <w:color w:val="000000"/>
          <w14:shadow w14:blurRad="50800" w14:dist="38100" w14:dir="2700000" w14:sx="100000" w14:sy="100000" w14:kx="0" w14:ky="0" w14:algn="tl">
            <w14:srgbClr w14:val="000000">
              <w14:alpha w14:val="60000"/>
            </w14:srgbClr>
          </w14:shadow>
        </w:rPr>
      </w:pPr>
    </w:p>
    <w:p w:rsidR="004D3824" w:rsidRDefault="001F4088">
      <w:pPr>
        <w:tabs>
          <w:tab w:val="left" w:pos="2610"/>
        </w:tabs>
        <w:spacing w:line="260" w:lineRule="exact"/>
        <w:textAlignment w:val="baseline"/>
        <w:rPr>
          <w:rFonts w:ascii="Arial" w:hAnsi="Arial" w:cs="Arial"/>
          <w:color w:val="000000"/>
          <w:kern w:val="1"/>
          <w:lang w:eastAsia="hi-IN" w:bidi="hi-IN"/>
        </w:rPr>
      </w:pPr>
      <w:r>
        <w:rPr>
          <w:rFonts w:ascii="Arial" w:hAnsi="Arial" w:cs="Arial"/>
          <w:b/>
          <w:bCs/>
          <w:color w:val="000000"/>
          <w:kern w:val="1"/>
          <w:lang w:eastAsia="hi-IN" w:bidi="hi-IN"/>
        </w:rPr>
        <w:t>FORM OF BID</w:t>
      </w:r>
    </w:p>
    <w:p w:rsidR="004D3824" w:rsidRDefault="004D3824">
      <w:pPr>
        <w:tabs>
          <w:tab w:val="left" w:pos="2610"/>
        </w:tabs>
        <w:spacing w:line="260" w:lineRule="exact"/>
        <w:ind w:left="5062"/>
        <w:jc w:val="both"/>
        <w:textAlignment w:val="baseline"/>
        <w:rPr>
          <w:rFonts w:ascii="Arial" w:hAnsi="Arial" w:cs="Arial"/>
          <w:color w:val="000000"/>
          <w:kern w:val="1"/>
          <w:lang w:eastAsia="hi-IN" w:bidi="hi-IN"/>
        </w:rPr>
      </w:pPr>
    </w:p>
    <w:p w:rsidR="004D3824" w:rsidRDefault="00AA25C9">
      <w:pPr>
        <w:tabs>
          <w:tab w:val="left" w:pos="171"/>
          <w:tab w:val="left" w:pos="414"/>
          <w:tab w:val="left" w:pos="2034"/>
          <w:tab w:val="left" w:pos="2349"/>
          <w:tab w:val="left" w:pos="3294"/>
          <w:tab w:val="left" w:pos="8497"/>
        </w:tabs>
        <w:ind w:right="-154"/>
        <w:jc w:val="both"/>
        <w:textAlignment w:val="baseline"/>
        <w:rPr>
          <w:rFonts w:ascii="Arial" w:hAnsi="Arial" w:cs="Arial"/>
          <w:color w:val="000000"/>
          <w:kern w:val="1"/>
          <w:lang w:eastAsia="hi-IN" w:bidi="hi-IN"/>
        </w:rPr>
      </w:pPr>
      <w:proofErr w:type="gramStart"/>
      <w:r>
        <w:rPr>
          <w:rFonts w:ascii="Arial" w:hAnsi="Arial" w:cs="Arial"/>
          <w:b/>
          <w:bCs/>
          <w:color w:val="000000"/>
          <w:kern w:val="1"/>
          <w:lang w:eastAsia="hi-IN" w:bidi="hi-IN"/>
        </w:rPr>
        <w:t>DEPARTMENT</w:t>
      </w:r>
      <w:r w:rsidR="004D3824">
        <w:rPr>
          <w:rFonts w:ascii="Arial" w:hAnsi="Arial" w:cs="Arial"/>
          <w:b/>
          <w:bCs/>
          <w:color w:val="000000"/>
          <w:kern w:val="1"/>
          <w:lang w:eastAsia="hi-IN" w:bidi="hi-IN"/>
        </w:rPr>
        <w:t>:_</w:t>
      </w:r>
      <w:proofErr w:type="gramEnd"/>
      <w:r w:rsidR="004D3824">
        <w:rPr>
          <w:rFonts w:ascii="Arial" w:hAnsi="Arial" w:cs="Arial"/>
          <w:b/>
          <w:bCs/>
          <w:color w:val="000000"/>
          <w:kern w:val="1"/>
          <w:lang w:eastAsia="hi-IN" w:bidi="hi-IN"/>
        </w:rPr>
        <w:t>__________________________________________________________</w:t>
      </w:r>
    </w:p>
    <w:p w:rsidR="004D3824" w:rsidRDefault="004D3824">
      <w:pPr>
        <w:tabs>
          <w:tab w:val="left" w:pos="171"/>
          <w:tab w:val="left" w:pos="414"/>
          <w:tab w:val="left" w:pos="2034"/>
          <w:tab w:val="left" w:pos="2349"/>
          <w:tab w:val="left" w:pos="3384"/>
          <w:tab w:val="left" w:pos="8497"/>
        </w:tabs>
        <w:ind w:left="5062"/>
        <w:jc w:val="both"/>
        <w:textAlignment w:val="baseline"/>
        <w:rPr>
          <w:rFonts w:ascii="Arial" w:hAnsi="Arial" w:cs="Arial"/>
          <w:color w:val="000000"/>
          <w:kern w:val="1"/>
          <w:lang w:eastAsia="hi-IN" w:bidi="hi-IN"/>
        </w:rPr>
      </w:pPr>
    </w:p>
    <w:p w:rsidR="004D3824" w:rsidRDefault="004D3824">
      <w:pPr>
        <w:keepNext/>
        <w:tabs>
          <w:tab w:val="left" w:pos="432"/>
        </w:tabs>
        <w:ind w:right="-154"/>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FORM OF </w:t>
      </w:r>
      <w:r w:rsidR="00CB67C4">
        <w:rPr>
          <w:rFonts w:ascii="Arial" w:hAnsi="Arial" w:cs="Arial"/>
          <w:b/>
          <w:bCs/>
          <w:color w:val="000000"/>
          <w:kern w:val="1"/>
          <w:lang w:eastAsia="hi-IN" w:bidi="hi-IN"/>
        </w:rPr>
        <w:t>BID: _</w:t>
      </w:r>
      <w:r>
        <w:rPr>
          <w:rFonts w:ascii="Arial" w:hAnsi="Arial" w:cs="Arial"/>
          <w:b/>
          <w:bCs/>
          <w:color w:val="000000"/>
          <w:kern w:val="1"/>
          <w:lang w:eastAsia="hi-IN" w:bidi="hi-IN"/>
        </w:rPr>
        <w:t>________________________________________________________________</w:t>
      </w:r>
    </w:p>
    <w:p w:rsidR="004D3824" w:rsidRDefault="004D3824">
      <w:pPr>
        <w:tabs>
          <w:tab w:val="left" w:pos="2610"/>
        </w:tabs>
        <w:spacing w:line="260" w:lineRule="exact"/>
        <w:jc w:val="both"/>
        <w:textAlignment w:val="baseline"/>
        <w:rPr>
          <w:rFonts w:ascii="Arial" w:hAnsi="Arial" w:cs="Arial"/>
          <w:color w:val="000000"/>
          <w:kern w:val="1"/>
          <w:lang w:eastAsia="hi-IN" w:bidi="hi-IN"/>
        </w:rPr>
      </w:pP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To:</w:t>
      </w:r>
      <w:r>
        <w:rPr>
          <w:rFonts w:ascii="Arial" w:hAnsi="Arial" w:cs="Arial"/>
          <w:b/>
          <w:bCs/>
          <w:color w:val="000000"/>
          <w:kern w:val="1"/>
          <w:lang w:eastAsia="hi-IN" w:bidi="hi-IN"/>
        </w:rPr>
        <w:tab/>
        <w:t>Municipal Manager</w:t>
      </w:r>
    </w:p>
    <w:p w:rsidR="004D3824" w:rsidRDefault="001F5ABF">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ab/>
        <w:t>P O Box 15</w:t>
      </w:r>
    </w:p>
    <w:p w:rsidR="004D3824" w:rsidRDefault="001F5ABF">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ab/>
        <w:t>Estcourt</w:t>
      </w:r>
    </w:p>
    <w:p w:rsidR="004D3824" w:rsidRDefault="001F5ABF">
      <w:pPr>
        <w:tabs>
          <w:tab w:val="left" w:pos="261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                   3310</w:t>
      </w:r>
    </w:p>
    <w:p w:rsidR="004D3824" w:rsidRDefault="004D3824">
      <w:pPr>
        <w:tabs>
          <w:tab w:val="left" w:pos="1260"/>
        </w:tabs>
        <w:spacing w:line="260" w:lineRule="exact"/>
        <w:ind w:left="5062"/>
        <w:jc w:val="both"/>
        <w:textAlignment w:val="baseline"/>
        <w:rPr>
          <w:rFonts w:ascii="Arial" w:hAnsi="Arial" w:cs="Arial"/>
          <w:color w:val="000000"/>
          <w:kern w:val="1"/>
          <w:lang w:eastAsia="hi-IN" w:bidi="hi-IN"/>
        </w:rPr>
      </w:pPr>
    </w:p>
    <w:p w:rsidR="004D3824" w:rsidRDefault="004D3824" w:rsidP="0057635E">
      <w:pPr>
        <w:widowControl w:val="0"/>
        <w:numPr>
          <w:ilvl w:val="0"/>
          <w:numId w:val="10"/>
        </w:numPr>
        <w:tabs>
          <w:tab w:val="left" w:pos="680"/>
          <w:tab w:val="left" w:pos="709"/>
          <w:tab w:val="left" w:pos="907"/>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bid to supply and deliver the goods as and when ordered by the Head of Department at prices quoted and/or to render all of any of the services described in the attached docum</w:t>
      </w:r>
      <w:r w:rsidR="001F5ABF">
        <w:rPr>
          <w:rFonts w:ascii="Arial" w:hAnsi="Arial" w:cs="Arial"/>
          <w:color w:val="000000"/>
          <w:kern w:val="1"/>
          <w:lang w:eastAsia="hi-IN" w:bidi="hi-IN"/>
        </w:rPr>
        <w:t xml:space="preserve">ents to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 Local</w:t>
      </w:r>
      <w:r>
        <w:rPr>
          <w:rFonts w:ascii="Arial" w:hAnsi="Arial" w:cs="Arial"/>
          <w:color w:val="000000"/>
          <w:kern w:val="1"/>
          <w:lang w:eastAsia="hi-IN" w:bidi="hi-IN"/>
        </w:rPr>
        <w:t xml:space="preserve"> Municipality on the terms and conditions and in accordance with the specifications stipulated in the bid documents (and which shall be taken as part of, and incorporated into, this bid) at prices and on the terms regarding time for delivery and/or execution inserted therein.</w:t>
      </w:r>
    </w:p>
    <w:p w:rsidR="004D3824" w:rsidRDefault="004D3824">
      <w:pPr>
        <w:widowControl w:val="0"/>
        <w:tabs>
          <w:tab w:val="left" w:pos="1260"/>
        </w:tabs>
        <w:spacing w:line="260" w:lineRule="exact"/>
        <w:jc w:val="both"/>
        <w:textAlignment w:val="baseline"/>
        <w:rPr>
          <w:rFonts w:ascii="Arial" w:hAnsi="Arial" w:cs="Arial"/>
          <w:color w:val="000000"/>
          <w:kern w:val="1"/>
          <w:lang w:eastAsia="hi-IN" w:bidi="hi-IN"/>
        </w:rPr>
      </w:pPr>
    </w:p>
    <w:p w:rsidR="001F4088" w:rsidRDefault="004D3824" w:rsidP="0057635E">
      <w:pPr>
        <w:widowControl w:val="0"/>
        <w:numPr>
          <w:ilvl w:val="0"/>
          <w:numId w:val="10"/>
        </w:numPr>
        <w:tabs>
          <w:tab w:val="left" w:pos="680"/>
          <w:tab w:val="left" w:pos="709"/>
          <w:tab w:val="left" w:pos="907"/>
        </w:tabs>
        <w:spacing w:line="260" w:lineRule="exact"/>
        <w:ind w:left="709" w:hanging="709"/>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I/we agree that: </w:t>
      </w:r>
    </w:p>
    <w:p w:rsidR="001F4088" w:rsidRDefault="001F4088" w:rsidP="001F4088">
      <w:pPr>
        <w:pStyle w:val="ListParagraph"/>
        <w:rPr>
          <w:rFonts w:ascii="Arial" w:hAnsi="Arial" w:cs="Arial"/>
          <w:color w:val="000000"/>
          <w:kern w:val="1"/>
          <w:lang w:eastAsia="hi-IN" w:bidi="hi-IN"/>
        </w:rPr>
      </w:pPr>
    </w:p>
    <w:p w:rsidR="004D3824"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Pr>
          <w:rFonts w:ascii="Arial" w:hAnsi="Arial" w:cs="Arial"/>
          <w:color w:val="000000"/>
          <w:kern w:val="1"/>
          <w:lang w:eastAsia="hi-IN" w:bidi="hi-IN"/>
        </w:rPr>
        <w:t xml:space="preserve">he offer herein shall remain binding upon me/us </w:t>
      </w:r>
      <w:r w:rsidR="001F5ABF">
        <w:rPr>
          <w:rFonts w:ascii="Arial" w:hAnsi="Arial" w:cs="Arial"/>
          <w:color w:val="000000"/>
          <w:kern w:val="1"/>
          <w:lang w:eastAsia="hi-IN" w:bidi="hi-IN"/>
        </w:rPr>
        <w:t xml:space="preserve">and open for acceptance by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w:t>
      </w:r>
      <w:r w:rsidR="004D3824">
        <w:rPr>
          <w:rFonts w:ascii="Arial" w:hAnsi="Arial" w:cs="Arial"/>
          <w:color w:val="000000"/>
          <w:kern w:val="1"/>
          <w:lang w:eastAsia="hi-IN" w:bidi="hi-IN"/>
        </w:rPr>
        <w:t xml:space="preserve"> during the validity period of 120 days indicated and calculated from the closing time of bid;</w:t>
      </w:r>
    </w:p>
    <w:p w:rsidR="001F4088" w:rsidRDefault="001F4088" w:rsidP="001F4088">
      <w:pPr>
        <w:widowControl w:val="0"/>
        <w:tabs>
          <w:tab w:val="left" w:pos="680"/>
          <w:tab w:val="left" w:pos="709"/>
          <w:tab w:val="left" w:pos="907"/>
        </w:tabs>
        <w:spacing w:line="260" w:lineRule="exact"/>
        <w:ind w:left="709"/>
        <w:jc w:val="both"/>
        <w:textAlignment w:val="baseline"/>
        <w:rPr>
          <w:rFonts w:ascii="Arial" w:hAnsi="Arial" w:cs="Arial"/>
          <w:color w:val="000000"/>
          <w:kern w:val="1"/>
          <w:lang w:eastAsia="hi-IN" w:bidi="hi-IN"/>
        </w:rPr>
      </w:pPr>
    </w:p>
    <w:p w:rsidR="004D3824" w:rsidRPr="001F4088"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sidRPr="001F4088">
        <w:rPr>
          <w:rFonts w:ascii="Arial" w:hAnsi="Arial" w:cs="Arial"/>
          <w:color w:val="000000"/>
          <w:kern w:val="1"/>
          <w:lang w:eastAsia="hi-IN" w:bidi="hi-IN"/>
        </w:rPr>
        <w:t xml:space="preserve">his bid and its acceptance shall be subject to the terms and conditions </w:t>
      </w:r>
      <w:r w:rsidR="004D3824" w:rsidRPr="001F4088">
        <w:rPr>
          <w:rFonts w:ascii="Arial" w:hAnsi="Arial" w:cs="Arial"/>
          <w:color w:val="000000"/>
          <w:kern w:val="1"/>
          <w:lang w:eastAsia="hi-IN" w:bidi="hi-IN"/>
        </w:rPr>
        <w:lastRenderedPageBreak/>
        <w:t xml:space="preserve">contained in the </w:t>
      </w:r>
      <w:proofErr w:type="gramStart"/>
      <w:r w:rsidR="004D3824" w:rsidRPr="001F4088">
        <w:rPr>
          <w:rFonts w:ascii="Arial" w:hAnsi="Arial" w:cs="Arial"/>
          <w:color w:val="000000"/>
          <w:kern w:val="1"/>
          <w:lang w:eastAsia="hi-IN" w:bidi="hi-IN"/>
        </w:rPr>
        <w:t>Preference  Points</w:t>
      </w:r>
      <w:proofErr w:type="gramEnd"/>
      <w:r w:rsidR="004D3824" w:rsidRPr="001F4088">
        <w:rPr>
          <w:rFonts w:ascii="Arial" w:hAnsi="Arial" w:cs="Arial"/>
          <w:color w:val="000000"/>
          <w:kern w:val="1"/>
          <w:lang w:eastAsia="hi-IN" w:bidi="hi-IN"/>
        </w:rPr>
        <w:t xml:space="preserve">  Claim Form;</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 w:val="left" w:pos="1530"/>
          <w:tab w:val="left" w:pos="1980"/>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2.3</w:t>
      </w:r>
      <w:r w:rsidR="004D3824">
        <w:rPr>
          <w:rFonts w:ascii="Arial" w:hAnsi="Arial" w:cs="Arial"/>
          <w:color w:val="000000"/>
          <w:kern w:val="1"/>
          <w:lang w:eastAsia="hi-IN" w:bidi="hi-IN"/>
        </w:rPr>
        <w:t xml:space="preserve"> </w:t>
      </w:r>
      <w:r w:rsidR="004D3824">
        <w:rPr>
          <w:rFonts w:ascii="Arial" w:hAnsi="Arial" w:cs="Arial"/>
          <w:color w:val="000000"/>
          <w:kern w:val="1"/>
          <w:lang w:eastAsia="hi-IN" w:bidi="hi-IN"/>
        </w:rPr>
        <w:tab/>
      </w:r>
      <w:r>
        <w:rPr>
          <w:rFonts w:ascii="Arial" w:hAnsi="Arial" w:cs="Arial"/>
          <w:color w:val="000000"/>
          <w:kern w:val="1"/>
          <w:lang w:eastAsia="hi-IN" w:bidi="hi-IN"/>
        </w:rPr>
        <w:t>I</w:t>
      </w:r>
      <w:r w:rsidR="004D3824">
        <w:rPr>
          <w:rFonts w:ascii="Arial" w:hAnsi="Arial" w:cs="Arial"/>
          <w:color w:val="000000"/>
          <w:kern w:val="1"/>
          <w:lang w:eastAsia="hi-IN" w:bidi="hi-IN"/>
        </w:rPr>
        <w:t>f I/we withdraw my/our bid within the period for which I/we have agreed that the bid shall remain open for acceptance, or fail to fulfill the contract when called upon to do so, the Council may, without prejudice to its other rights, agree to the withdrawal of my/our bid or cancel the contract that may have been entered into between me/us and the Council and I/we will then pay to the Council any additional expense incurred by the Council having either to accept any less favorable bid or, if fresh bids have to be invited, the additional expenditure incurred by the invitation of fresh bids and by the subsequent acceptance of any less favorable bid. The Council shall also have the right to recover such additional expenditure by set-off against monies which may be due to become due to me/us under this or any other bid or contract and pending the ascertainment of the amount of such additional expenditure to retain such monies, guarantee or deposit as security for any loss the Council may sustain by reasons of my/our default;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2.4</w:t>
      </w:r>
      <w:r w:rsidR="004D3824">
        <w:rPr>
          <w:rFonts w:ascii="Arial" w:hAnsi="Arial" w:cs="Arial"/>
          <w:color w:val="000000"/>
          <w:kern w:val="1"/>
          <w:lang w:eastAsia="hi-IN" w:bidi="hi-IN"/>
        </w:rPr>
        <w:tab/>
        <w:t>If my/our bid is accepted, the acceptance may be communicated to me/us by letter or order by ordinary post or registered post and that the SA Post Office Ltd shall be regarded as my/our agent, and delivery of such acceptance to SA Post Office Ltd shall be treated as delivery to me/us;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2.5 </w:t>
      </w:r>
      <w:r w:rsidR="004D3824">
        <w:rPr>
          <w:rFonts w:ascii="Arial" w:hAnsi="Arial" w:cs="Arial"/>
          <w:color w:val="000000"/>
          <w:kern w:val="1"/>
          <w:lang w:eastAsia="hi-IN" w:bidi="hi-IN"/>
        </w:rPr>
        <w:t xml:space="preserve">I/we understand that the Council is not bound to accept the lowest or any    bid </w:t>
      </w:r>
      <w:proofErr w:type="gramStart"/>
      <w:r w:rsidR="004D3824">
        <w:rPr>
          <w:rFonts w:ascii="Arial" w:hAnsi="Arial" w:cs="Arial"/>
          <w:color w:val="000000"/>
          <w:kern w:val="1"/>
          <w:lang w:eastAsia="hi-IN" w:bidi="hi-IN"/>
        </w:rPr>
        <w:t>and also</w:t>
      </w:r>
      <w:proofErr w:type="gramEnd"/>
      <w:r w:rsidR="004D3824">
        <w:rPr>
          <w:rFonts w:ascii="Arial" w:hAnsi="Arial" w:cs="Arial"/>
          <w:color w:val="000000"/>
          <w:kern w:val="1"/>
          <w:lang w:eastAsia="hi-IN" w:bidi="hi-IN"/>
        </w:rPr>
        <w:t xml:space="preserve"> reserves the right to divide the contract between one or more bids;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this bid, together with Council’s written acceptance thereof, shall constitute a binding contract between us that this contract or part thereof shall not be ceded;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the law of the Republic of South Africa shall govern the contract created by the acceptance of my/our bid and that I/we choose </w:t>
      </w:r>
      <w:proofErr w:type="spellStart"/>
      <w:r>
        <w:rPr>
          <w:rFonts w:ascii="Arial" w:hAnsi="Arial" w:cs="Arial"/>
          <w:color w:val="000000"/>
          <w:kern w:val="1"/>
          <w:lang w:eastAsia="hi-IN" w:bidi="hi-IN"/>
        </w:rPr>
        <w:t>Domicilium</w:t>
      </w:r>
      <w:proofErr w:type="spellEnd"/>
      <w:r>
        <w:rPr>
          <w:rFonts w:ascii="Arial" w:hAnsi="Arial" w:cs="Arial"/>
          <w:color w:val="000000"/>
          <w:kern w:val="1"/>
          <w:lang w:eastAsia="hi-IN" w:bidi="hi-IN"/>
        </w:rPr>
        <w:t xml:space="preserve"> </w:t>
      </w:r>
      <w:proofErr w:type="spellStart"/>
      <w:r>
        <w:rPr>
          <w:rFonts w:ascii="Arial" w:hAnsi="Arial" w:cs="Arial"/>
          <w:color w:val="000000"/>
          <w:kern w:val="1"/>
          <w:lang w:eastAsia="hi-IN" w:bidi="hi-IN"/>
        </w:rPr>
        <w:t>citandi</w:t>
      </w:r>
      <w:proofErr w:type="spellEnd"/>
      <w:r>
        <w:rPr>
          <w:rFonts w:ascii="Arial" w:hAnsi="Arial" w:cs="Arial"/>
          <w:color w:val="000000"/>
          <w:kern w:val="1"/>
          <w:lang w:eastAsia="hi-IN" w:bidi="hi-IN"/>
        </w:rPr>
        <w:t xml:space="preserve"> et </w:t>
      </w:r>
      <w:proofErr w:type="spellStart"/>
      <w:r>
        <w:rPr>
          <w:rFonts w:ascii="Arial" w:hAnsi="Arial" w:cs="Arial"/>
          <w:color w:val="000000"/>
          <w:kern w:val="1"/>
          <w:lang w:eastAsia="hi-IN" w:bidi="hi-IN"/>
        </w:rPr>
        <w:t>executandi</w:t>
      </w:r>
      <w:proofErr w:type="spellEnd"/>
      <w:r>
        <w:rPr>
          <w:rFonts w:ascii="Arial" w:hAnsi="Arial" w:cs="Arial"/>
          <w:color w:val="000000"/>
          <w:kern w:val="1"/>
          <w:lang w:eastAsia="hi-IN" w:bidi="hi-IN"/>
        </w:rPr>
        <w:t xml:space="preserve"> in the Republic at (full address of this place):</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71"/>
          <w:tab w:val="left" w:pos="414"/>
          <w:tab w:val="left" w:pos="2034"/>
          <w:tab w:val="left" w:pos="2349"/>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171"/>
          <w:tab w:val="left" w:pos="414"/>
          <w:tab w:val="left" w:pos="2754"/>
          <w:tab w:val="left" w:pos="3384"/>
          <w:tab w:val="left" w:pos="8497"/>
        </w:tabs>
        <w:jc w:val="both"/>
        <w:textAlignment w:val="baseline"/>
        <w:rPr>
          <w:rFonts w:ascii="Arial" w:hAnsi="Arial" w:cs="Arial"/>
          <w:b/>
          <w:bCs/>
          <w:color w:val="000000"/>
          <w:kern w:val="1"/>
          <w:lang w:eastAsia="hi-IN" w:bidi="hi-IN"/>
        </w:rPr>
      </w:pPr>
      <w:r>
        <w:rPr>
          <w:rFonts w:ascii="Arial" w:hAnsi="Arial" w:cs="Arial"/>
          <w:color w:val="000000"/>
          <w:kern w:val="1"/>
          <w:lang w:eastAsia="hi-IN" w:bidi="hi-IN"/>
        </w:rPr>
        <w:tab/>
      </w:r>
    </w:p>
    <w:p w:rsidR="004D3824" w:rsidRDefault="004D3824">
      <w:pPr>
        <w:tabs>
          <w:tab w:val="left" w:pos="171"/>
          <w:tab w:val="left" w:pos="414"/>
          <w:tab w:val="left" w:pos="1276"/>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2610"/>
        </w:tabs>
        <w:spacing w:line="360" w:lineRule="auto"/>
        <w:ind w:left="5062"/>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furthermore confirm that I/we have satisfied myself/ourselves as to the correctness and validity of my/our bid, that the price(s) and rate(s) quoted cover all the work/item(s) specified in the bid documents and that the price(s) and rate(s) cover all my/our obligations under a resulting contract and that I/we accept that any mistakes regarding price(s) and calculations will be at my/our risk.</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accept full responsibility for the proper execution and fulfillment of all obligations and conditions devolving on me/us under the agreement as the Principal(s) liable for the due fulfillment of this contract.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7"/>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agree that any action arising from this contract may in all respects be instituted against me/us and I/we hereby undertake to satisfy fully any sentence of judgment which may be pronounced against me/us as a result of such action.</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Pr="00B057EE" w:rsidRDefault="004D3824" w:rsidP="0057635E">
      <w:pPr>
        <w:widowControl w:val="0"/>
        <w:numPr>
          <w:ilvl w:val="7"/>
          <w:numId w:val="18"/>
        </w:numPr>
        <w:tabs>
          <w:tab w:val="left" w:pos="1814"/>
          <w:tab w:val="left" w:pos="1940"/>
        </w:tabs>
        <w:spacing w:line="260" w:lineRule="exact"/>
        <w:jc w:val="both"/>
        <w:textAlignment w:val="baseline"/>
        <w:rPr>
          <w:rFonts w:ascii="Arial" w:hAnsi="Arial" w:cs="Arial"/>
          <w:color w:val="000000"/>
          <w:kern w:val="1"/>
          <w:lang w:eastAsia="hi-IN" w:bidi="hi-IN"/>
        </w:rPr>
      </w:pPr>
      <w:r w:rsidRPr="00B057EE">
        <w:rPr>
          <w:rFonts w:ascii="Arial" w:hAnsi="Arial" w:cs="Arial"/>
          <w:color w:val="000000"/>
          <w:kern w:val="1"/>
          <w:lang w:eastAsia="hi-IN" w:bidi="hi-IN"/>
        </w:rPr>
        <w:t>Are you dul</w:t>
      </w:r>
      <w:r w:rsidR="00B057EE" w:rsidRPr="00B057EE">
        <w:rPr>
          <w:rFonts w:ascii="Arial" w:hAnsi="Arial" w:cs="Arial"/>
          <w:color w:val="000000"/>
          <w:kern w:val="1"/>
          <w:lang w:eastAsia="hi-IN" w:bidi="hi-IN"/>
        </w:rPr>
        <w:t xml:space="preserve">y </w:t>
      </w:r>
      <w:proofErr w:type="spellStart"/>
      <w:r w:rsidR="00B057EE" w:rsidRPr="00B057EE">
        <w:rPr>
          <w:rFonts w:ascii="Arial" w:hAnsi="Arial" w:cs="Arial"/>
          <w:color w:val="000000"/>
          <w:kern w:val="1"/>
          <w:lang w:eastAsia="hi-IN" w:bidi="hi-IN"/>
        </w:rPr>
        <w:t>authorised</w:t>
      </w:r>
      <w:proofErr w:type="spellEnd"/>
      <w:r w:rsidR="00B057EE" w:rsidRPr="00B057EE">
        <w:rPr>
          <w:rFonts w:ascii="Arial" w:hAnsi="Arial" w:cs="Arial"/>
          <w:color w:val="000000"/>
          <w:kern w:val="1"/>
          <w:lang w:eastAsia="hi-IN" w:bidi="hi-IN"/>
        </w:rPr>
        <w:t xml:space="preserve"> to sign </w:t>
      </w:r>
      <w:proofErr w:type="gramStart"/>
      <w:r w:rsidR="00B057EE" w:rsidRPr="00B057EE">
        <w:rPr>
          <w:rFonts w:ascii="Arial" w:hAnsi="Arial" w:cs="Arial"/>
          <w:color w:val="000000"/>
          <w:kern w:val="1"/>
          <w:lang w:eastAsia="hi-IN" w:bidi="hi-IN"/>
        </w:rPr>
        <w:t>the  bid</w:t>
      </w:r>
      <w:proofErr w:type="gramEnd"/>
      <w:r w:rsidR="00B057EE" w:rsidRPr="00B057EE">
        <w:rPr>
          <w:rFonts w:ascii="Arial" w:hAnsi="Arial" w:cs="Arial"/>
          <w:color w:val="000000"/>
          <w:kern w:val="1"/>
          <w:lang w:eastAsia="hi-IN" w:bidi="hi-IN"/>
        </w:rPr>
        <w:t>?</w:t>
      </w:r>
    </w:p>
    <w:p w:rsidR="004D3824" w:rsidRDefault="004D3824">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B057EE" w:rsidRDefault="004D3824" w:rsidP="0057635E">
      <w:pPr>
        <w:widowControl w:val="0"/>
        <w:numPr>
          <w:ilvl w:val="3"/>
          <w:numId w:val="18"/>
        </w:numPr>
        <w:tabs>
          <w:tab w:val="left" w:pos="1814"/>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Has the Declaration of Interest been duly completed and included wit</w:t>
      </w:r>
      <w:r w:rsidR="00B057EE">
        <w:rPr>
          <w:rFonts w:ascii="Arial" w:hAnsi="Arial" w:cs="Arial"/>
          <w:color w:val="000000"/>
          <w:kern w:val="1"/>
          <w:lang w:eastAsia="hi-IN" w:bidi="hi-IN"/>
        </w:rPr>
        <w:t>h the other      bid forms?</w:t>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Default="004D3824" w:rsidP="00B057EE">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*Delete whichever is not applicable</w:t>
      </w:r>
    </w:p>
    <w:p w:rsidR="004D3824" w:rsidRDefault="004D3824">
      <w:pPr>
        <w:tabs>
          <w:tab w:val="left" w:pos="477"/>
          <w:tab w:val="left" w:pos="720"/>
          <w:tab w:val="left" w:pos="2340"/>
          <w:tab w:val="left" w:pos="2655"/>
          <w:tab w:val="left" w:pos="3690"/>
        </w:tabs>
        <w:jc w:val="both"/>
        <w:textAlignment w:val="baseline"/>
        <w:rPr>
          <w:rFonts w:ascii="Arial" w:hAnsi="Arial" w:cs="Arial"/>
          <w:color w:val="000000"/>
          <w:kern w:val="1"/>
          <w:lang w:eastAsia="hi-IN" w:bidi="hi-IN"/>
        </w:rPr>
      </w:pPr>
      <w:r>
        <w:rPr>
          <w:rFonts w:ascii="Arial" w:hAnsi="Arial" w:cs="Arial"/>
          <w:color w:val="000000"/>
          <w:kern w:val="1"/>
          <w:lang w:eastAsia="hi-IN" w:bidi="hi-IN"/>
        </w:rPr>
        <w:t>SIGNATURE</w:t>
      </w:r>
      <w:r w:rsidRPr="00B057EE">
        <w:rPr>
          <w:rFonts w:ascii="Arial" w:hAnsi="Arial" w:cs="Arial"/>
          <w:color w:val="000000"/>
          <w:kern w:val="1"/>
          <w:lang w:eastAsia="hi-IN" w:bidi="hi-IN"/>
        </w:rPr>
        <w:t>:</w:t>
      </w:r>
      <w:r w:rsidR="00B057EE" w:rsidRPr="00B057EE">
        <w:rPr>
          <w:rFonts w:ascii="Arial" w:hAnsi="Arial" w:cs="Arial"/>
          <w:color w:val="000000"/>
          <w:kern w:val="1"/>
          <w:lang w:eastAsia="hi-IN" w:bidi="hi-IN"/>
        </w:rPr>
        <w:t xml:space="preserve"> </w:t>
      </w:r>
      <w:r w:rsidRPr="00B057EE">
        <w:rPr>
          <w:rFonts w:ascii="Arial" w:hAnsi="Arial" w:cs="Arial"/>
          <w:bCs/>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DATE:</w:t>
      </w:r>
      <w:r w:rsidR="00B057EE">
        <w:rPr>
          <w:rFonts w:ascii="Arial" w:hAnsi="Arial" w:cs="Arial"/>
          <w:color w:val="000000"/>
          <w:kern w:val="1"/>
          <w:lang w:eastAsia="hi-IN" w:bidi="hi-IN"/>
        </w:rPr>
        <w:t xml:space="preserve"> </w:t>
      </w:r>
      <w:r>
        <w:rPr>
          <w:rFonts w:ascii="Arial" w:hAnsi="Arial" w:cs="Arial"/>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w:t>
      </w: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CAPACITY AND PARTICULARS OF THE AUTHORITY UNDER WHICH THIS BID IS SIGNED:</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26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NAME OF BIDDER: 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POSTAL ADDRESS: 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40"/>
          <w:tab w:val="left" w:pos="4240"/>
        </w:tabs>
        <w:spacing w:line="260" w:lineRule="exact"/>
        <w:ind w:left="1985"/>
        <w:jc w:val="both"/>
        <w:textAlignment w:val="baseline"/>
        <w:rPr>
          <w:rFonts w:ascii="Arial" w:hAnsi="Arial" w:cs="Arial"/>
          <w:color w:val="000000"/>
          <w:kern w:val="1"/>
          <w:lang w:eastAsia="hi-IN" w:bidi="hi-IN"/>
        </w:rPr>
      </w:pPr>
      <w:r>
        <w:rPr>
          <w:rFonts w:ascii="Arial" w:hAnsi="Arial" w:cs="Arial"/>
          <w:color w:val="000000"/>
          <w:kern w:val="1"/>
          <w:lang w:eastAsia="hi-IN" w:bidi="hi-IN"/>
        </w:rPr>
        <w:tab/>
        <w:t xml:space="preserve">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TELEPHONE NUMBERS:</w:t>
      </w:r>
      <w:r>
        <w:rPr>
          <w:rFonts w:ascii="Arial" w:hAnsi="Arial" w:cs="Arial"/>
          <w:color w:val="000000"/>
          <w:kern w:val="1"/>
          <w:lang w:eastAsia="hi-IN" w:bidi="hi-IN"/>
        </w:rPr>
        <w:tab/>
        <w:t>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FACSIMILE NUMBERS: 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BID NUMBER: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u w:val="single"/>
          <w:lang w:eastAsia="hi-IN" w:bidi="hi-IN"/>
        </w:rPr>
      </w:pPr>
      <w:r>
        <w:rPr>
          <w:rFonts w:ascii="Arial" w:hAnsi="Arial" w:cs="Arial"/>
          <w:color w:val="000000"/>
          <w:kern w:val="1"/>
          <w:lang w:eastAsia="hi-IN" w:bidi="hi-IN"/>
        </w:rPr>
        <w:t>NAME OF CONTACT PERSON:</w:t>
      </w:r>
      <w:r>
        <w:rPr>
          <w:rFonts w:ascii="Arial" w:hAnsi="Arial" w:cs="Arial"/>
          <w:color w:val="000000"/>
          <w:kern w:val="1"/>
          <w:lang w:eastAsia="hi-IN" w:bidi="hi-IN"/>
        </w:rPr>
        <w:tab/>
        <w:t>___________________________________________</w:t>
      </w:r>
    </w:p>
    <w:p w:rsidR="004D3824" w:rsidRDefault="004D3824">
      <w:pPr>
        <w:tabs>
          <w:tab w:val="left" w:pos="1940"/>
        </w:tabs>
        <w:spacing w:line="260" w:lineRule="exact"/>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ind w:left="5062"/>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ind w:left="5062"/>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u w:val="single"/>
          <w:lang w:eastAsia="hi-IN" w:bidi="hi-IN"/>
        </w:rPr>
        <w:t>Refer to the under-mentioned important Conditions:</w:t>
      </w:r>
    </w:p>
    <w:p w:rsidR="004D3824" w:rsidRDefault="004D3824">
      <w:pPr>
        <w:tabs>
          <w:tab w:val="left" w:pos="1940"/>
        </w:tabs>
        <w:spacing w:line="260" w:lineRule="exact"/>
        <w:ind w:left="4537"/>
        <w:jc w:val="both"/>
        <w:textAlignment w:val="baseline"/>
        <w:rPr>
          <w:rFonts w:ascii="Arial" w:hAnsi="Arial" w:cs="Arial"/>
          <w:color w:val="000000"/>
          <w:kern w:val="1"/>
          <w:lang w:eastAsia="hi-IN" w:bidi="hi-IN"/>
        </w:rPr>
      </w:pPr>
    </w:p>
    <w:p w:rsidR="004D3824" w:rsidRDefault="004D3824" w:rsidP="00B057EE">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IMPORTANT CONDITIONS</w:t>
      </w: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Failure on the part of the bidder to sign this bid form and thus to acknowledge and accept the conditions in writing or to complete the attached forms, questionnaire and specifications in all respects, may invalidate the bid.  </w:t>
      </w:r>
    </w:p>
    <w:p w:rsidR="004D3824" w:rsidRDefault="004D3824">
      <w:pPr>
        <w:widowControl w:val="0"/>
        <w:tabs>
          <w:tab w:val="left" w:pos="1940"/>
        </w:tabs>
        <w:spacing w:line="260" w:lineRule="exact"/>
        <w:ind w:left="68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Bids should be submitted on the official forms and should not be qualified by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Failure to comply with these requirements or to renounce specifically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when called upon to do so, may invalidate the bid.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080"/>
          <w:tab w:val="left" w:pos="1418"/>
          <w:tab w:val="left" w:pos="1814"/>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If any of the conditions of this bid form </w:t>
      </w:r>
      <w:proofErr w:type="gramStart"/>
      <w:r>
        <w:rPr>
          <w:rFonts w:ascii="Arial" w:hAnsi="Arial" w:cs="Arial"/>
          <w:color w:val="000000"/>
          <w:kern w:val="1"/>
          <w:lang w:eastAsia="hi-IN" w:bidi="hi-IN"/>
        </w:rPr>
        <w:t>are in conflict with</w:t>
      </w:r>
      <w:proofErr w:type="gramEnd"/>
      <w:r>
        <w:rPr>
          <w:rFonts w:ascii="Arial" w:hAnsi="Arial" w:cs="Arial"/>
          <w:color w:val="000000"/>
          <w:kern w:val="1"/>
          <w:lang w:eastAsia="hi-IN" w:bidi="hi-IN"/>
        </w:rPr>
        <w:t xml:space="preserve"> any special conditions, stipulations or provisions incorporated in the bid, such special conditions, stipulations or provisions shall apply.</w:t>
      </w: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rsidP="00B057EE">
      <w:pPr>
        <w:jc w:val="center"/>
        <w:rPr>
          <w:rFonts w:ascii="Arial" w:hAnsi="Arial" w:cs="Arial"/>
          <w:b/>
          <w:bCs/>
          <w:color w:val="000000"/>
          <w:sz w:val="36"/>
        </w:rPr>
      </w:pPr>
      <w:bookmarkStart w:id="16" w:name="_Hlk2249869"/>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AA25C9" w:rsidRDefault="00AA25C9" w:rsidP="00B057EE">
      <w:pPr>
        <w:jc w:val="center"/>
        <w:rPr>
          <w:rFonts w:ascii="Arial" w:hAnsi="Arial" w:cs="Arial"/>
          <w:b/>
          <w:bCs/>
          <w:color w:val="000000"/>
          <w:sz w:val="36"/>
        </w:rPr>
      </w:pPr>
    </w:p>
    <w:p w:rsidR="00AA25C9" w:rsidRDefault="00AA25C9" w:rsidP="00B057EE">
      <w:pPr>
        <w:jc w:val="center"/>
        <w:rPr>
          <w:rFonts w:ascii="Arial" w:hAnsi="Arial" w:cs="Arial"/>
          <w:b/>
          <w:bCs/>
          <w:color w:val="000000"/>
          <w:sz w:val="36"/>
        </w:rPr>
      </w:pPr>
    </w:p>
    <w:p w:rsidR="000351F0" w:rsidRDefault="000351F0"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B057EE" w:rsidRDefault="00B057EE" w:rsidP="00B057EE">
      <w:pPr>
        <w:pStyle w:val="Heading1"/>
        <w:rPr>
          <w:bCs w:val="0"/>
          <w:color w:val="000000"/>
          <w:sz w:val="36"/>
        </w:rPr>
      </w:pPr>
    </w:p>
    <w:p w:rsidR="00B057EE" w:rsidRPr="00687D1C" w:rsidRDefault="00B057EE" w:rsidP="00B057EE">
      <w:pPr>
        <w:pStyle w:val="Heading1"/>
        <w:rPr>
          <w:bCs w:val="0"/>
          <w:color w:val="000000"/>
          <w:sz w:val="36"/>
        </w:rPr>
      </w:pPr>
    </w:p>
    <w:p w:rsidR="00AA25C9" w:rsidRPr="00AA25C9" w:rsidRDefault="00AA25C9" w:rsidP="00AA25C9">
      <w:pPr>
        <w:jc w:val="center"/>
        <w:rPr>
          <w:rFonts w:ascii="Arial" w:hAnsi="Arial" w:cs="Arial"/>
          <w:b/>
          <w:bCs/>
          <w:color w:val="000000"/>
          <w:sz w:val="36"/>
          <w:szCs w:val="40"/>
        </w:rPr>
      </w:pPr>
      <w:r w:rsidRPr="00AA25C9">
        <w:rPr>
          <w:rFonts w:ascii="Arial" w:hAnsi="Arial" w:cs="Arial"/>
          <w:b/>
          <w:bCs/>
          <w:color w:val="000000"/>
          <w:sz w:val="36"/>
          <w:szCs w:val="40"/>
        </w:rPr>
        <w:t>BUDGET AND TREASURY OFFICE</w:t>
      </w:r>
    </w:p>
    <w:p w:rsidR="00AA25C9" w:rsidRDefault="00AA25C9" w:rsidP="00AA25C9">
      <w:pPr>
        <w:jc w:val="center"/>
        <w:rPr>
          <w:rFonts w:ascii="Arial" w:hAnsi="Arial" w:cs="Arial"/>
          <w:b/>
          <w:bCs/>
          <w:color w:val="000000"/>
          <w:sz w:val="36"/>
          <w:szCs w:val="40"/>
        </w:rPr>
      </w:pPr>
    </w:p>
    <w:p w:rsidR="00AA25C9" w:rsidRPr="00AA25C9" w:rsidRDefault="00AA25C9" w:rsidP="00AA25C9">
      <w:pPr>
        <w:jc w:val="center"/>
        <w:rPr>
          <w:rFonts w:ascii="Arial" w:hAnsi="Arial" w:cs="Arial"/>
          <w:b/>
          <w:bCs/>
          <w:color w:val="000000"/>
          <w:sz w:val="36"/>
          <w:szCs w:val="40"/>
        </w:rPr>
      </w:pPr>
    </w:p>
    <w:p w:rsidR="00AA25C9" w:rsidRDefault="00AA25C9" w:rsidP="00AA25C9">
      <w:pPr>
        <w:jc w:val="center"/>
        <w:rPr>
          <w:rFonts w:ascii="Arial" w:hAnsi="Arial" w:cs="Arial"/>
          <w:b/>
          <w:bCs/>
          <w:color w:val="000000"/>
          <w:sz w:val="36"/>
          <w:szCs w:val="40"/>
        </w:rPr>
      </w:pPr>
      <w:r w:rsidRPr="00AA25C9">
        <w:rPr>
          <w:rFonts w:ascii="Arial" w:hAnsi="Arial" w:cs="Arial"/>
          <w:b/>
          <w:bCs/>
          <w:color w:val="000000"/>
          <w:sz w:val="36"/>
          <w:szCs w:val="40"/>
        </w:rPr>
        <w:t>BID NUMBER: ILM 15/18/19</w:t>
      </w:r>
    </w:p>
    <w:p w:rsidR="00AA25C9" w:rsidRDefault="00AA25C9" w:rsidP="00AA25C9">
      <w:pPr>
        <w:jc w:val="center"/>
        <w:rPr>
          <w:rFonts w:ascii="Arial" w:hAnsi="Arial" w:cs="Arial"/>
          <w:b/>
          <w:bCs/>
          <w:color w:val="000000"/>
          <w:sz w:val="36"/>
          <w:szCs w:val="40"/>
        </w:rPr>
      </w:pPr>
    </w:p>
    <w:p w:rsidR="00AA25C9" w:rsidRDefault="00AA25C9" w:rsidP="00AA25C9">
      <w:pPr>
        <w:jc w:val="center"/>
        <w:rPr>
          <w:rFonts w:ascii="Arial" w:hAnsi="Arial" w:cs="Arial"/>
          <w:b/>
          <w:bCs/>
          <w:color w:val="000000"/>
          <w:sz w:val="36"/>
          <w:szCs w:val="40"/>
        </w:rPr>
      </w:pPr>
    </w:p>
    <w:p w:rsidR="00B057EE" w:rsidRDefault="00AA25C9" w:rsidP="00AA25C9">
      <w:pPr>
        <w:jc w:val="center"/>
        <w:rPr>
          <w:rFonts w:ascii="Arial" w:hAnsi="Arial" w:cs="Arial"/>
          <w:b/>
          <w:bCs/>
          <w:color w:val="000000"/>
          <w:sz w:val="22"/>
        </w:rPr>
      </w:pPr>
      <w:r w:rsidRPr="00AA25C9">
        <w:rPr>
          <w:rFonts w:ascii="Arial" w:hAnsi="Arial" w:cs="Arial"/>
          <w:b/>
          <w:bCs/>
          <w:color w:val="000000"/>
          <w:sz w:val="36"/>
          <w:szCs w:val="40"/>
        </w:rPr>
        <w:t xml:space="preserve"> PANEL OF SERVICES PROVIDERS TO PROVIDE AUCTION SERVICES FOR REDUNDANT MOVABLE ASSETS ON BEHALF OF INKOSI LANGALIBALELE MUNICIPALITY KZN 237</w:t>
      </w:r>
    </w:p>
    <w:p w:rsidR="00B057EE" w:rsidRDefault="00B057EE" w:rsidP="00AA25C9">
      <w:pPr>
        <w:jc w:val="center"/>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pStyle w:val="BodyTextIndent2"/>
        <w:spacing w:after="0" w:line="280" w:lineRule="exact"/>
        <w:ind w:left="0"/>
        <w:jc w:val="center"/>
        <w:rPr>
          <w:rFonts w:ascii="Arial Narrow" w:hAnsi="Arial Narrow" w:cs="Arial Narrow"/>
          <w:b/>
          <w:bCs/>
          <w:color w:val="000000"/>
          <w:u w:val="single"/>
        </w:rPr>
      </w:pPr>
    </w:p>
    <w:p w:rsidR="00B057EE" w:rsidRDefault="00B057EE" w:rsidP="00B057EE">
      <w:pPr>
        <w:pStyle w:val="BodyTextIndent2"/>
        <w:spacing w:after="0" w:line="280" w:lineRule="exact"/>
        <w:ind w:left="7920"/>
        <w:jc w:val="both"/>
        <w:rPr>
          <w:rFonts w:ascii="Arial Narrow" w:hAnsi="Arial Narrow" w:cs="Arial Narrow"/>
          <w:b/>
          <w:bCs/>
          <w:color w:val="000000"/>
          <w:u w:val="single"/>
        </w:rPr>
      </w:pPr>
    </w:p>
    <w:p w:rsidR="00B057EE" w:rsidRDefault="00B057EE" w:rsidP="00B057EE">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MBD FORMS</w:t>
      </w:r>
    </w:p>
    <w:bookmarkEnd w:id="16"/>
    <w:p w:rsidR="00B057EE" w:rsidRDefault="00B057EE">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FA61D0" w:rsidP="00FA61D0">
      <w:pPr>
        <w:tabs>
          <w:tab w:val="left" w:pos="8456"/>
        </w:tabs>
        <w:textAlignment w:val="baseline"/>
        <w:rPr>
          <w:rFonts w:ascii="Arial" w:hAnsi="Arial" w:cs="Arial"/>
          <w:color w:val="000000"/>
          <w:kern w:val="1"/>
          <w:lang w:eastAsia="hi-IN" w:bidi="hi-IN"/>
        </w:rPr>
      </w:pPr>
      <w:r>
        <w:rPr>
          <w:rFonts w:ascii="Arial" w:hAnsi="Arial" w:cs="Arial"/>
          <w:color w:val="000000"/>
          <w:kern w:val="1"/>
          <w:lang w:eastAsia="hi-IN" w:bidi="hi-IN"/>
        </w:rPr>
        <w:tab/>
      </w: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5E6AAE" w:rsidRDefault="005E6AAE">
      <w:pPr>
        <w:textAlignment w:val="baseline"/>
        <w:rPr>
          <w:rFonts w:ascii="Arial" w:hAnsi="Arial" w:cs="Arial"/>
          <w:color w:val="000000"/>
          <w:kern w:val="1"/>
          <w:lang w:eastAsia="hi-IN" w:bidi="hi-IN"/>
        </w:rPr>
      </w:pPr>
    </w:p>
    <w:p w:rsidR="005E6AAE" w:rsidRDefault="005E6AAE">
      <w:pPr>
        <w:textAlignment w:val="baseline"/>
        <w:rPr>
          <w:rFonts w:ascii="Arial" w:hAnsi="Arial" w:cs="Arial"/>
          <w:color w:val="000000"/>
          <w:kern w:val="1"/>
          <w:lang w:eastAsia="hi-IN" w:bidi="hi-IN"/>
        </w:rPr>
      </w:pPr>
    </w:p>
    <w:p w:rsidR="005E6AAE" w:rsidRDefault="005E6AAE">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widowControl w:val="0"/>
        <w:autoSpaceDE w:val="0"/>
        <w:jc w:val="right"/>
        <w:textAlignment w:val="baseline"/>
        <w:rPr>
          <w:rFonts w:ascii="Arial" w:eastAsia="Arial Unicode MS" w:hAnsi="Arial" w:cs="Arial"/>
          <w:b/>
          <w:bCs/>
          <w:color w:val="000000"/>
          <w:kern w:val="1"/>
          <w:szCs w:val="18"/>
          <w:lang w:eastAsia="hi-IN" w:bidi="hi-IN"/>
        </w:rPr>
      </w:pPr>
      <w:r>
        <w:rPr>
          <w:rFonts w:ascii="Arial" w:eastAsia="SimSun" w:hAnsi="Arial" w:cs="Arial"/>
          <w:b/>
          <w:color w:val="000000"/>
          <w:kern w:val="1"/>
          <w:lang w:val="en-ZA" w:eastAsia="hi-IN" w:bidi="hi-IN"/>
        </w:rPr>
        <w:t>MBD 2</w:t>
      </w:r>
    </w:p>
    <w:p w:rsidR="004D3824" w:rsidRDefault="004D3824" w:rsidP="004E1F28">
      <w:pPr>
        <w:keepNext/>
        <w:tabs>
          <w:tab w:val="left" w:pos="864"/>
        </w:tabs>
        <w:textAlignment w:val="baseline"/>
        <w:rPr>
          <w:rFonts w:ascii="Arial" w:eastAsia="Arial Unicode MS" w:hAnsi="Arial" w:cs="Arial"/>
          <w:b/>
          <w:bCs/>
          <w:color w:val="000000"/>
          <w:kern w:val="1"/>
          <w:lang w:eastAsia="hi-IN" w:bidi="hi-IN"/>
        </w:rPr>
      </w:pPr>
    </w:p>
    <w:p w:rsidR="004D3824" w:rsidRDefault="004D3824">
      <w:pPr>
        <w:jc w:val="center"/>
        <w:textAlignment w:val="baseline"/>
        <w:rPr>
          <w:rFonts w:ascii="Arial" w:hAnsi="Arial" w:cs="Arial"/>
          <w:color w:val="000000"/>
          <w:kern w:val="1"/>
          <w:lang w:eastAsia="hi-IN" w:bidi="hi-IN"/>
        </w:rPr>
      </w:pPr>
    </w:p>
    <w:p w:rsidR="004D3824" w:rsidRDefault="004D3824">
      <w:pPr>
        <w:widowControl w:val="0"/>
        <w:autoSpaceDE w:val="0"/>
        <w:jc w:val="center"/>
        <w:textAlignment w:val="baseline"/>
        <w:rPr>
          <w:rFonts w:ascii="Arial" w:eastAsia="SimSun" w:hAnsi="Arial" w:cs="Arial"/>
          <w:b/>
          <w:bCs/>
          <w:color w:val="000000"/>
          <w:kern w:val="1"/>
          <w:sz w:val="28"/>
          <w:szCs w:val="28"/>
          <w:lang w:val="en-ZA" w:eastAsia="hi-IN" w:bidi="hi-IN"/>
        </w:rPr>
      </w:pPr>
      <w:r>
        <w:rPr>
          <w:rFonts w:ascii="Arial" w:eastAsia="SimSun" w:hAnsi="Arial" w:cs="Arial"/>
          <w:b/>
          <w:bCs/>
          <w:color w:val="000000"/>
          <w:kern w:val="1"/>
          <w:sz w:val="28"/>
          <w:szCs w:val="28"/>
          <w:lang w:val="en-ZA" w:eastAsia="hi-IN" w:bidi="hi-IN"/>
        </w:rPr>
        <w:t>TAX CLEARANCE CERTFICATE REQUIREMENTS</w:t>
      </w:r>
    </w:p>
    <w:p w:rsidR="004D3824" w:rsidRDefault="004D3824">
      <w:pPr>
        <w:widowControl w:val="0"/>
        <w:autoSpaceDE w:val="0"/>
        <w:textAlignment w:val="baseline"/>
        <w:rPr>
          <w:rFonts w:ascii="Arial" w:eastAsia="SimSun" w:hAnsi="Arial" w:cs="Arial"/>
          <w:b/>
          <w:bCs/>
          <w:color w:val="000000"/>
          <w:kern w:val="1"/>
          <w:sz w:val="28"/>
          <w:szCs w:val="28"/>
          <w:lang w:val="en-ZA" w:eastAsia="hi-IN" w:bidi="hi-IN"/>
        </w:rPr>
      </w:pP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r>
        <w:rPr>
          <w:rFonts w:ascii="Arial" w:eastAsia="SimSun" w:hAnsi="Arial" w:cs="Arial"/>
          <w:b/>
          <w:color w:val="000000"/>
          <w:kern w:val="1"/>
          <w:sz w:val="28"/>
          <w:szCs w:val="28"/>
          <w:lang w:val="en-ZA" w:eastAsia="hi-IN" w:bidi="hi-IN"/>
        </w:rPr>
        <w:t>It is a condition of bid that the taxes of the successful bidder must be in order, or that satisfactory arrangements have been made with South African Revenue Service (SARS) to meet the bidder’s tax obligations.</w:t>
      </w: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p>
    <w:p w:rsidR="004D3824" w:rsidRDefault="004D3824" w:rsidP="0057635E">
      <w:pPr>
        <w:widowControl w:val="0"/>
        <w:numPr>
          <w:ilvl w:val="2"/>
          <w:numId w:val="12"/>
        </w:numPr>
        <w:tabs>
          <w:tab w:val="left" w:pos="567"/>
          <w:tab w:val="left" w:pos="709"/>
          <w:tab w:val="left" w:pos="1080"/>
          <w:tab w:val="left" w:pos="1440"/>
          <w:tab w:val="left" w:pos="2495"/>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 In order to meet this requirement bidders are required to complete in full the attached form TCC 001“Application for a Tax Clearance Certificate” and submit it to any SARS branch office nationally. The Tax Clearance Certificate Requirements are also applicable to foreign bidders / individuals who wish to submit bids.</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2"/>
          <w:numId w:val="12"/>
        </w:numPr>
        <w:tabs>
          <w:tab w:val="left" w:pos="567"/>
          <w:tab w:val="left" w:pos="1080"/>
          <w:tab w:val="left" w:pos="1440"/>
          <w:tab w:val="left" w:pos="2495"/>
        </w:tabs>
        <w:suppressAutoHyphens w:val="0"/>
        <w:autoSpaceDE w:val="0"/>
        <w:ind w:left="1440" w:hanging="144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SARS will then furnish the bidder with a Tax Clearance Certificate that will be valid for a period of 1 (one) year from the date of approval.</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pPr>
        <w:widowControl w:val="0"/>
        <w:tabs>
          <w:tab w:val="left" w:pos="567"/>
          <w:tab w:val="left" w:pos="1080"/>
        </w:tabs>
        <w:suppressAutoHyphens w:val="0"/>
        <w:autoSpaceDE w:val="0"/>
        <w:ind w:left="720" w:hanging="72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3. </w:t>
      </w:r>
      <w:r>
        <w:rPr>
          <w:rFonts w:ascii="Arial" w:eastAsia="Calibri" w:hAnsi="Arial" w:cs="Arial"/>
          <w:color w:val="000000"/>
          <w:kern w:val="1"/>
          <w:lang w:eastAsia="hi-IN" w:bidi="hi-IN"/>
        </w:rPr>
        <w:tab/>
        <w:t>The valid Tax Clearance Certificate must be submitted together with the bid. Failure to submit the original and valid Tax Clearance Certificate will result in the invalidation of the bid. Certified copies of the Tax Clearance Certificate will not be acceptable.</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sz w:val="28"/>
          <w:szCs w:val="28"/>
          <w:lang w:eastAsia="hi-IN" w:bidi="hi-IN"/>
        </w:rPr>
        <w:t xml:space="preserve"> </w:t>
      </w:r>
      <w:r>
        <w:rPr>
          <w:rFonts w:ascii="Arial" w:eastAsia="Calibri" w:hAnsi="Arial" w:cs="Arial"/>
          <w:color w:val="000000"/>
          <w:kern w:val="1"/>
          <w:lang w:eastAsia="hi-IN" w:bidi="hi-IN"/>
        </w:rPr>
        <w:t xml:space="preserve">In bids where Consortia / Joint Ventures / Sub-contractors are </w:t>
      </w:r>
      <w:proofErr w:type="gramStart"/>
      <w:r>
        <w:rPr>
          <w:rFonts w:ascii="Arial" w:eastAsia="Calibri" w:hAnsi="Arial" w:cs="Arial"/>
          <w:color w:val="000000"/>
          <w:kern w:val="1"/>
          <w:lang w:eastAsia="hi-IN" w:bidi="hi-IN"/>
        </w:rPr>
        <w:t>involved,</w:t>
      </w:r>
      <w:proofErr w:type="gramEnd"/>
      <w:r>
        <w:rPr>
          <w:rFonts w:ascii="Arial" w:eastAsia="Calibri" w:hAnsi="Arial" w:cs="Arial"/>
          <w:color w:val="000000"/>
          <w:kern w:val="1"/>
          <w:lang w:eastAsia="hi-IN" w:bidi="hi-IN"/>
        </w:rPr>
        <w:t xml:space="preserve"> each party must submit a separate Tax Clearance Certificate.</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Copies of the TCC 001 “Application for a Tax Clearance Certificate” form are available from any SARS branch office nationally or on the website </w:t>
      </w:r>
      <w:hyperlink r:id="rId12" w:history="1">
        <w:r>
          <w:rPr>
            <w:rStyle w:val="Hyperlink"/>
            <w:rFonts w:ascii="Arial" w:eastAsia="Calibri" w:hAnsi="Arial"/>
          </w:rPr>
          <w:t>www.sars.gov.za</w:t>
        </w:r>
      </w:hyperlink>
      <w:r>
        <w:rPr>
          <w:rFonts w:ascii="Arial" w:eastAsia="Calibri" w:hAnsi="Arial" w:cs="Arial"/>
          <w:color w:val="000000"/>
          <w:kern w:val="1"/>
          <w:lang w:eastAsia="hi-IN" w:bidi="hi-IN"/>
        </w:rPr>
        <w:t>.</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hAnsi="Arial" w:cs="Arial"/>
          <w:b/>
          <w:bCs/>
          <w:color w:val="000000"/>
          <w:kern w:val="1"/>
          <w:sz w:val="20"/>
          <w:szCs w:val="20"/>
        </w:rPr>
      </w:pPr>
      <w:r>
        <w:rPr>
          <w:rFonts w:ascii="Arial" w:eastAsia="Calibri" w:hAnsi="Arial" w:cs="Arial"/>
          <w:color w:val="000000"/>
          <w:kern w:val="1"/>
          <w:lang w:eastAsia="hi-IN" w:bidi="hi-IN"/>
        </w:rPr>
        <w:t xml:space="preserve"> Applications for the Tax Clearance Certificates may also be made via </w:t>
      </w:r>
      <w:proofErr w:type="spellStart"/>
      <w:r>
        <w:rPr>
          <w:rFonts w:ascii="Arial" w:eastAsia="Calibri" w:hAnsi="Arial" w:cs="Arial"/>
          <w:color w:val="000000"/>
          <w:kern w:val="1"/>
          <w:lang w:eastAsia="hi-IN" w:bidi="hi-IN"/>
        </w:rPr>
        <w:t>eFiling</w:t>
      </w:r>
      <w:proofErr w:type="spellEnd"/>
      <w:r>
        <w:rPr>
          <w:rFonts w:ascii="Arial" w:eastAsia="Calibri" w:hAnsi="Arial" w:cs="Arial"/>
          <w:color w:val="000000"/>
          <w:kern w:val="1"/>
          <w:lang w:eastAsia="hi-IN" w:bidi="hi-IN"/>
        </w:rPr>
        <w:t xml:space="preserve">. In order to use this provision, taxpayers will need to register with SARS as </w:t>
      </w:r>
      <w:proofErr w:type="spellStart"/>
      <w:r>
        <w:rPr>
          <w:rFonts w:ascii="Arial" w:eastAsia="Calibri" w:hAnsi="Arial" w:cs="Arial"/>
          <w:color w:val="000000"/>
          <w:kern w:val="1"/>
          <w:lang w:eastAsia="hi-IN" w:bidi="hi-IN"/>
        </w:rPr>
        <w:t>eFilers</w:t>
      </w:r>
      <w:proofErr w:type="spellEnd"/>
      <w:r>
        <w:rPr>
          <w:rFonts w:ascii="Arial" w:eastAsia="Calibri" w:hAnsi="Arial" w:cs="Arial"/>
          <w:color w:val="000000"/>
          <w:kern w:val="1"/>
          <w:lang w:eastAsia="hi-IN" w:bidi="hi-IN"/>
        </w:rPr>
        <w:t xml:space="preserve"> </w:t>
      </w:r>
      <w:r>
        <w:rPr>
          <w:rFonts w:ascii="Arial" w:eastAsia="Calibri" w:hAnsi="Arial" w:cs="Arial"/>
          <w:color w:val="000000"/>
          <w:kern w:val="1"/>
          <w:lang w:eastAsia="hi-IN" w:bidi="hi-IN"/>
        </w:rPr>
        <w:lastRenderedPageBreak/>
        <w:t>through the website www.sars.gov.za.</w:t>
      </w:r>
    </w:p>
    <w:p w:rsidR="004D3824" w:rsidRDefault="004D3824">
      <w:pPr>
        <w:keepNext/>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r>
        <w:rPr>
          <w:rFonts w:ascii="Arial" w:hAnsi="Arial" w:cs="Arial"/>
          <w:b/>
          <w:color w:val="000000"/>
          <w:sz w:val="20"/>
          <w:szCs w:val="20"/>
        </w:rPr>
        <w:t xml:space="preserve">                       MBD 4</w:t>
      </w: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center"/>
        <w:rPr>
          <w:rFonts w:ascii="Arial" w:hAnsi="Arial" w:cs="Arial"/>
          <w:color w:val="000000"/>
          <w:szCs w:val="20"/>
        </w:rPr>
      </w:pPr>
      <w:r>
        <w:rPr>
          <w:rFonts w:ascii="Arial" w:hAnsi="Arial" w:cs="Arial"/>
          <w:b/>
          <w:color w:val="000000"/>
          <w:sz w:val="28"/>
          <w:szCs w:val="20"/>
        </w:rPr>
        <w:t>DECLARATION OF INTEREST</w:t>
      </w:r>
    </w:p>
    <w:p w:rsidR="004D3824" w:rsidRDefault="004D3824">
      <w:pPr>
        <w:widowControl w:val="0"/>
        <w:tabs>
          <w:tab w:val="left" w:pos="-1440"/>
          <w:tab w:val="left" w:pos="-720"/>
          <w:tab w:val="left" w:pos="1123"/>
          <w:tab w:val="left" w:pos="2246"/>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rPr>
      </w:pPr>
      <w:r>
        <w:rPr>
          <w:rFonts w:ascii="Arial" w:hAnsi="Arial" w:cs="Arial"/>
          <w:color w:val="000000"/>
          <w:szCs w:val="20"/>
        </w:rPr>
        <w:t>1.</w:t>
      </w:r>
      <w:r>
        <w:rPr>
          <w:rFonts w:ascii="Arial" w:hAnsi="Arial" w:cs="Arial"/>
          <w:color w:val="000000"/>
          <w:szCs w:val="20"/>
        </w:rPr>
        <w:tab/>
        <w:t>No bid will be accepted from persons in the service of the state</w:t>
      </w:r>
      <w:r>
        <w:rPr>
          <w:rStyle w:val="WW-FootnoteReference1234567891011"/>
          <w:rFonts w:ascii="Arial" w:hAnsi="Arial" w:cs="Arial"/>
          <w:color w:val="000000"/>
          <w:szCs w:val="20"/>
        </w:rPr>
        <w:footnoteReference w:customMarkFollows="1" w:id="1"/>
        <w:t></w:t>
      </w:r>
      <w:r>
        <w:rPr>
          <w:rFonts w:ascii="Arial" w:hAnsi="Arial" w:cs="Arial"/>
          <w:color w:val="000000"/>
          <w:szCs w:val="20"/>
        </w:rPr>
        <w:t>.</w:t>
      </w:r>
    </w:p>
    <w:p w:rsidR="004D3824" w:rsidRDefault="004D3824">
      <w:pPr>
        <w:widowControl w:val="0"/>
        <w:tabs>
          <w:tab w:val="left" w:pos="-963"/>
          <w:tab w:val="left" w:pos="-720"/>
          <w:tab w:val="left" w:pos="567"/>
          <w:tab w:val="left" w:pos="2250"/>
          <w:tab w:val="left" w:pos="7363"/>
        </w:tabs>
        <w:suppressAutoHyphens w:val="0"/>
        <w:ind w:left="567"/>
        <w:jc w:val="both"/>
        <w:rPr>
          <w:rFonts w:ascii="Arial" w:hAnsi="Arial" w:cs="Arial"/>
          <w:color w:val="000000"/>
          <w:szCs w:val="20"/>
        </w:rPr>
      </w:pPr>
      <w:r>
        <w:rPr>
          <w:rFonts w:ascii="Arial" w:hAnsi="Arial" w:cs="Arial"/>
          <w:color w:val="000000"/>
          <w:szCs w:val="20"/>
        </w:rPr>
        <w:t xml:space="preserve">Any person, having a kinship with persons in the service of the state, including a blood relationship, may make an offer or offers in terms of this invitation to bid.  In view of possible allegations of </w:t>
      </w:r>
      <w:r w:rsidR="001F5ABF">
        <w:rPr>
          <w:rFonts w:ascii="Arial" w:hAnsi="Arial" w:cs="Arial"/>
          <w:color w:val="000000"/>
          <w:szCs w:val="20"/>
        </w:rPr>
        <w:t>favoritism</w:t>
      </w:r>
      <w:r>
        <w:rPr>
          <w:rFonts w:ascii="Arial" w:hAnsi="Arial" w:cs="Arial"/>
          <w:color w:val="000000"/>
          <w:szCs w:val="20"/>
        </w:rPr>
        <w:t xml:space="preserve">, should the resulting bid, or part thereof, be awarded to persons connected with or related to persons in service of the state, it is required that the bidder or their </w:t>
      </w:r>
      <w:proofErr w:type="spellStart"/>
      <w:r>
        <w:rPr>
          <w:rFonts w:ascii="Arial" w:hAnsi="Arial" w:cs="Arial"/>
          <w:color w:val="000000"/>
          <w:szCs w:val="20"/>
        </w:rPr>
        <w:t>authorised</w:t>
      </w:r>
      <w:proofErr w:type="spellEnd"/>
      <w:r>
        <w:rPr>
          <w:rFonts w:ascii="Arial" w:hAnsi="Arial" w:cs="Arial"/>
          <w:color w:val="000000"/>
          <w:szCs w:val="20"/>
        </w:rPr>
        <w:t xml:space="preserve"> representative declare their position</w:t>
      </w:r>
      <w:r>
        <w:rPr>
          <w:rFonts w:ascii="Arial" w:hAnsi="Arial" w:cs="Arial"/>
          <w:i/>
          <w:color w:val="000000"/>
          <w:szCs w:val="20"/>
        </w:rPr>
        <w:t xml:space="preserve"> </w:t>
      </w:r>
      <w:r>
        <w:rPr>
          <w:rFonts w:ascii="Arial" w:hAnsi="Arial" w:cs="Arial"/>
          <w:color w:val="000000"/>
          <w:szCs w:val="20"/>
        </w:rPr>
        <w:t xml:space="preserve">in relation to the evaluating/adjudicating authority and/or take an oath declaring his/her interest. </w:t>
      </w:r>
    </w:p>
    <w:p w:rsidR="004D3824" w:rsidRDefault="004D3824">
      <w:pPr>
        <w:widowControl w:val="0"/>
        <w:tabs>
          <w:tab w:val="left" w:pos="-963"/>
          <w:tab w:val="left" w:pos="-720"/>
          <w:tab w:val="left" w:pos="709"/>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709"/>
          <w:tab w:val="left" w:pos="1215"/>
          <w:tab w:val="left" w:pos="2250"/>
          <w:tab w:val="left" w:pos="7363"/>
        </w:tabs>
        <w:suppressAutoHyphens w:val="0"/>
        <w:ind w:left="567" w:hanging="567"/>
        <w:jc w:val="both"/>
        <w:rPr>
          <w:rFonts w:ascii="Arial" w:hAnsi="Arial" w:cs="Arial"/>
          <w:color w:val="000000"/>
          <w:szCs w:val="20"/>
        </w:rPr>
      </w:pPr>
      <w:r>
        <w:rPr>
          <w:rFonts w:ascii="Arial" w:hAnsi="Arial" w:cs="Arial"/>
          <w:b/>
          <w:bCs/>
          <w:color w:val="000000"/>
          <w:szCs w:val="20"/>
        </w:rPr>
        <w:t>2</w:t>
      </w:r>
      <w:r>
        <w:rPr>
          <w:rFonts w:ascii="Arial" w:hAnsi="Arial" w:cs="Arial"/>
          <w:b/>
          <w:bCs/>
          <w:color w:val="000000"/>
          <w:szCs w:val="20"/>
        </w:rPr>
        <w:tab/>
        <w:t>In order to give effect to the above, the following questionnaire must be completed and submitted with the bid.</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2.1</w:t>
      </w:r>
      <w:r>
        <w:rPr>
          <w:rFonts w:ascii="Arial" w:hAnsi="Arial" w:cs="Arial"/>
          <w:color w:val="000000"/>
          <w:szCs w:val="20"/>
        </w:rPr>
        <w:tab/>
        <w:t>Full Name: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2.2</w:t>
      </w:r>
      <w:r>
        <w:rPr>
          <w:rFonts w:ascii="Arial" w:hAnsi="Arial" w:cs="Arial"/>
          <w:color w:val="000000"/>
          <w:szCs w:val="20"/>
        </w:rPr>
        <w:tab/>
        <w:t>Identity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2.3</w:t>
      </w:r>
      <w:r>
        <w:rPr>
          <w:rFonts w:ascii="Arial" w:hAnsi="Arial" w:cs="Arial"/>
          <w:color w:val="000000"/>
          <w:szCs w:val="20"/>
        </w:rPr>
        <w:tab/>
        <w:t>Company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2.4</w:t>
      </w:r>
      <w:r>
        <w:rPr>
          <w:rFonts w:ascii="Arial" w:hAnsi="Arial" w:cs="Arial"/>
          <w:color w:val="000000"/>
          <w:szCs w:val="20"/>
        </w:rPr>
        <w:tab/>
        <w:t>Tax Reference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2.5</w:t>
      </w:r>
      <w:r>
        <w:rPr>
          <w:rFonts w:ascii="Arial" w:hAnsi="Arial" w:cs="Arial"/>
          <w:color w:val="000000"/>
          <w:szCs w:val="20"/>
        </w:rPr>
        <w:tab/>
        <w:t>VAT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2.6</w:t>
      </w:r>
      <w:r>
        <w:rPr>
          <w:rFonts w:ascii="Arial" w:hAnsi="Arial" w:cs="Arial"/>
          <w:color w:val="000000"/>
          <w:szCs w:val="20"/>
        </w:rPr>
        <w:tab/>
        <w:t>Are you presently in the service of the state</w:t>
      </w:r>
      <w:r>
        <w:rPr>
          <w:rStyle w:val="WW-FootnoteReference1234567891011"/>
          <w:rFonts w:ascii="Arial" w:hAnsi="Arial" w:cs="Arial"/>
          <w:b/>
          <w:bCs/>
          <w:color w:val="000000"/>
          <w:szCs w:val="20"/>
        </w:rPr>
        <w:footnoteReference w:customMarkFollows="1" w:id="2"/>
        <w:t></w:t>
      </w:r>
      <w:r>
        <w:rPr>
          <w:rFonts w:ascii="Arial" w:hAnsi="Arial" w:cs="Arial"/>
          <w:color w:val="000000"/>
          <w:szCs w:val="20"/>
        </w:rPr>
        <w:t xml:space="preserve">                                            </w:t>
      </w:r>
      <w:r>
        <w:rPr>
          <w:rFonts w:ascii="Arial" w:hAnsi="Arial" w:cs="Arial"/>
          <w:b/>
          <w:bCs/>
          <w:color w:val="000000"/>
          <w:szCs w:val="20"/>
        </w:rPr>
        <w:t xml:space="preserve">YES / NO  </w:t>
      </w:r>
    </w:p>
    <w:p w:rsidR="004D3824" w:rsidRDefault="004D3824">
      <w:pPr>
        <w:widowControl w:val="0"/>
        <w:tabs>
          <w:tab w:val="left" w:pos="900"/>
          <w:tab w:val="left" w:pos="2250"/>
          <w:tab w:val="right" w:pos="9752"/>
        </w:tabs>
        <w:suppressAutoHyphens w:val="0"/>
        <w:ind w:left="360"/>
        <w:rPr>
          <w:rFonts w:ascii="Arial" w:hAnsi="Arial" w:cs="Arial"/>
          <w:color w:val="000000"/>
          <w:szCs w:val="20"/>
        </w:rPr>
      </w:pPr>
      <w:r>
        <w:rPr>
          <w:rFonts w:ascii="Arial" w:hAnsi="Arial" w:cs="Arial"/>
          <w:color w:val="000000"/>
          <w:szCs w:val="20"/>
        </w:rPr>
        <w:lastRenderedPageBreak/>
        <w:t xml:space="preserve">                                                      </w:t>
      </w: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u w:val="single"/>
        </w:rPr>
      </w:pPr>
      <w:r>
        <w:rPr>
          <w:rFonts w:ascii="Arial" w:hAnsi="Arial" w:cs="Arial"/>
          <w:color w:val="000000"/>
          <w:szCs w:val="20"/>
        </w:rPr>
        <w:t xml:space="preserve"> 3.</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u w:val="single"/>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4.</w:t>
      </w:r>
      <w:r>
        <w:rPr>
          <w:rFonts w:ascii="Arial" w:hAnsi="Arial" w:cs="Arial"/>
          <w:color w:val="000000"/>
          <w:szCs w:val="20"/>
        </w:rPr>
        <w:tab/>
        <w:t xml:space="preserve">Have you been in the service of the state for the past                               </w:t>
      </w:r>
      <w:r>
        <w:rPr>
          <w:rFonts w:ascii="Arial" w:hAnsi="Arial" w:cs="Arial"/>
          <w:b/>
          <w:bCs/>
          <w:color w:val="000000"/>
          <w:szCs w:val="20"/>
        </w:rPr>
        <w:t>YES / NO</w:t>
      </w:r>
    </w:p>
    <w:p w:rsidR="004D3824" w:rsidRDefault="004D3824">
      <w:pPr>
        <w:widowControl w:val="0"/>
        <w:tabs>
          <w:tab w:val="left" w:pos="-963"/>
          <w:tab w:val="left" w:pos="-720"/>
          <w:tab w:val="left" w:pos="567"/>
          <w:tab w:val="left" w:pos="900"/>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 xml:space="preserve">          twelve months?</w:t>
      </w:r>
    </w:p>
    <w:p w:rsidR="004D3824" w:rsidRDefault="004D3824">
      <w:pPr>
        <w:widowControl w:val="0"/>
        <w:tabs>
          <w:tab w:val="left" w:pos="-963"/>
          <w:tab w:val="left" w:pos="-720"/>
          <w:tab w:val="left" w:pos="567"/>
          <w:tab w:val="left" w:pos="1215"/>
          <w:tab w:val="left" w:pos="2250"/>
          <w:tab w:val="left" w:pos="7363"/>
        </w:tabs>
        <w:suppressAutoHyphens w:val="0"/>
        <w:jc w:val="both"/>
        <w:rPr>
          <w:rFonts w:ascii="Arial" w:hAnsi="Arial" w:cs="Arial"/>
          <w:color w:val="000000"/>
          <w:szCs w:val="20"/>
        </w:rPr>
      </w:pPr>
    </w:p>
    <w:p w:rsidR="001377D7" w:rsidRDefault="001377D7" w:rsidP="001377D7">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rsidR="004D3824" w:rsidRDefault="004D3824" w:rsidP="0057635E">
      <w:pPr>
        <w:widowControl w:val="0"/>
        <w:numPr>
          <w:ilvl w:val="1"/>
          <w:numId w:val="25"/>
        </w:numPr>
        <w:tabs>
          <w:tab w:val="left" w:pos="-963"/>
          <w:tab w:val="left" w:pos="-720"/>
          <w:tab w:val="left" w:pos="567"/>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rsidR="004D3824" w:rsidRDefault="004D3824" w:rsidP="00725D5D">
      <w:pPr>
        <w:keepNext/>
        <w:widowControl w:val="0"/>
        <w:numPr>
          <w:ilvl w:val="7"/>
          <w:numId w:val="18"/>
        </w:numPr>
        <w:tabs>
          <w:tab w:val="left" w:pos="2250"/>
          <w:tab w:val="right" w:pos="9752"/>
        </w:tabs>
        <w:suppressAutoHyphens w:val="0"/>
        <w:rPr>
          <w:rFonts w:ascii="Arial" w:hAnsi="Arial" w:cs="Arial"/>
          <w:b/>
          <w:color w:val="000000"/>
          <w:szCs w:val="20"/>
        </w:rPr>
      </w:pPr>
      <w:r>
        <w:rPr>
          <w:rFonts w:ascii="Arial" w:hAnsi="Arial" w:cs="Arial"/>
          <w:color w:val="000000"/>
          <w:szCs w:val="20"/>
        </w:rPr>
        <w:t>Do you, have any relationship (family, friend, other) with persons in the service of the state and who may be involved with the evaluation and or adjudication of this bid?</w:t>
      </w:r>
      <w:r>
        <w:rPr>
          <w:rFonts w:ascii="Arial" w:hAnsi="Arial" w:cs="Arial"/>
          <w:b/>
          <w:color w:val="000000"/>
          <w:szCs w:val="20"/>
        </w:rPr>
        <w:t xml:space="preserve">                    </w:t>
      </w:r>
    </w:p>
    <w:p w:rsidR="004D3824" w:rsidRDefault="004D3824">
      <w:pPr>
        <w:keepNext/>
        <w:widowControl w:val="0"/>
        <w:tabs>
          <w:tab w:val="left" w:pos="900"/>
          <w:tab w:val="left" w:pos="2250"/>
          <w:tab w:val="right" w:pos="9752"/>
        </w:tabs>
        <w:suppressAutoHyphens w:val="0"/>
        <w:ind w:left="675"/>
        <w:rPr>
          <w:rFonts w:ascii="Arial" w:hAnsi="Arial" w:cs="Arial"/>
          <w:color w:val="000000"/>
          <w:szCs w:val="20"/>
        </w:rPr>
      </w:pPr>
      <w:r>
        <w:rPr>
          <w:rFonts w:ascii="Arial" w:hAnsi="Arial" w:cs="Arial"/>
          <w:b/>
          <w:color w:val="000000"/>
          <w:szCs w:val="20"/>
        </w:rPr>
        <w:t xml:space="preserve">                                                                                                                                YES /NO</w:t>
      </w:r>
    </w:p>
    <w:p w:rsidR="004D3824" w:rsidRDefault="004D3824">
      <w:pPr>
        <w:widowControl w:val="0"/>
        <w:tabs>
          <w:tab w:val="left" w:pos="567"/>
          <w:tab w:val="left" w:pos="2250"/>
          <w:tab w:val="right" w:pos="9752"/>
        </w:tabs>
        <w:suppressAutoHyphens w:val="0"/>
        <w:ind w:left="567" w:hanging="567"/>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rsidP="00F24CC2">
      <w:pPr>
        <w:widowControl w:val="0"/>
        <w:numPr>
          <w:ilvl w:val="1"/>
          <w:numId w:val="67"/>
        </w:numPr>
        <w:tabs>
          <w:tab w:val="left" w:pos="567"/>
          <w:tab w:val="left" w:pos="709"/>
          <w:tab w:val="left" w:pos="2250"/>
          <w:tab w:val="right" w:pos="9752"/>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rsidP="00725D5D">
      <w:pPr>
        <w:widowControl w:val="0"/>
        <w:numPr>
          <w:ilvl w:val="7"/>
          <w:numId w:val="18"/>
        </w:numPr>
        <w:tabs>
          <w:tab w:val="left" w:pos="567"/>
          <w:tab w:val="left" w:pos="2250"/>
          <w:tab w:val="right" w:pos="9752"/>
        </w:tabs>
        <w:suppressAutoHyphens w:val="0"/>
        <w:rPr>
          <w:rFonts w:ascii="Arial" w:hAnsi="Arial" w:cs="Arial"/>
          <w:b/>
          <w:color w:val="000000"/>
          <w:szCs w:val="20"/>
        </w:rPr>
      </w:pPr>
      <w:r>
        <w:rPr>
          <w:rFonts w:ascii="Arial" w:hAnsi="Arial" w:cs="Arial"/>
          <w:color w:val="000000"/>
          <w:szCs w:val="20"/>
        </w:rPr>
        <w:t>Are you, aware of any relationship (family, friend, other) between a bidder and any persons in the service of the state who may be involved with the evaluation and or adjudication of this bid?</w:t>
      </w:r>
    </w:p>
    <w:p w:rsidR="004D3824" w:rsidRDefault="004D3824">
      <w:pPr>
        <w:widowControl w:val="0"/>
        <w:tabs>
          <w:tab w:val="left" w:pos="709"/>
          <w:tab w:val="left" w:pos="2250"/>
          <w:tab w:val="right" w:pos="9752"/>
        </w:tabs>
        <w:suppressAutoHyphens w:val="0"/>
        <w:ind w:left="709" w:hanging="709"/>
        <w:rPr>
          <w:rFonts w:ascii="Arial" w:hAnsi="Arial" w:cs="Arial"/>
          <w:color w:val="000000"/>
          <w:szCs w:val="20"/>
        </w:rPr>
      </w:pPr>
      <w:r>
        <w:rPr>
          <w:rFonts w:ascii="Arial" w:hAnsi="Arial" w:cs="Arial"/>
          <w:b/>
          <w:color w:val="000000"/>
          <w:szCs w:val="20"/>
        </w:rPr>
        <w:t xml:space="preserve">                                                                                                                                                YES / NO</w:t>
      </w:r>
    </w:p>
    <w:p w:rsidR="004D3824" w:rsidRDefault="004D3824" w:rsidP="00F24CC2">
      <w:pPr>
        <w:widowControl w:val="0"/>
        <w:numPr>
          <w:ilvl w:val="1"/>
          <w:numId w:val="68"/>
        </w:numPr>
        <w:tabs>
          <w:tab w:val="left" w:pos="0"/>
          <w:tab w:val="left" w:pos="567"/>
          <w:tab w:val="right" w:pos="9752"/>
        </w:tabs>
        <w:suppressAutoHyphens w:val="0"/>
        <w:rPr>
          <w:rFonts w:ascii="Arial" w:hAnsi="Arial" w:cs="Arial"/>
          <w:color w:val="000000"/>
          <w:szCs w:val="20"/>
        </w:rPr>
      </w:pPr>
      <w:r>
        <w:rPr>
          <w:rFonts w:ascii="Arial" w:hAnsi="Arial" w:cs="Arial"/>
          <w:color w:val="000000"/>
          <w:szCs w:val="20"/>
        </w:rPr>
        <w:t>If so, furnish particulars</w:t>
      </w:r>
    </w:p>
    <w:p w:rsidR="004D3824" w:rsidRDefault="004D3824">
      <w:pPr>
        <w:widowControl w:val="0"/>
        <w:tabs>
          <w:tab w:val="left" w:pos="0"/>
          <w:tab w:val="left" w:pos="2250"/>
          <w:tab w:val="right" w:pos="9752"/>
        </w:tabs>
        <w:suppressAutoHyphens w:val="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color w:val="000000"/>
          <w:szCs w:val="20"/>
        </w:rPr>
      </w:pPr>
      <w:r>
        <w:rPr>
          <w:rFonts w:ascii="Arial" w:hAnsi="Arial" w:cs="Arial"/>
          <w:color w:val="000000"/>
          <w:szCs w:val="20"/>
        </w:rPr>
        <w:t>…………………………………………………………….</w:t>
      </w:r>
    </w:p>
    <w:p w:rsidR="004D3824" w:rsidRDefault="004D3824">
      <w:pPr>
        <w:widowControl w:val="0"/>
        <w:tabs>
          <w:tab w:val="left" w:pos="0"/>
          <w:tab w:val="left" w:pos="2250"/>
          <w:tab w:val="right" w:pos="9752"/>
        </w:tabs>
        <w:suppressAutoHyphens w:val="0"/>
        <w:ind w:left="72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b/>
          <w:color w:val="000000"/>
          <w:szCs w:val="20"/>
        </w:rPr>
      </w:pPr>
      <w:r>
        <w:rPr>
          <w:rFonts w:ascii="Arial" w:hAnsi="Arial" w:cs="Arial"/>
          <w:color w:val="000000"/>
          <w:szCs w:val="20"/>
        </w:rPr>
        <w:t>…………………………………………………………….</w:t>
      </w: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rsidP="00F24CC2">
      <w:pPr>
        <w:widowControl w:val="0"/>
        <w:numPr>
          <w:ilvl w:val="0"/>
          <w:numId w:val="68"/>
        </w:numPr>
        <w:tabs>
          <w:tab w:val="left" w:pos="567"/>
          <w:tab w:val="left" w:pos="7230"/>
          <w:tab w:val="left" w:pos="7655"/>
          <w:tab w:val="left" w:pos="9498"/>
        </w:tabs>
        <w:suppressAutoHyphens w:val="0"/>
        <w:ind w:right="118"/>
        <w:jc w:val="both"/>
        <w:rPr>
          <w:rFonts w:ascii="Arial" w:hAnsi="Arial" w:cs="Arial"/>
          <w:color w:val="000000"/>
          <w:szCs w:val="20"/>
        </w:rPr>
      </w:pPr>
      <w:r>
        <w:rPr>
          <w:rFonts w:ascii="Arial" w:hAnsi="Arial" w:cs="Arial"/>
          <w:color w:val="000000"/>
          <w:szCs w:val="20"/>
        </w:rPr>
        <w:t xml:space="preserve"> Are any of the company’s directors, managers, principal                                        </w:t>
      </w:r>
      <w:r>
        <w:rPr>
          <w:rFonts w:ascii="Arial" w:hAnsi="Arial" w:cs="Arial"/>
          <w:b/>
          <w:bCs/>
          <w:color w:val="000000"/>
          <w:szCs w:val="20"/>
        </w:rPr>
        <w:t>YES / NO</w:t>
      </w:r>
    </w:p>
    <w:p w:rsidR="004D3824" w:rsidRDefault="004D3824">
      <w:pPr>
        <w:widowControl w:val="0"/>
        <w:tabs>
          <w:tab w:val="left" w:pos="567"/>
          <w:tab w:val="left" w:pos="2250"/>
          <w:tab w:val="left" w:pos="9498"/>
        </w:tabs>
        <w:suppressAutoHyphens w:val="0"/>
        <w:ind w:right="118"/>
        <w:jc w:val="both"/>
        <w:rPr>
          <w:rFonts w:ascii="Arial" w:hAnsi="Arial" w:cs="Arial"/>
          <w:color w:val="000000"/>
          <w:szCs w:val="20"/>
        </w:rPr>
      </w:pPr>
      <w:r>
        <w:rPr>
          <w:rFonts w:ascii="Arial" w:hAnsi="Arial" w:cs="Arial"/>
          <w:color w:val="000000"/>
          <w:szCs w:val="20"/>
        </w:rPr>
        <w:t xml:space="preserve"> </w:t>
      </w:r>
      <w:r>
        <w:rPr>
          <w:rFonts w:ascii="Arial" w:hAnsi="Arial" w:cs="Arial"/>
          <w:color w:val="000000"/>
          <w:szCs w:val="20"/>
        </w:rPr>
        <w:tab/>
        <w:t xml:space="preserve">shareholders or stakeholders in service of the state?                      </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 xml:space="preserve">7.1 </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lastRenderedPageBreak/>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p>
    <w:p w:rsidR="004D3824" w:rsidRDefault="004D3824" w:rsidP="00F24CC2">
      <w:pPr>
        <w:widowControl w:val="0"/>
        <w:numPr>
          <w:ilvl w:val="0"/>
          <w:numId w:val="68"/>
        </w:numPr>
        <w:tabs>
          <w:tab w:val="left" w:pos="567"/>
          <w:tab w:val="left" w:pos="709"/>
          <w:tab w:val="left" w:pos="2250"/>
          <w:tab w:val="left" w:pos="6946"/>
          <w:tab w:val="left" w:pos="7371"/>
          <w:tab w:val="left" w:pos="7513"/>
          <w:tab w:val="left" w:pos="7655"/>
          <w:tab w:val="left" w:pos="7797"/>
          <w:tab w:val="right" w:pos="9752"/>
        </w:tabs>
        <w:suppressAutoHyphens w:val="0"/>
        <w:jc w:val="both"/>
        <w:rPr>
          <w:rFonts w:ascii="Arial" w:hAnsi="Arial" w:cs="Arial"/>
          <w:color w:val="000000"/>
          <w:szCs w:val="20"/>
        </w:rPr>
      </w:pPr>
      <w:r>
        <w:rPr>
          <w:rFonts w:ascii="Arial" w:hAnsi="Arial" w:cs="Arial"/>
          <w:color w:val="000000"/>
          <w:szCs w:val="20"/>
        </w:rPr>
        <w:t xml:space="preserve">Are any spouse, child or parent of the company’s </w:t>
      </w:r>
      <w:proofErr w:type="gramStart"/>
      <w:r>
        <w:rPr>
          <w:rFonts w:ascii="Arial" w:hAnsi="Arial" w:cs="Arial"/>
          <w:color w:val="000000"/>
          <w:szCs w:val="20"/>
        </w:rPr>
        <w:t xml:space="preserve">directors,   </w:t>
      </w:r>
      <w:proofErr w:type="gramEnd"/>
      <w:r>
        <w:rPr>
          <w:rFonts w:ascii="Arial" w:hAnsi="Arial" w:cs="Arial"/>
          <w:color w:val="000000"/>
          <w:szCs w:val="20"/>
        </w:rPr>
        <w:t xml:space="preserve">                                </w:t>
      </w:r>
      <w:r>
        <w:rPr>
          <w:rFonts w:ascii="Arial" w:hAnsi="Arial" w:cs="Arial"/>
          <w:b/>
          <w:bCs/>
          <w:color w:val="000000"/>
          <w:szCs w:val="20"/>
        </w:rPr>
        <w:t>YES / NO</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managers, principal shareholders or stakeholders in service</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of the state?</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8.1</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keepNext/>
        <w:widowControl w:val="0"/>
        <w:tabs>
          <w:tab w:val="left" w:pos="900"/>
          <w:tab w:val="left" w:pos="2250"/>
          <w:tab w:val="right" w:pos="9752"/>
        </w:tabs>
        <w:suppressAutoHyphens w:val="0"/>
        <w:ind w:firstLine="540"/>
        <w:jc w:val="center"/>
        <w:rPr>
          <w:rFonts w:ascii="Arial" w:hAnsi="Arial" w:cs="Arial"/>
          <w:b/>
          <w:color w:val="000000"/>
          <w:szCs w:val="20"/>
        </w:rPr>
      </w:pPr>
      <w:r>
        <w:rPr>
          <w:rFonts w:ascii="Arial" w:hAnsi="Arial" w:cs="Arial"/>
          <w:b/>
          <w:color w:val="000000"/>
          <w:szCs w:val="20"/>
        </w:rPr>
        <w:t>CERTIFICATION</w:t>
      </w:r>
    </w:p>
    <w:p w:rsidR="004D3824" w:rsidRDefault="004D3824">
      <w:pPr>
        <w:widowControl w:val="0"/>
        <w:tabs>
          <w:tab w:val="left" w:pos="900"/>
          <w:tab w:val="left" w:pos="2250"/>
          <w:tab w:val="right" w:pos="9752"/>
        </w:tabs>
        <w:suppressAutoHyphens w:val="0"/>
        <w:ind w:firstLine="540"/>
        <w:jc w:val="center"/>
        <w:rPr>
          <w:rFonts w:ascii="Arial" w:hAnsi="Arial" w:cs="Arial"/>
          <w:b/>
          <w:color w:val="000000"/>
          <w:szCs w:val="20"/>
        </w:rPr>
      </w:pPr>
    </w:p>
    <w:p w:rsidR="004D3824" w:rsidRDefault="004D3824">
      <w:pPr>
        <w:widowControl w:val="0"/>
        <w:tabs>
          <w:tab w:val="left" w:pos="567"/>
          <w:tab w:val="right" w:pos="9752"/>
        </w:tabs>
        <w:suppressAutoHyphens w:val="0"/>
        <w:ind w:left="567"/>
        <w:jc w:val="both"/>
        <w:rPr>
          <w:rFonts w:ascii="Arial" w:hAnsi="Arial" w:cs="Arial"/>
          <w:color w:val="000000"/>
          <w:szCs w:val="20"/>
        </w:rPr>
      </w:pPr>
    </w:p>
    <w:p w:rsidR="004D3824" w:rsidRDefault="004D3824">
      <w:pPr>
        <w:widowControl w:val="0"/>
        <w:tabs>
          <w:tab w:val="left" w:pos="567"/>
          <w:tab w:val="right" w:pos="9752"/>
        </w:tabs>
        <w:suppressAutoHyphens w:val="0"/>
        <w:ind w:left="567"/>
        <w:jc w:val="both"/>
        <w:rPr>
          <w:rFonts w:ascii="Arial" w:hAnsi="Arial" w:cs="Arial"/>
          <w:b/>
          <w:bCs/>
          <w:color w:val="000000"/>
          <w:szCs w:val="20"/>
        </w:rPr>
      </w:pPr>
      <w:r>
        <w:rPr>
          <w:rFonts w:ascii="Arial" w:hAnsi="Arial" w:cs="Arial"/>
          <w:b/>
          <w:bCs/>
          <w:color w:val="000000"/>
          <w:szCs w:val="20"/>
        </w:rPr>
        <w:t>I, THE UNDERSIGNED (</w:t>
      </w:r>
      <w:proofErr w:type="gramStart"/>
      <w:r>
        <w:rPr>
          <w:rFonts w:ascii="Arial" w:hAnsi="Arial" w:cs="Arial"/>
          <w:b/>
          <w:bCs/>
          <w:color w:val="000000"/>
          <w:szCs w:val="20"/>
        </w:rPr>
        <w:t>NAME</w:t>
      </w:r>
      <w:r>
        <w:rPr>
          <w:rFonts w:ascii="Arial" w:hAnsi="Arial" w:cs="Arial"/>
          <w:color w:val="000000"/>
          <w:szCs w:val="20"/>
        </w:rPr>
        <w:t xml:space="preserve">)   </w:t>
      </w:r>
      <w:proofErr w:type="gramEnd"/>
      <w:r>
        <w:rPr>
          <w:rFonts w:ascii="Arial" w:hAnsi="Arial" w:cs="Arial"/>
          <w:color w:val="000000"/>
          <w:szCs w:val="20"/>
        </w:rPr>
        <w:t xml:space="preserve">  ………………………………………………………………………</w:t>
      </w:r>
    </w:p>
    <w:p w:rsidR="004D3824" w:rsidRDefault="004D3824">
      <w:pPr>
        <w:widowControl w:val="0"/>
        <w:tabs>
          <w:tab w:val="left" w:pos="1418"/>
          <w:tab w:val="right" w:pos="9752"/>
        </w:tabs>
        <w:suppressAutoHyphens w:val="0"/>
        <w:ind w:left="567" w:firstLine="851"/>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b/>
          <w:bCs/>
          <w:color w:val="000000"/>
          <w:szCs w:val="20"/>
        </w:rPr>
      </w:pPr>
      <w:r>
        <w:rPr>
          <w:rFonts w:ascii="Arial" w:hAnsi="Arial" w:cs="Arial"/>
          <w:b/>
          <w:bCs/>
          <w:color w:val="000000"/>
          <w:szCs w:val="20"/>
        </w:rPr>
        <w:t xml:space="preserve">CERTIFY THAT THE INFORMATION FURNISHED ON THIS DECLARATION FORM IS CORRECT. </w:t>
      </w:r>
    </w:p>
    <w:p w:rsidR="004D3824" w:rsidRDefault="004D3824">
      <w:pPr>
        <w:widowControl w:val="0"/>
        <w:tabs>
          <w:tab w:val="left" w:pos="1418"/>
          <w:tab w:val="right" w:pos="9752"/>
        </w:tabs>
        <w:suppressAutoHyphens w:val="0"/>
        <w:ind w:left="567"/>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color w:val="000000"/>
          <w:szCs w:val="20"/>
        </w:rPr>
      </w:pPr>
      <w:r>
        <w:rPr>
          <w:rFonts w:ascii="Arial" w:hAnsi="Arial" w:cs="Arial"/>
          <w:b/>
          <w:bCs/>
          <w:color w:val="000000"/>
          <w:szCs w:val="20"/>
        </w:rPr>
        <w:t xml:space="preserve">I ACCEPT THAT THE STATE MAY ACT AGAINST ME SHOULD THIS DECLARATION PROVE TO BE FALSE.  </w:t>
      </w: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4320"/>
          <w:tab w:val="left" w:pos="7920"/>
          <w:tab w:val="right" w:pos="9752"/>
        </w:tabs>
        <w:suppressAutoHyphens w:val="0"/>
        <w:ind w:left="540"/>
        <w:jc w:val="both"/>
        <w:rPr>
          <w:rFonts w:ascii="Arial" w:hAnsi="Arial" w:cs="Arial"/>
          <w:color w:val="000000"/>
          <w:szCs w:val="20"/>
        </w:rPr>
      </w:pPr>
      <w:r>
        <w:rPr>
          <w:rFonts w:ascii="Arial" w:hAnsi="Arial" w:cs="Arial"/>
          <w:color w:val="000000"/>
          <w:szCs w:val="20"/>
        </w:rPr>
        <w:tab/>
        <w:t>Signature</w:t>
      </w:r>
      <w:r>
        <w:rPr>
          <w:rFonts w:ascii="Arial" w:hAnsi="Arial" w:cs="Arial"/>
          <w:color w:val="000000"/>
          <w:szCs w:val="20"/>
        </w:rPr>
        <w:tab/>
        <w:t xml:space="preserve">               Date</w:t>
      </w: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5760"/>
          <w:tab w:val="left" w:pos="7020"/>
          <w:tab w:val="right" w:pos="9752"/>
        </w:tabs>
        <w:suppressAutoHyphens w:val="0"/>
        <w:ind w:left="540"/>
        <w:jc w:val="both"/>
        <w:rPr>
          <w:rFonts w:ascii="Arial" w:eastAsia="SimSun" w:hAnsi="Arial" w:cs="Arial"/>
          <w:color w:val="000000"/>
          <w:kern w:val="1"/>
          <w:lang w:val="en-ZA" w:eastAsia="hi-IN" w:bidi="hi-IN"/>
        </w:rPr>
      </w:pPr>
      <w:r>
        <w:rPr>
          <w:rFonts w:ascii="Arial" w:hAnsi="Arial" w:cs="Arial"/>
          <w:color w:val="000000"/>
          <w:szCs w:val="20"/>
        </w:rPr>
        <w:tab/>
        <w:t>Position                                            Name of Bidder</w:t>
      </w: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112AAF" w:rsidRDefault="00112AAF" w:rsidP="00112AAF">
      <w:pPr>
        <w:jc w:val="both"/>
        <w:rPr>
          <w:rFonts w:ascii="Arial" w:hAnsi="Arial" w:cs="Arial"/>
          <w:color w:val="000000"/>
          <w:sz w:val="21"/>
          <w:szCs w:val="21"/>
          <w:lang w:val="fr-FR"/>
        </w:rPr>
      </w:pPr>
    </w:p>
    <w:p w:rsidR="00112AAF" w:rsidRDefault="00112AAF" w:rsidP="00112AAF">
      <w:pPr>
        <w:widowControl w:val="0"/>
        <w:tabs>
          <w:tab w:val="left" w:pos="7200"/>
          <w:tab w:val="left" w:pos="9180"/>
          <w:tab w:val="left" w:pos="12060"/>
          <w:tab w:val="left" w:pos="14220"/>
        </w:tabs>
        <w:jc w:val="right"/>
        <w:textAlignment w:val="baseline"/>
        <w:rPr>
          <w:rFonts w:ascii="Arial" w:hAnsi="Arial" w:cs="Arial"/>
          <w:color w:val="000000"/>
          <w:kern w:val="1"/>
          <w:lang w:eastAsia="hi-IN" w:bidi="hi-IN"/>
        </w:rPr>
      </w:pPr>
      <w:r>
        <w:rPr>
          <w:rFonts w:ascii="Arial" w:hAnsi="Arial" w:cs="Arial"/>
          <w:b/>
          <w:color w:val="000000"/>
          <w:kern w:val="1"/>
          <w:sz w:val="20"/>
          <w:szCs w:val="20"/>
          <w:lang w:eastAsia="hi-IN" w:bidi="hi-IN"/>
        </w:rPr>
        <w:t>MBD 6.1</w:t>
      </w:r>
    </w:p>
    <w:p w:rsidR="00112AAF" w:rsidRDefault="00112AAF" w:rsidP="00112AAF">
      <w:pPr>
        <w:tabs>
          <w:tab w:val="left" w:pos="2610"/>
        </w:tabs>
        <w:spacing w:line="260" w:lineRule="exact"/>
        <w:ind w:left="4537"/>
        <w:textAlignment w:val="baseline"/>
        <w:rPr>
          <w:rFonts w:ascii="Arial" w:hAnsi="Arial" w:cs="Arial"/>
          <w:b/>
          <w:bCs/>
          <w:color w:val="000000"/>
          <w:kern w:val="1"/>
          <w:sz w:val="32"/>
          <w:lang w:eastAsia="hi-IN" w:bidi="hi-IN"/>
        </w:rPr>
      </w:pPr>
      <w:r>
        <w:rPr>
          <w:rFonts w:ascii="Arial" w:hAnsi="Arial" w:cs="Arial"/>
          <w:color w:val="000000"/>
          <w:kern w:val="1"/>
          <w:lang w:eastAsia="hi-IN" w:bidi="hi-IN"/>
        </w:rPr>
        <w:tab/>
      </w:r>
      <w:r>
        <w:rPr>
          <w:rFonts w:ascii="Arial" w:hAnsi="Arial" w:cs="Arial"/>
          <w:color w:val="000000"/>
          <w:kern w:val="1"/>
          <w:lang w:eastAsia="hi-IN" w:bidi="hi-IN"/>
        </w:rPr>
        <w:tab/>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r>
        <w:rPr>
          <w:rFonts w:ascii="Arial" w:hAnsi="Arial" w:cs="Arial"/>
          <w:b/>
          <w:bCs/>
          <w:color w:val="000000"/>
          <w:kern w:val="1"/>
          <w:sz w:val="32"/>
          <w:lang w:eastAsia="hi-IN" w:bidi="hi-IN"/>
        </w:rPr>
        <w:t>PREFERENCE POINTS CLAIM FORM</w:t>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p>
    <w:p w:rsidR="00112AAF" w:rsidRDefault="00112AAF" w:rsidP="00112AAF">
      <w:pPr>
        <w:widowControl w:val="0"/>
        <w:tabs>
          <w:tab w:val="left" w:pos="2610"/>
        </w:tabs>
        <w:spacing w:line="280" w:lineRule="exact"/>
        <w:ind w:left="1350"/>
        <w:textAlignment w:val="baseline"/>
        <w:rPr>
          <w:rFonts w:ascii="Arial" w:hAnsi="Arial" w:cs="Arial"/>
          <w:b/>
          <w:bCs/>
          <w:i/>
          <w:iCs/>
          <w:color w:val="000000"/>
          <w:kern w:val="1"/>
          <w:lang w:eastAsia="hi-IN" w:bidi="hi-IN"/>
        </w:rPr>
      </w:pPr>
    </w:p>
    <w:p w:rsidR="00112AAF" w:rsidRDefault="00112AAF" w:rsidP="00112AAF">
      <w:pPr>
        <w:widowControl w:val="0"/>
        <w:tabs>
          <w:tab w:val="left" w:pos="900"/>
          <w:tab w:val="left" w:pos="2880"/>
          <w:tab w:val="left" w:pos="5760"/>
          <w:tab w:val="left" w:pos="7920"/>
        </w:tabs>
        <w:ind w:left="1276" w:hanging="1276"/>
        <w:textAlignment w:val="baseline"/>
        <w:rPr>
          <w:rFonts w:ascii="Arial" w:hAnsi="Arial" w:cs="Arial"/>
          <w:b/>
          <w:color w:val="000000"/>
          <w:kern w:val="1"/>
          <w:sz w:val="16"/>
          <w:szCs w:val="20"/>
          <w:u w:val="single"/>
          <w:lang w:eastAsia="hi-IN" w:bidi="hi-IN"/>
        </w:rPr>
      </w:pPr>
      <w:r>
        <w:rPr>
          <w:rFonts w:ascii="Arial" w:hAnsi="Arial" w:cs="Arial"/>
          <w:b/>
          <w:color w:val="000000"/>
          <w:kern w:val="1"/>
          <w:lang w:eastAsia="hi-IN" w:bidi="hi-IN"/>
        </w:rPr>
        <w:t>PREFERENCE POINTS CLAIM FORM IN TERMS OF THE PREFERENTIAL PROCUREMENT REGULATIONS 2011</w:t>
      </w:r>
    </w:p>
    <w:p w:rsidR="00112AAF" w:rsidRDefault="00112AAF" w:rsidP="00112AAF">
      <w:pPr>
        <w:keepNext/>
        <w:widowControl w:val="0"/>
        <w:tabs>
          <w:tab w:val="left" w:pos="900"/>
          <w:tab w:val="left" w:pos="2880"/>
          <w:tab w:val="left" w:pos="5760"/>
          <w:tab w:val="left" w:pos="7920"/>
        </w:tabs>
        <w:ind w:left="4537"/>
        <w:jc w:val="center"/>
        <w:textAlignment w:val="baseline"/>
        <w:rPr>
          <w:rFonts w:ascii="Arial" w:hAnsi="Arial" w:cs="Arial"/>
          <w:b/>
          <w:color w:val="000000"/>
          <w:kern w:val="1"/>
          <w:sz w:val="16"/>
          <w:szCs w:val="20"/>
          <w:u w:val="single"/>
          <w:lang w:eastAsia="hi-IN" w:bidi="hi-IN"/>
        </w:rPr>
      </w:pPr>
    </w:p>
    <w:p w:rsidR="00112AAF" w:rsidRDefault="00112AAF" w:rsidP="00112AAF">
      <w:pPr>
        <w:widowControl w:val="0"/>
        <w:ind w:left="5062"/>
        <w:textAlignment w:val="baseline"/>
        <w:rPr>
          <w:rFonts w:ascii="Arial" w:hAnsi="Arial" w:cs="Arial"/>
          <w:color w:val="000000"/>
          <w:kern w:val="1"/>
          <w:sz w:val="16"/>
          <w:szCs w:val="20"/>
          <w:lang w:eastAsia="hi-IN" w:bidi="hi-IN"/>
        </w:rPr>
      </w:pPr>
    </w:p>
    <w:p w:rsidR="00112AAF" w:rsidRDefault="00112AAF" w:rsidP="00112AAF">
      <w:pPr>
        <w:widowControl w:val="0"/>
        <w:tabs>
          <w:tab w:val="left" w:pos="900"/>
          <w:tab w:val="left" w:pos="2880"/>
          <w:tab w:val="left" w:pos="5760"/>
          <w:tab w:val="left" w:pos="7920"/>
        </w:tabs>
        <w:textAlignment w:val="baseline"/>
        <w:rPr>
          <w:rFonts w:ascii="Arial" w:hAnsi="Arial" w:cs="Arial"/>
          <w:color w:val="000000"/>
          <w:kern w:val="1"/>
          <w:sz w:val="20"/>
          <w:szCs w:val="20"/>
          <w:lang w:eastAsia="hi-IN" w:bidi="hi-IN"/>
        </w:rPr>
      </w:pPr>
      <w:r>
        <w:rPr>
          <w:rFonts w:ascii="Arial" w:hAnsi="Arial" w:cs="Arial"/>
          <w:color w:val="000000"/>
          <w:kern w:val="1"/>
          <w:szCs w:val="20"/>
          <w:lang w:eastAsia="hi-IN" w:bidi="hi-IN"/>
        </w:rPr>
        <w:t>This preference form must form part of all bids invited.  It contains general information and serves as a claim form for preference points for Broad-Based Black Economic Empowerment (B-BBEE) Status Level of Contribution</w:t>
      </w:r>
    </w:p>
    <w:p w:rsidR="00112AAF" w:rsidRDefault="00112AAF" w:rsidP="00112AAF">
      <w:pPr>
        <w:widowControl w:val="0"/>
        <w:tabs>
          <w:tab w:val="left" w:pos="900"/>
          <w:tab w:val="left" w:pos="2880"/>
          <w:tab w:val="left" w:pos="5760"/>
          <w:tab w:val="left" w:pos="79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426"/>
          <w:tab w:val="left" w:pos="3780"/>
          <w:tab w:val="left" w:pos="6660"/>
          <w:tab w:val="left" w:pos="8820"/>
        </w:tabs>
        <w:ind w:left="426" w:hanging="426"/>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NB:</w:t>
      </w:r>
      <w:r>
        <w:rPr>
          <w:rFonts w:ascii="Arial" w:hAnsi="Arial" w:cs="Arial"/>
          <w:b/>
          <w:color w:val="000000"/>
          <w:kern w:val="1"/>
          <w:sz w:val="20"/>
          <w:szCs w:val="20"/>
          <w:lang w:eastAsia="hi-IN" w:bidi="hi-IN"/>
        </w:rPr>
        <w:tab/>
        <w:t>BEFORE COMPLETING THIS FORM, BIDDERS MUST STUDY THE GENERAL CONDITIONS, DEFINITIONS AND DIRECTIVES APPLICABLE IN RESPECT OF B-BBEE, AS PRESCRIBED IN THE PREFERENTIAL PROCUREMENT REGULATIONS, 2011.</w:t>
      </w:r>
    </w:p>
    <w:p w:rsidR="00112AAF" w:rsidRDefault="00112AAF" w:rsidP="00112AAF">
      <w:pPr>
        <w:widowControl w:val="0"/>
        <w:pBdr>
          <w:bottom w:val="single" w:sz="4" w:space="1" w:color="000080"/>
        </w:pBdr>
        <w:tabs>
          <w:tab w:val="left" w:pos="1800"/>
          <w:tab w:val="left" w:pos="3780"/>
          <w:tab w:val="left" w:pos="6660"/>
          <w:tab w:val="left" w:pos="8820"/>
        </w:tabs>
        <w:ind w:left="4537" w:hanging="4537"/>
        <w:jc w:val="center"/>
        <w:textAlignment w:val="baseline"/>
        <w:rPr>
          <w:rFonts w:ascii="Arial" w:hAnsi="Arial" w:cs="Arial"/>
          <w:color w:val="000000"/>
          <w:kern w:val="1"/>
          <w:sz w:val="20"/>
          <w:szCs w:val="20"/>
          <w:lang w:eastAsia="hi-IN" w:bidi="hi-IN"/>
        </w:rPr>
      </w:pPr>
    </w:p>
    <w:p w:rsidR="00112AAF" w:rsidRDefault="00112AAF" w:rsidP="00112AAF">
      <w:pPr>
        <w:widowControl w:val="0"/>
        <w:tabs>
          <w:tab w:val="left" w:pos="1800"/>
          <w:tab w:val="left" w:pos="3780"/>
          <w:tab w:val="left" w:pos="6660"/>
          <w:tab w:val="left" w:pos="88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1361"/>
          <w:tab w:val="left" w:pos="5760"/>
          <w:tab w:val="left" w:pos="79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GENERAL CONDITIONS</w:t>
      </w:r>
    </w:p>
    <w:p w:rsidR="00112AAF" w:rsidRDefault="00112AAF" w:rsidP="00112AAF">
      <w:pPr>
        <w:widowControl w:val="0"/>
        <w:tabs>
          <w:tab w:val="left" w:pos="900"/>
          <w:tab w:val="left" w:pos="2880"/>
          <w:tab w:val="left" w:pos="5760"/>
          <w:tab w:val="left" w:pos="7920"/>
        </w:tabs>
        <w:ind w:left="720"/>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    The following preference point systems are applicable to all bids:</w:t>
      </w:r>
    </w:p>
    <w:p w:rsidR="00112AAF" w:rsidRDefault="00112AAF" w:rsidP="00112AAF">
      <w:pPr>
        <w:widowControl w:val="0"/>
        <w:tabs>
          <w:tab w:val="left" w:pos="2250"/>
          <w:tab w:val="left" w:pos="2700"/>
          <w:tab w:val="left" w:pos="7110"/>
          <w:tab w:val="left" w:pos="9270"/>
        </w:tabs>
        <w:ind w:left="135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the 80/20 system for requirements with a Rand value of up to R50 000 000 (all applicable </w:t>
      </w:r>
      <w:proofErr w:type="gramStart"/>
      <w:r>
        <w:rPr>
          <w:rFonts w:ascii="Arial" w:hAnsi="Arial" w:cs="Arial"/>
          <w:color w:val="000000"/>
          <w:kern w:val="1"/>
          <w:sz w:val="20"/>
          <w:szCs w:val="20"/>
          <w:lang w:eastAsia="hi-IN" w:bidi="hi-IN"/>
        </w:rPr>
        <w:t>taxes  included</w:t>
      </w:r>
      <w:proofErr w:type="gramEnd"/>
      <w:r>
        <w:rPr>
          <w:rFonts w:ascii="Arial" w:hAnsi="Arial" w:cs="Arial"/>
          <w:color w:val="000000"/>
          <w:kern w:val="1"/>
          <w:sz w:val="20"/>
          <w:szCs w:val="20"/>
          <w:lang w:eastAsia="hi-IN" w:bidi="hi-IN"/>
        </w:rPr>
        <w:t>); and</w:t>
      </w: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the 90/10 system for requirements with a Rand value above R50 000 000 (all applicable taxes included).</w:t>
      </w:r>
    </w:p>
    <w:p w:rsidR="00112AAF" w:rsidRDefault="00112AAF" w:rsidP="00112AAF">
      <w:pPr>
        <w:widowControl w:val="0"/>
        <w:tabs>
          <w:tab w:val="left" w:pos="900"/>
          <w:tab w:val="left" w:pos="2880"/>
          <w:tab w:val="left" w:pos="5760"/>
          <w:tab w:val="left" w:pos="7920"/>
        </w:tabs>
        <w:ind w:left="171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1.2 The value of this bid is estimated to exceed/not exceed R50 000 000 (all applicable taxes included) and therefore the </w:t>
      </w:r>
      <w:r>
        <w:rPr>
          <w:rFonts w:ascii="Arial" w:hAnsi="Arial" w:cs="Arial"/>
          <w:b/>
          <w:bCs/>
          <w:color w:val="000000"/>
          <w:kern w:val="1"/>
          <w:sz w:val="20"/>
          <w:szCs w:val="20"/>
          <w:u w:val="single"/>
          <w:lang w:eastAsia="hi-IN" w:bidi="hi-IN"/>
        </w:rPr>
        <w:t>80/20</w:t>
      </w:r>
      <w:r>
        <w:rPr>
          <w:rFonts w:ascii="Arial" w:hAnsi="Arial" w:cs="Arial"/>
          <w:color w:val="000000"/>
          <w:kern w:val="1"/>
          <w:sz w:val="20"/>
          <w:szCs w:val="20"/>
          <w:lang w:eastAsia="hi-IN" w:bidi="hi-IN"/>
        </w:rPr>
        <w:t xml:space="preserve"> system shall be applicable.</w:t>
      </w: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2880"/>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1.2.1   Preference points for this bid shall be awarded for:</w:t>
      </w:r>
    </w:p>
    <w:p w:rsidR="00112AAF" w:rsidRDefault="00112AAF" w:rsidP="00112AAF">
      <w:pPr>
        <w:widowControl w:val="0"/>
        <w:tabs>
          <w:tab w:val="left" w:pos="5760"/>
          <w:tab w:val="left" w:pos="7920"/>
        </w:tabs>
        <w:ind w:left="907"/>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0"/>
          <w:numId w:val="7"/>
        </w:numPr>
        <w:tabs>
          <w:tab w:val="left" w:pos="0"/>
          <w:tab w:val="left" w:pos="900"/>
          <w:tab w:val="left" w:pos="1617"/>
          <w:tab w:val="left" w:pos="7920"/>
        </w:tabs>
        <w:ind w:firstLine="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Price; and</w:t>
      </w:r>
    </w:p>
    <w:p w:rsidR="00112AAF" w:rsidRDefault="00112AAF" w:rsidP="0057635E">
      <w:pPr>
        <w:widowControl w:val="0"/>
        <w:numPr>
          <w:ilvl w:val="0"/>
          <w:numId w:val="7"/>
        </w:numPr>
        <w:tabs>
          <w:tab w:val="left" w:pos="0"/>
          <w:tab w:val="left" w:pos="900"/>
          <w:tab w:val="left" w:pos="1440"/>
          <w:tab w:val="left" w:pos="1617"/>
          <w:tab w:val="left" w:pos="7920"/>
        </w:tabs>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B-BBEE Status Level of Contribution.</w:t>
      </w:r>
    </w:p>
    <w:p w:rsidR="00112AAF" w:rsidRDefault="00112AAF" w:rsidP="00112AAF">
      <w:pPr>
        <w:widowControl w:val="0"/>
        <w:tabs>
          <w:tab w:val="left" w:pos="1800"/>
          <w:tab w:val="left" w:pos="2340"/>
          <w:tab w:val="left" w:pos="8820"/>
        </w:tabs>
        <w:ind w:left="90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1440"/>
          <w:tab w:val="left" w:pos="7920"/>
        </w:tabs>
        <w:ind w:left="5062" w:hanging="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lastRenderedPageBreak/>
        <w:t>1.3.1</w:t>
      </w:r>
      <w:r>
        <w:rPr>
          <w:rFonts w:ascii="Arial" w:hAnsi="Arial" w:cs="Arial"/>
          <w:color w:val="000000"/>
          <w:kern w:val="1"/>
          <w:sz w:val="20"/>
          <w:szCs w:val="20"/>
          <w:lang w:eastAsia="hi-IN" w:bidi="hi-IN"/>
        </w:rPr>
        <w:tab/>
        <w:t>The maximum points for this bid are allocated as follows:</w:t>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 xml:space="preserve">                                                POINTS</w:t>
      </w:r>
      <w:r>
        <w:rPr>
          <w:rFonts w:ascii="Arial" w:hAnsi="Arial" w:cs="Arial"/>
          <w:b/>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3600"/>
          <w:tab w:val="left" w:pos="7110"/>
          <w:tab w:val="left" w:pos="7290"/>
          <w:tab w:val="left" w:pos="7560"/>
        </w:tabs>
        <w:ind w:left="5062" w:hanging="5062"/>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1.3.1.1</w:t>
      </w:r>
      <w:r>
        <w:rPr>
          <w:rFonts w:ascii="Arial" w:hAnsi="Arial" w:cs="Arial"/>
          <w:b/>
          <w:color w:val="000000"/>
          <w:kern w:val="1"/>
          <w:sz w:val="20"/>
          <w:szCs w:val="20"/>
          <w:lang w:eastAsia="hi-IN" w:bidi="hi-IN"/>
        </w:rPr>
        <w:tab/>
        <w:t>PRICE</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ab/>
        <w:t>80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1.3.1.2</w:t>
      </w:r>
      <w:r>
        <w:rPr>
          <w:rFonts w:ascii="Arial" w:hAnsi="Arial" w:cs="Arial"/>
          <w:b/>
          <w:color w:val="000000"/>
          <w:kern w:val="1"/>
          <w:sz w:val="20"/>
          <w:szCs w:val="20"/>
          <w:lang w:eastAsia="hi-IN" w:bidi="hi-IN"/>
        </w:rPr>
        <w:tab/>
        <w:t>B-BBEE STATUS LEVEL OF CONTRIBUTION</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 20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Total points for Price and B-BBEE must not exceed</w:t>
      </w: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100</w:t>
      </w:r>
      <w:r>
        <w:rPr>
          <w:rFonts w:ascii="Arial" w:hAnsi="Arial" w:cs="Arial"/>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851"/>
          <w:tab w:val="left" w:pos="3780"/>
          <w:tab w:val="left" w:pos="6660"/>
          <w:tab w:val="left" w:pos="8820"/>
        </w:tabs>
        <w:ind w:left="720" w:hanging="720"/>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1.4</w:t>
      </w:r>
      <w:r>
        <w:rPr>
          <w:rFonts w:ascii="Arial" w:hAnsi="Arial" w:cs="Arial"/>
          <w:color w:val="000000"/>
          <w:kern w:val="1"/>
          <w:sz w:val="20"/>
          <w:szCs w:val="20"/>
          <w:lang w:eastAsia="hi-IN" w:bidi="hi-IN"/>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112AAF" w:rsidRDefault="00112AAF" w:rsidP="00112AAF">
      <w:pPr>
        <w:widowControl w:val="0"/>
        <w:tabs>
          <w:tab w:val="left" w:pos="1800"/>
          <w:tab w:val="left" w:pos="3780"/>
          <w:tab w:val="left" w:pos="666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709"/>
          <w:tab w:val="left" w:pos="3780"/>
          <w:tab w:val="left" w:pos="6660"/>
          <w:tab w:val="left" w:pos="8820"/>
        </w:tabs>
        <w:ind w:left="709" w:hanging="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1.5.</w:t>
      </w:r>
      <w:r>
        <w:rPr>
          <w:rFonts w:ascii="Arial" w:hAnsi="Arial" w:cs="Arial"/>
          <w:color w:val="000000"/>
          <w:kern w:val="1"/>
          <w:sz w:val="20"/>
          <w:szCs w:val="20"/>
          <w:lang w:eastAsia="hi-IN" w:bidi="hi-IN"/>
        </w:rPr>
        <w:tab/>
        <w:t xml:space="preserve">The purchaser reserves the right to require of a bidder, either before a bid is adjudicated or at any time subsequently, to substantiate any claim </w:t>
      </w:r>
      <w:proofErr w:type="gramStart"/>
      <w:r>
        <w:rPr>
          <w:rFonts w:ascii="Arial" w:hAnsi="Arial" w:cs="Arial"/>
          <w:color w:val="000000"/>
          <w:kern w:val="1"/>
          <w:sz w:val="20"/>
          <w:szCs w:val="20"/>
          <w:lang w:eastAsia="hi-IN" w:bidi="hi-IN"/>
        </w:rPr>
        <w:t>in regard to</w:t>
      </w:r>
      <w:proofErr w:type="gramEnd"/>
      <w:r>
        <w:rPr>
          <w:rFonts w:ascii="Arial" w:hAnsi="Arial" w:cs="Arial"/>
          <w:color w:val="000000"/>
          <w:kern w:val="1"/>
          <w:sz w:val="20"/>
          <w:szCs w:val="20"/>
          <w:lang w:eastAsia="hi-IN" w:bidi="hi-IN"/>
        </w:rPr>
        <w:t xml:space="preserve"> preferences, in any manner required by the purchaser.</w:t>
      </w: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2.</w:t>
      </w:r>
      <w:r>
        <w:rPr>
          <w:rFonts w:ascii="Arial" w:hAnsi="Arial" w:cs="Arial"/>
          <w:b/>
          <w:color w:val="000000"/>
          <w:kern w:val="1"/>
          <w:sz w:val="20"/>
          <w:szCs w:val="20"/>
          <w:lang w:eastAsia="hi-IN" w:bidi="hi-IN"/>
        </w:rPr>
        <w:tab/>
        <w:t>DEFINITIONS</w:t>
      </w:r>
    </w:p>
    <w:p w:rsidR="00112AAF" w:rsidRDefault="00112AAF" w:rsidP="00112AAF">
      <w:pPr>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 “all applicable taxes” </w:t>
      </w:r>
      <w:r>
        <w:rPr>
          <w:rFonts w:ascii="Arial" w:hAnsi="Arial" w:cs="Arial"/>
          <w:color w:val="000000"/>
          <w:kern w:val="1"/>
          <w:sz w:val="20"/>
          <w:szCs w:val="20"/>
          <w:lang w:eastAsia="hi-IN" w:bidi="hi-IN"/>
        </w:rPr>
        <w:t xml:space="preserve">includes value-added tax, pay as you earn, income tax, unemployment </w:t>
      </w: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insurance fund contributions and skills development levies;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1"/>
          <w:numId w:val="7"/>
        </w:numPr>
        <w:tabs>
          <w:tab w:val="left" w:pos="567"/>
          <w:tab w:val="left" w:pos="709"/>
          <w:tab w:val="left" w:pos="907"/>
          <w:tab w:val="left" w:pos="1080"/>
          <w:tab w:val="left" w:pos="4962"/>
          <w:tab w:val="left" w:pos="5245"/>
        </w:tabs>
        <w:ind w:left="567" w:hanging="567"/>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b/>
          <w:color w:val="000000"/>
          <w:kern w:val="1"/>
          <w:sz w:val="20"/>
          <w:szCs w:val="20"/>
          <w:lang w:eastAsia="hi-IN" w:bidi="hi-IN"/>
        </w:rPr>
        <w:t>“B-BBEE”</w:t>
      </w:r>
      <w:r>
        <w:rPr>
          <w:rFonts w:ascii="Arial" w:hAnsi="Arial" w:cs="Arial"/>
          <w:color w:val="000000"/>
          <w:kern w:val="1"/>
          <w:sz w:val="20"/>
          <w:szCs w:val="20"/>
          <w:lang w:eastAsia="hi-IN" w:bidi="hi-IN"/>
        </w:rPr>
        <w:t xml:space="preserve"> means broad-based black economic empowerment as defined in section 1 of the Broad-</w:t>
      </w:r>
    </w:p>
    <w:p w:rsidR="00112AAF" w:rsidRDefault="00112AAF" w:rsidP="00112AAF">
      <w:pPr>
        <w:widowControl w:val="0"/>
        <w:tabs>
          <w:tab w:val="left" w:pos="567"/>
          <w:tab w:val="left" w:pos="4962"/>
          <w:tab w:val="left" w:pos="5245"/>
        </w:tabs>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4962"/>
          <w:tab w:val="left" w:pos="5245"/>
        </w:tabs>
        <w:ind w:left="567"/>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Based Black Economic Empowerment Act;</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2.3</w:t>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B-BBEE status level of contributor” </w:t>
      </w:r>
      <w:r>
        <w:rPr>
          <w:rFonts w:ascii="Arial" w:hAnsi="Arial" w:cs="Arial"/>
          <w:color w:val="000000"/>
          <w:kern w:val="1"/>
          <w:sz w:val="20"/>
          <w:szCs w:val="20"/>
          <w:lang w:eastAsia="hi-IN" w:bidi="hi-IN"/>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“bid”</w:t>
      </w:r>
      <w:r>
        <w:rPr>
          <w:rFonts w:ascii="Arial" w:hAnsi="Arial" w:cs="Arial"/>
          <w:color w:val="000000"/>
          <w:kern w:val="1"/>
          <w:sz w:val="20"/>
          <w:szCs w:val="20"/>
          <w:lang w:eastAsia="hi-IN" w:bidi="hi-IN"/>
        </w:rPr>
        <w:t xml:space="preserve"> means a written offer in a prescribed or stipulated form in response to an invitation by an</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organ of state for the provision of services, works or goods, through price quotations, advertised</w:t>
      </w:r>
    </w:p>
    <w:p w:rsidR="00112AAF" w:rsidRDefault="00112AAF" w:rsidP="00112AAF">
      <w:pPr>
        <w:widowControl w:val="0"/>
        <w:ind w:left="5062" w:hanging="4353"/>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competitive bidding processes or proposals;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2.5</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“Broad-Based Black Economic Empowerment Act”</w:t>
      </w:r>
      <w:r>
        <w:rPr>
          <w:rFonts w:ascii="Arial" w:hAnsi="Arial" w:cs="Arial"/>
          <w:color w:val="000000"/>
          <w:kern w:val="1"/>
          <w:sz w:val="20"/>
          <w:szCs w:val="20"/>
          <w:lang w:eastAsia="hi-IN" w:bidi="hi-IN"/>
        </w:rPr>
        <w:t xml:space="preserve"> means the Broad-Based Black Economic</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Empowerment Act, 2003 (Act No. 53 of 2003);</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“comparative price”</w:t>
      </w:r>
      <w:r>
        <w:rPr>
          <w:rFonts w:ascii="Arial" w:hAnsi="Arial" w:cs="Arial"/>
          <w:color w:val="000000"/>
          <w:kern w:val="1"/>
          <w:sz w:val="20"/>
          <w:szCs w:val="20"/>
          <w:lang w:eastAsia="hi-IN" w:bidi="hi-IN"/>
        </w:rPr>
        <w:t xml:space="preserve"> means the price after the factors of a non-firm price and all unconditional</w:t>
      </w:r>
    </w:p>
    <w:p w:rsidR="00112AAF" w:rsidRDefault="00112AAF" w:rsidP="00112AAF">
      <w:pPr>
        <w:widowControl w:val="0"/>
        <w:ind w:left="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discounts that can be utilized have been taken into consideration;</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“consortium or joint venture”</w:t>
      </w:r>
      <w:r>
        <w:rPr>
          <w:rFonts w:ascii="Arial" w:hAnsi="Arial" w:cs="Arial"/>
          <w:color w:val="000000"/>
          <w:kern w:val="1"/>
          <w:sz w:val="20"/>
          <w:szCs w:val="20"/>
          <w:lang w:eastAsia="hi-IN" w:bidi="hi-IN"/>
        </w:rPr>
        <w:t xml:space="preserve"> means an association of persons for the purpose of combining </w:t>
      </w:r>
      <w:proofErr w:type="gramStart"/>
      <w:r>
        <w:rPr>
          <w:rFonts w:ascii="Arial" w:hAnsi="Arial" w:cs="Arial"/>
          <w:color w:val="000000"/>
          <w:kern w:val="1"/>
          <w:sz w:val="20"/>
          <w:szCs w:val="20"/>
          <w:lang w:eastAsia="hi-IN" w:bidi="hi-IN"/>
        </w:rPr>
        <w:t>their</w:t>
      </w:r>
      <w:proofErr w:type="gramEnd"/>
    </w:p>
    <w:p w:rsidR="00112AAF" w:rsidRDefault="00112AAF" w:rsidP="00112AAF">
      <w:pPr>
        <w:widowControl w:val="0"/>
        <w:ind w:left="5062" w:hanging="4495"/>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expertise, property, capital, efforts, skill and knowledge in an activity for the execution of a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“contract”</w:t>
      </w:r>
      <w:r>
        <w:rPr>
          <w:rFonts w:ascii="Arial" w:hAnsi="Arial" w:cs="Arial"/>
          <w:color w:val="000000"/>
          <w:kern w:val="1"/>
          <w:sz w:val="20"/>
          <w:szCs w:val="20"/>
          <w:lang w:eastAsia="hi-IN" w:bidi="hi-IN"/>
        </w:rPr>
        <w:t xml:space="preserve"> means the agreement that results from the acceptance of a bid by an organ of state;</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2.9</w:t>
      </w:r>
      <w:r>
        <w:rPr>
          <w:rFonts w:ascii="Arial" w:hAnsi="Arial" w:cs="Arial"/>
          <w:b/>
          <w:color w:val="000000"/>
          <w:kern w:val="1"/>
          <w:sz w:val="20"/>
          <w:szCs w:val="20"/>
          <w:lang w:eastAsia="hi-IN" w:bidi="hi-IN"/>
        </w:rPr>
        <w:tab/>
        <w:t xml:space="preserve">“EME” </w:t>
      </w:r>
      <w:r>
        <w:rPr>
          <w:rFonts w:ascii="Arial" w:hAnsi="Arial" w:cs="Arial"/>
          <w:color w:val="000000"/>
          <w:kern w:val="1"/>
          <w:sz w:val="20"/>
          <w:szCs w:val="20"/>
          <w:lang w:eastAsia="hi-IN" w:bidi="hi-IN"/>
        </w:rPr>
        <w:t xml:space="preserve">means any </w:t>
      </w:r>
      <w:proofErr w:type="gramStart"/>
      <w:r>
        <w:rPr>
          <w:rFonts w:ascii="Arial" w:hAnsi="Arial" w:cs="Arial"/>
          <w:color w:val="000000"/>
          <w:kern w:val="1"/>
          <w:sz w:val="20"/>
          <w:szCs w:val="20"/>
          <w:lang w:eastAsia="hi-IN" w:bidi="hi-IN"/>
        </w:rPr>
        <w:t>enterprise  with</w:t>
      </w:r>
      <w:proofErr w:type="gramEnd"/>
      <w:r>
        <w:rPr>
          <w:rFonts w:ascii="Arial" w:hAnsi="Arial" w:cs="Arial"/>
          <w:color w:val="000000"/>
          <w:kern w:val="1"/>
          <w:sz w:val="20"/>
          <w:szCs w:val="20"/>
          <w:lang w:eastAsia="hi-IN" w:bidi="hi-IN"/>
        </w:rPr>
        <w:t xml:space="preserve"> an annual total revenue of R5 million or less .</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2.10</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“Firm price”</w:t>
      </w:r>
      <w:r>
        <w:rPr>
          <w:rFonts w:ascii="Arial" w:hAnsi="Arial" w:cs="Arial"/>
          <w:color w:val="000000"/>
          <w:kern w:val="1"/>
          <w:sz w:val="20"/>
          <w:szCs w:val="20"/>
          <w:lang w:eastAsia="hi-IN" w:bidi="hi-IN"/>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w:t>
      </w:r>
      <w:r>
        <w:rPr>
          <w:rFonts w:ascii="Arial" w:hAnsi="Arial" w:cs="Arial"/>
          <w:color w:val="000000"/>
          <w:kern w:val="1"/>
          <w:sz w:val="20"/>
          <w:szCs w:val="20"/>
          <w:lang w:eastAsia="hi-IN" w:bidi="hi-IN"/>
        </w:rPr>
        <w:lastRenderedPageBreak/>
        <w:t>the execution of the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2.11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“functionality” </w:t>
      </w:r>
      <w:r>
        <w:rPr>
          <w:rFonts w:ascii="Arial" w:hAnsi="Arial" w:cs="Arial"/>
          <w:color w:val="000000"/>
          <w:kern w:val="1"/>
          <w:sz w:val="20"/>
          <w:szCs w:val="20"/>
          <w:lang w:eastAsia="hi-IN" w:bidi="hi-IN"/>
        </w:rPr>
        <w:t>means the measurement according to predetermined norms, as set out in the bid</w:t>
      </w:r>
    </w:p>
    <w:p w:rsidR="00112AAF" w:rsidRDefault="00112AAF" w:rsidP="00112AAF">
      <w:pPr>
        <w:widowControl w:val="0"/>
        <w:ind w:left="567" w:hanging="1737"/>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 xml:space="preserve"> </w:t>
      </w:r>
      <w:r>
        <w:rPr>
          <w:rFonts w:ascii="Arial" w:hAnsi="Arial" w:cs="Arial"/>
          <w:color w:val="000000"/>
          <w:kern w:val="1"/>
          <w:sz w:val="20"/>
          <w:szCs w:val="20"/>
          <w:lang w:eastAsia="hi-IN" w:bidi="hi-IN"/>
        </w:rPr>
        <w:tab/>
        <w:t>documents, of a service or commodity that is designed to be practical and useful, working or</w:t>
      </w:r>
    </w:p>
    <w:p w:rsidR="00112AAF" w:rsidRDefault="00112AAF" w:rsidP="00112AAF">
      <w:pPr>
        <w:widowControl w:val="0"/>
        <w:ind w:left="567" w:hanging="1702"/>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 xml:space="preserve">operating, </w:t>
      </w:r>
      <w:proofErr w:type="gramStart"/>
      <w:r>
        <w:rPr>
          <w:rFonts w:ascii="Arial" w:hAnsi="Arial" w:cs="Arial"/>
          <w:color w:val="000000"/>
          <w:kern w:val="1"/>
          <w:sz w:val="20"/>
          <w:szCs w:val="20"/>
          <w:lang w:eastAsia="hi-IN" w:bidi="hi-IN"/>
        </w:rPr>
        <w:t>taking into account</w:t>
      </w:r>
      <w:proofErr w:type="gramEnd"/>
      <w:r>
        <w:rPr>
          <w:rFonts w:ascii="Arial" w:hAnsi="Arial" w:cs="Arial"/>
          <w:color w:val="000000"/>
          <w:kern w:val="1"/>
          <w:sz w:val="20"/>
          <w:szCs w:val="20"/>
          <w:lang w:eastAsia="hi-IN" w:bidi="hi-IN"/>
        </w:rPr>
        <w:t>, among other factors, the quality, reliability, viability and durability of a</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service and the technical capacity and ability of a bidder;</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2.12</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“non-firm prices” </w:t>
      </w:r>
      <w:r>
        <w:rPr>
          <w:rFonts w:ascii="Arial" w:hAnsi="Arial" w:cs="Arial"/>
          <w:color w:val="000000"/>
          <w:kern w:val="1"/>
          <w:sz w:val="20"/>
          <w:szCs w:val="20"/>
          <w:lang w:eastAsia="hi-IN" w:bidi="hi-IN"/>
        </w:rPr>
        <w:t>means all prices other than “firm” prices;</w:t>
      </w:r>
    </w:p>
    <w:p w:rsidR="00112AAF" w:rsidRDefault="00112AAF" w:rsidP="00112AAF">
      <w:pPr>
        <w:widowControl w:val="0"/>
        <w:tabs>
          <w:tab w:val="left" w:pos="7520"/>
        </w:tabs>
        <w:ind w:left="5204"/>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ab/>
      </w: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2.13</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“person” </w:t>
      </w:r>
      <w:r>
        <w:rPr>
          <w:rFonts w:ascii="Arial" w:hAnsi="Arial" w:cs="Arial"/>
          <w:color w:val="000000"/>
          <w:kern w:val="1"/>
          <w:sz w:val="20"/>
          <w:szCs w:val="20"/>
          <w:lang w:eastAsia="hi-IN" w:bidi="hi-IN"/>
        </w:rPr>
        <w:t>includes a juristic person;</w:t>
      </w:r>
    </w:p>
    <w:p w:rsidR="00112AAF" w:rsidRDefault="00112AAF" w:rsidP="00112AAF">
      <w:pPr>
        <w:widowControl w:val="0"/>
        <w:ind w:left="5204"/>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“rand value”</w:t>
      </w:r>
      <w:r>
        <w:rPr>
          <w:rFonts w:ascii="Arial" w:hAnsi="Arial" w:cs="Arial"/>
          <w:color w:val="000000"/>
          <w:kern w:val="1"/>
          <w:sz w:val="20"/>
          <w:szCs w:val="20"/>
          <w:lang w:eastAsia="hi-IN" w:bidi="hi-IN"/>
        </w:rPr>
        <w:t xml:space="preserve"> means the total estimated value of a contract in South African currency, calculated at</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the time of bid invitations, and includes all applicable taxes and excise duties;</w:t>
      </w:r>
    </w:p>
    <w:p w:rsidR="00112AAF" w:rsidRDefault="00112AAF" w:rsidP="00112AAF">
      <w:pPr>
        <w:widowControl w:val="0"/>
        <w:spacing w:before="240" w:after="6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2.15</w:t>
      </w:r>
      <w:r>
        <w:rPr>
          <w:rFonts w:ascii="Arial" w:hAnsi="Arial" w:cs="Arial"/>
          <w:color w:val="000000"/>
          <w:kern w:val="1"/>
          <w:sz w:val="20"/>
          <w:szCs w:val="20"/>
          <w:lang w:eastAsia="hi-IN" w:bidi="hi-IN"/>
        </w:rPr>
        <w:tab/>
      </w:r>
      <w:r>
        <w:rPr>
          <w:rFonts w:ascii="Arial" w:hAnsi="Arial" w:cs="Arial"/>
          <w:b/>
          <w:iCs/>
          <w:color w:val="000000"/>
          <w:kern w:val="1"/>
          <w:sz w:val="20"/>
          <w:szCs w:val="20"/>
          <w:lang w:eastAsia="hi-IN" w:bidi="hi-IN"/>
        </w:rPr>
        <w:t>“sub-contract”</w:t>
      </w:r>
      <w:r>
        <w:rPr>
          <w:rFonts w:ascii="Arial" w:hAnsi="Arial" w:cs="Arial"/>
          <w:iCs/>
          <w:color w:val="000000"/>
          <w:kern w:val="1"/>
          <w:sz w:val="20"/>
          <w:szCs w:val="20"/>
          <w:lang w:eastAsia="hi-IN" w:bidi="hi-IN"/>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widowControl w:val="0"/>
        <w:ind w:left="5204"/>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“total revenue”</w:t>
      </w:r>
      <w:r>
        <w:rPr>
          <w:rFonts w:ascii="Arial" w:hAnsi="Arial" w:cs="Arial"/>
          <w:color w:val="000000"/>
          <w:kern w:val="1"/>
          <w:sz w:val="20"/>
          <w:szCs w:val="20"/>
          <w:lang w:eastAsia="hi-IN" w:bidi="hi-IN"/>
        </w:rPr>
        <w:t xml:space="preserve"> bears the same meaning assigned to this expression in the Codes of Good</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Practice on Black Economic Empowerment, issued in terms of section 9(1) of the Broad-Based</w:t>
      </w:r>
    </w:p>
    <w:p w:rsidR="00112AAF" w:rsidRDefault="00112AAF" w:rsidP="00112AAF">
      <w:pPr>
        <w:widowControl w:val="0"/>
        <w:ind w:left="4679" w:hanging="453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Black Economic Empowerment Act and promulgated in the </w:t>
      </w:r>
      <w:r>
        <w:rPr>
          <w:rFonts w:ascii="Arial" w:hAnsi="Arial" w:cs="Arial"/>
          <w:i/>
          <w:color w:val="000000"/>
          <w:kern w:val="1"/>
          <w:sz w:val="20"/>
          <w:szCs w:val="20"/>
          <w:lang w:eastAsia="hi-IN" w:bidi="hi-IN"/>
        </w:rPr>
        <w:t>Government Gazette</w:t>
      </w:r>
      <w:r>
        <w:rPr>
          <w:rFonts w:ascii="Arial" w:hAnsi="Arial" w:cs="Arial"/>
          <w:color w:val="000000"/>
          <w:kern w:val="1"/>
          <w:sz w:val="20"/>
          <w:szCs w:val="20"/>
          <w:lang w:eastAsia="hi-IN" w:bidi="hi-IN"/>
        </w:rPr>
        <w:t xml:space="preserve"> on 9 February</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2007;  </w:t>
      </w:r>
    </w:p>
    <w:p w:rsidR="00112AAF" w:rsidRDefault="00112AAF" w:rsidP="00112AAF">
      <w:pPr>
        <w:widowControl w:val="0"/>
        <w:ind w:left="4679"/>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“trust”</w:t>
      </w:r>
      <w:r>
        <w:rPr>
          <w:rFonts w:ascii="Arial" w:hAnsi="Arial" w:cs="Arial"/>
          <w:color w:val="000000"/>
          <w:kern w:val="1"/>
          <w:sz w:val="20"/>
          <w:szCs w:val="20"/>
          <w:lang w:eastAsia="hi-IN" w:bidi="hi-IN"/>
        </w:rPr>
        <w:t xml:space="preserve"> means the arrangement through which the property of one person is made over or</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bequeathed to a trustee to administer such property for the benefit of another person; and</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“trustee” </w:t>
      </w:r>
      <w:r>
        <w:rPr>
          <w:rFonts w:ascii="Arial" w:hAnsi="Arial" w:cs="Arial"/>
          <w:color w:val="000000"/>
          <w:kern w:val="1"/>
          <w:sz w:val="20"/>
          <w:szCs w:val="20"/>
          <w:lang w:eastAsia="hi-IN" w:bidi="hi-IN"/>
        </w:rPr>
        <w:t>means any person, including the founder of a trust, to whom property is bequeathed in</w:t>
      </w:r>
    </w:p>
    <w:p w:rsidR="00725D5D" w:rsidRDefault="00725D5D" w:rsidP="00112AAF">
      <w:pPr>
        <w:widowControl w:val="0"/>
        <w:ind w:left="70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order for such property to be administered for the benefit of another person.</w:t>
      </w:r>
    </w:p>
    <w:p w:rsidR="00112AAF" w:rsidRDefault="00112AAF" w:rsidP="00112AAF">
      <w:pPr>
        <w:widowControl w:val="0"/>
        <w:tabs>
          <w:tab w:val="left" w:pos="900"/>
          <w:tab w:val="left" w:pos="2880"/>
          <w:tab w:val="left" w:pos="5760"/>
          <w:tab w:val="left" w:pos="7920"/>
        </w:tabs>
        <w:ind w:left="5204"/>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3.</w:t>
      </w:r>
      <w:r>
        <w:rPr>
          <w:rFonts w:ascii="Arial" w:hAnsi="Arial" w:cs="Arial"/>
          <w:color w:val="000000"/>
          <w:kern w:val="1"/>
          <w:sz w:val="20"/>
          <w:szCs w:val="20"/>
        </w:rPr>
        <w:tab/>
      </w:r>
      <w:r>
        <w:rPr>
          <w:rFonts w:ascii="Arial" w:hAnsi="Arial" w:cs="Arial"/>
          <w:b/>
          <w:color w:val="000000"/>
          <w:kern w:val="1"/>
          <w:sz w:val="20"/>
          <w:szCs w:val="20"/>
        </w:rPr>
        <w:t>ADJUDICATION USING A POINT SYSTEM</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0"/>
          <w:tab w:val="left" w:pos="900"/>
          <w:tab w:val="left" w:pos="1260"/>
          <w:tab w:val="left" w:pos="2880"/>
          <w:tab w:val="left" w:pos="4536"/>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3.1</w:t>
      </w:r>
      <w:r>
        <w:rPr>
          <w:rFonts w:ascii="Arial" w:hAnsi="Arial" w:cs="Arial"/>
          <w:color w:val="000000"/>
          <w:kern w:val="1"/>
          <w:sz w:val="20"/>
          <w:szCs w:val="20"/>
        </w:rPr>
        <w:tab/>
        <w:t>The bidder obtaining the highest number of total points will be awarded the contract.</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3.2</w:t>
      </w:r>
      <w:r>
        <w:rPr>
          <w:rFonts w:ascii="Arial" w:hAnsi="Arial" w:cs="Arial"/>
          <w:color w:val="000000"/>
          <w:kern w:val="1"/>
          <w:sz w:val="20"/>
          <w:szCs w:val="20"/>
        </w:rPr>
        <w:tab/>
        <w:t xml:space="preserve">Preference points shall be calculated after prices have been brought to a comparative basis taking into account all factors of non-firm prices and all unconditional </w:t>
      </w:r>
      <w:proofErr w:type="gramStart"/>
      <w:r>
        <w:rPr>
          <w:rFonts w:ascii="Arial" w:hAnsi="Arial" w:cs="Arial"/>
          <w:color w:val="000000"/>
          <w:kern w:val="1"/>
          <w:sz w:val="20"/>
          <w:szCs w:val="20"/>
        </w:rPr>
        <w:t>discounts;.</w:t>
      </w:r>
      <w:proofErr w:type="gramEnd"/>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3.3</w:t>
      </w:r>
      <w:r>
        <w:rPr>
          <w:rFonts w:ascii="Arial" w:hAnsi="Arial" w:cs="Arial"/>
          <w:color w:val="000000"/>
          <w:kern w:val="1"/>
          <w:sz w:val="20"/>
          <w:szCs w:val="20"/>
        </w:rPr>
        <w:tab/>
        <w:t>Points scored must be rounded off to the nearest 2 decimal places.</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3.4          </w:t>
      </w:r>
      <w:r>
        <w:rPr>
          <w:rFonts w:ascii="Arial" w:hAnsi="Arial" w:cs="Arial"/>
          <w:color w:val="000000"/>
          <w:kern w:val="1"/>
          <w:sz w:val="20"/>
          <w:szCs w:val="20"/>
        </w:rPr>
        <w:tab/>
        <w:t>In the event that two or more bids have scored equal total points, the successful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r>
        <w:rPr>
          <w:rFonts w:ascii="Arial" w:hAnsi="Arial" w:cs="Arial"/>
          <w:color w:val="000000"/>
          <w:kern w:val="1"/>
          <w:sz w:val="20"/>
          <w:szCs w:val="20"/>
        </w:rPr>
        <w:t xml:space="preserve">must be the one scoring the highest number of preference points for B-BBEE.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3.5          However, when functionality is part of the evaluation process and two or more bids have</w:t>
      </w:r>
    </w:p>
    <w:p w:rsidR="00112AAF" w:rsidRDefault="00112AAF" w:rsidP="00112AAF">
      <w:pPr>
        <w:widowControl w:val="0"/>
        <w:tabs>
          <w:tab w:val="left" w:pos="709"/>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 xml:space="preserve"> scored equal points including equal preference points for B-BBEE, the successful bid must</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               be the one scoring the highest score for functionality.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851" w:hanging="851"/>
        <w:jc w:val="both"/>
        <w:rPr>
          <w:rFonts w:ascii="Arial" w:hAnsi="Arial" w:cs="Arial"/>
          <w:color w:val="000000"/>
          <w:kern w:val="1"/>
          <w:sz w:val="20"/>
          <w:szCs w:val="20"/>
        </w:rPr>
      </w:pPr>
      <w:r>
        <w:rPr>
          <w:rFonts w:ascii="Arial" w:hAnsi="Arial" w:cs="Arial"/>
          <w:color w:val="000000"/>
          <w:kern w:val="1"/>
          <w:sz w:val="20"/>
          <w:szCs w:val="20"/>
        </w:rPr>
        <w:t xml:space="preserve">3.6        Should two or more bids be equal in all </w:t>
      </w:r>
      <w:proofErr w:type="gramStart"/>
      <w:r>
        <w:rPr>
          <w:rFonts w:ascii="Arial" w:hAnsi="Arial" w:cs="Arial"/>
          <w:color w:val="000000"/>
          <w:kern w:val="1"/>
          <w:sz w:val="20"/>
          <w:szCs w:val="20"/>
        </w:rPr>
        <w:t>respects,</w:t>
      </w:r>
      <w:proofErr w:type="gramEnd"/>
      <w:r>
        <w:rPr>
          <w:rFonts w:ascii="Arial" w:hAnsi="Arial" w:cs="Arial"/>
          <w:color w:val="000000"/>
          <w:kern w:val="1"/>
          <w:sz w:val="20"/>
          <w:szCs w:val="20"/>
        </w:rPr>
        <w:t xml:space="preserve"> the award shall be decided by the drawing of lots. </w:t>
      </w:r>
    </w:p>
    <w:p w:rsidR="00112AAF" w:rsidRDefault="00112AAF" w:rsidP="00112AAF">
      <w:pPr>
        <w:widowControl w:val="0"/>
        <w:tabs>
          <w:tab w:val="left" w:pos="900"/>
          <w:tab w:val="left" w:pos="2880"/>
          <w:tab w:val="left" w:pos="576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851"/>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w:t>
      </w:r>
      <w:r>
        <w:rPr>
          <w:rFonts w:ascii="Arial" w:hAnsi="Arial" w:cs="Arial"/>
          <w:b/>
          <w:color w:val="000000"/>
          <w:kern w:val="1"/>
          <w:sz w:val="20"/>
          <w:szCs w:val="20"/>
        </w:rPr>
        <w:tab/>
        <w:t>POINTS AWARDED FOR PRICE</w:t>
      </w:r>
    </w:p>
    <w:p w:rsidR="00112AAF" w:rsidRDefault="00112AAF" w:rsidP="00112AAF">
      <w:pPr>
        <w:widowControl w:val="0"/>
        <w:tabs>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4.1</w:t>
      </w:r>
      <w:r>
        <w:rPr>
          <w:rFonts w:ascii="Arial" w:hAnsi="Arial" w:cs="Arial"/>
          <w:b/>
          <w:color w:val="000000"/>
          <w:kern w:val="1"/>
          <w:sz w:val="20"/>
          <w:szCs w:val="20"/>
        </w:rPr>
        <w:tab/>
        <w:t xml:space="preserve">THE 80/20 OR 90/10 PREFERENCE POINT SYSTEMS </w:t>
      </w:r>
    </w:p>
    <w:p w:rsidR="00112AAF" w:rsidRDefault="00112AAF" w:rsidP="00112AAF">
      <w:pPr>
        <w:widowControl w:val="0"/>
        <w:tabs>
          <w:tab w:val="left" w:pos="900"/>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color w:val="000000"/>
          <w:kern w:val="1"/>
          <w:sz w:val="20"/>
          <w:szCs w:val="20"/>
        </w:rPr>
        <w:t>A maximum of 80 or 90 points is allocated for price on the following basis:</w:t>
      </w: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center"/>
        <w:rPr>
          <w:rFonts w:ascii="Arial" w:hAnsi="Arial" w:cs="Arial"/>
          <w:b/>
          <w:color w:val="000000"/>
          <w:kern w:val="1"/>
          <w:sz w:val="20"/>
          <w:szCs w:val="20"/>
        </w:rPr>
      </w:pPr>
      <w:r>
        <w:rPr>
          <w:rFonts w:ascii="Arial" w:hAnsi="Arial" w:cs="Arial"/>
          <w:b/>
          <w:color w:val="000000"/>
          <w:kern w:val="1"/>
          <w:sz w:val="20"/>
          <w:szCs w:val="20"/>
        </w:rPr>
        <w:t>80/20</w:t>
      </w:r>
      <w:r>
        <w:rPr>
          <w:rFonts w:ascii="Arial" w:hAnsi="Arial" w:cs="Arial"/>
          <w:b/>
          <w:color w:val="000000"/>
          <w:kern w:val="1"/>
          <w:sz w:val="20"/>
          <w:szCs w:val="20"/>
        </w:rPr>
        <w:tab/>
        <w:t>or</w:t>
      </w:r>
      <w:r>
        <w:rPr>
          <w:rFonts w:ascii="Arial" w:hAnsi="Arial" w:cs="Arial"/>
          <w:b/>
          <w:color w:val="000000"/>
          <w:kern w:val="1"/>
          <w:sz w:val="20"/>
          <w:szCs w:val="20"/>
        </w:rPr>
        <w:tab/>
        <w:t>90/10</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3240"/>
          <w:tab w:val="left" w:pos="5760"/>
          <w:tab w:val="left" w:pos="7920"/>
        </w:tabs>
        <w:suppressAutoHyphens w:val="0"/>
        <w:snapToGrid w:val="0"/>
        <w:ind w:left="900" w:hanging="900"/>
        <w:jc w:val="both"/>
        <w:rPr>
          <w:rFonts w:ascii="Arial" w:hAnsi="Arial" w:cs="Arial"/>
          <w:b/>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900"/>
          <w:tab w:val="left" w:pos="1440"/>
          <w:tab w:val="left" w:pos="2340"/>
          <w:tab w:val="left" w:pos="522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sidR="00725D5D">
        <w:rPr>
          <w:rFonts w:ascii="Arial" w:hAnsi="Arial" w:cs="Arial"/>
          <w:b/>
          <w:noProof/>
          <w:color w:val="000000"/>
          <w:kern w:val="1"/>
          <w:position w:val="-21"/>
          <w:sz w:val="20"/>
          <w:szCs w:val="20"/>
          <w:lang w:val="en-ZA" w:eastAsia="en-ZA"/>
        </w:rPr>
        <w:drawing>
          <wp:inline distT="0" distB="0" distL="0" distR="0">
            <wp:extent cx="1533525" cy="4286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solidFill>
                      <a:srgbClr val="FFFFFF"/>
                    </a:solidFill>
                    <a:ln>
                      <a:noFill/>
                    </a:ln>
                  </pic:spPr>
                </pic:pic>
              </a:graphicData>
            </a:graphic>
          </wp:inline>
        </w:drawing>
      </w:r>
      <w:r>
        <w:rPr>
          <w:rFonts w:ascii="Arial" w:hAnsi="Arial" w:cs="Arial"/>
          <w:b/>
          <w:color w:val="000000"/>
          <w:kern w:val="1"/>
          <w:sz w:val="20"/>
          <w:szCs w:val="20"/>
        </w:rPr>
        <w:tab/>
      </w:r>
      <w:r>
        <w:rPr>
          <w:rFonts w:ascii="Arial" w:hAnsi="Arial" w:cs="Arial"/>
          <w:color w:val="000000"/>
          <w:kern w:val="1"/>
          <w:sz w:val="20"/>
          <w:szCs w:val="20"/>
        </w:rPr>
        <w:t>or</w:t>
      </w:r>
      <w:r>
        <w:rPr>
          <w:rFonts w:ascii="Arial" w:hAnsi="Arial" w:cs="Arial"/>
          <w:color w:val="000000"/>
          <w:kern w:val="1"/>
          <w:sz w:val="20"/>
          <w:szCs w:val="20"/>
        </w:rPr>
        <w:tab/>
      </w:r>
      <w:r w:rsidR="00725D5D">
        <w:rPr>
          <w:rFonts w:ascii="Arial" w:hAnsi="Arial" w:cs="Arial"/>
          <w:b/>
          <w:noProof/>
          <w:color w:val="000000"/>
          <w:kern w:val="1"/>
          <w:position w:val="-21"/>
          <w:sz w:val="20"/>
          <w:szCs w:val="20"/>
          <w:lang w:val="en-ZA" w:eastAsia="en-ZA"/>
        </w:rPr>
        <w:drawing>
          <wp:inline distT="0" distB="0" distL="0" distR="0">
            <wp:extent cx="1552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solidFill>
                      <a:srgbClr val="FFFFFF"/>
                    </a:solidFill>
                    <a:ln>
                      <a:noFill/>
                    </a:ln>
                  </pic:spPr>
                </pic:pic>
              </a:graphicData>
            </a:graphic>
          </wp:inline>
        </w:drawing>
      </w:r>
    </w:p>
    <w:p w:rsidR="00112AAF" w:rsidRDefault="00112AAF" w:rsidP="00112AAF">
      <w:pPr>
        <w:widowControl w:val="0"/>
        <w:tabs>
          <w:tab w:val="left" w:pos="900"/>
          <w:tab w:val="left" w:pos="1260"/>
          <w:tab w:val="left" w:pos="3544"/>
          <w:tab w:val="left" w:pos="5245"/>
          <w:tab w:val="left" w:pos="6663"/>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Where</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Ps</w:t>
      </w:r>
      <w:r>
        <w:rPr>
          <w:rFonts w:ascii="Arial" w:hAnsi="Arial" w:cs="Arial"/>
          <w:color w:val="000000"/>
          <w:kern w:val="1"/>
          <w:sz w:val="20"/>
          <w:szCs w:val="20"/>
        </w:rPr>
        <w:tab/>
        <w:t>=</w:t>
      </w:r>
      <w:r>
        <w:rPr>
          <w:rFonts w:ascii="Arial" w:hAnsi="Arial" w:cs="Arial"/>
          <w:color w:val="000000"/>
          <w:kern w:val="1"/>
          <w:sz w:val="20"/>
          <w:szCs w:val="20"/>
        </w:rPr>
        <w:tab/>
        <w:t>Points scored for 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lastRenderedPageBreak/>
        <w:tab/>
        <w:t>Pt</w:t>
      </w:r>
      <w:r>
        <w:rPr>
          <w:rFonts w:ascii="Arial" w:hAnsi="Arial" w:cs="Arial"/>
          <w:color w:val="000000"/>
          <w:kern w:val="1"/>
          <w:sz w:val="20"/>
          <w:szCs w:val="20"/>
        </w:rPr>
        <w:tab/>
        <w:t>=</w:t>
      </w:r>
      <w:r>
        <w:rPr>
          <w:rFonts w:ascii="Arial" w:hAnsi="Arial" w:cs="Arial"/>
          <w:color w:val="000000"/>
          <w:kern w:val="1"/>
          <w:sz w:val="20"/>
          <w:szCs w:val="20"/>
        </w:rPr>
        <w:tab/>
        <w:t>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roofErr w:type="spellStart"/>
      <w:r>
        <w:rPr>
          <w:rFonts w:ascii="Arial" w:hAnsi="Arial" w:cs="Arial"/>
          <w:color w:val="000000"/>
          <w:kern w:val="1"/>
          <w:sz w:val="20"/>
          <w:szCs w:val="20"/>
        </w:rPr>
        <w:t>Pmin</w:t>
      </w:r>
      <w:proofErr w:type="spellEnd"/>
      <w:r>
        <w:rPr>
          <w:rFonts w:ascii="Arial" w:hAnsi="Arial" w:cs="Arial"/>
          <w:color w:val="000000"/>
          <w:kern w:val="1"/>
          <w:sz w:val="20"/>
          <w:szCs w:val="20"/>
        </w:rPr>
        <w:tab/>
        <w:t>=</w:t>
      </w:r>
      <w:r>
        <w:rPr>
          <w:rFonts w:ascii="Arial" w:hAnsi="Arial" w:cs="Arial"/>
          <w:color w:val="000000"/>
          <w:kern w:val="1"/>
          <w:sz w:val="20"/>
          <w:szCs w:val="20"/>
        </w:rPr>
        <w:tab/>
        <w:t>Comparative price of lowest acceptable bid</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360"/>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112AAF" w:rsidRDefault="00112AAF"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color w:val="000000"/>
          <w:kern w:val="1"/>
          <w:sz w:val="20"/>
          <w:szCs w:val="20"/>
        </w:rPr>
      </w:pPr>
      <w:r>
        <w:rPr>
          <w:rFonts w:ascii="Arial" w:hAnsi="Arial" w:cs="Arial"/>
          <w:b/>
          <w:color w:val="000000"/>
          <w:kern w:val="1"/>
          <w:sz w:val="20"/>
          <w:szCs w:val="20"/>
        </w:rPr>
        <w:t>Points awarded for B-BBEE Status Level of Contribution</w:t>
      </w: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r>
        <w:rPr>
          <w:rFonts w:ascii="Arial" w:hAnsi="Arial" w:cs="Arial"/>
          <w:color w:val="000000"/>
          <w:kern w:val="1"/>
          <w:sz w:val="20"/>
          <w:szCs w:val="20"/>
        </w:rPr>
        <w:t>5.1</w:t>
      </w:r>
      <w:r>
        <w:rPr>
          <w:rFonts w:ascii="Arial" w:hAnsi="Arial" w:cs="Arial"/>
          <w:color w:val="000000"/>
          <w:kern w:val="1"/>
          <w:sz w:val="20"/>
          <w:szCs w:val="20"/>
        </w:rPr>
        <w:tab/>
        <w:t>In terms of Regulation 5 (2) and 6 (2) of the Preferential Procurement Regulations, preference points must be awarded to a bidder for attaining the B-BBEE status level of contribution in accordance with the table below:</w:t>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p>
    <w:tbl>
      <w:tblPr>
        <w:tblW w:w="0" w:type="auto"/>
        <w:tblInd w:w="572" w:type="dxa"/>
        <w:tblLayout w:type="fixed"/>
        <w:tblLook w:val="0000" w:firstRow="0" w:lastRow="0" w:firstColumn="0" w:lastColumn="0" w:noHBand="0" w:noVBand="0"/>
      </w:tblPr>
      <w:tblGrid>
        <w:gridCol w:w="2700"/>
        <w:gridCol w:w="2700"/>
        <w:gridCol w:w="2800"/>
      </w:tblGrid>
      <w:tr w:rsidR="00112AAF" w:rsidTr="009C04CE">
        <w:trPr>
          <w:trHeight w:val="863"/>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B-BBEE Status Level of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Number of points</w:t>
            </w:r>
          </w:p>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 (90/10 system)</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Number of points </w:t>
            </w:r>
          </w:p>
          <w:p w:rsidR="00112AAF" w:rsidRDefault="00112AAF" w:rsidP="009C04CE">
            <w:pPr>
              <w:suppressAutoHyphens w:val="0"/>
              <w:kinsoku w:val="0"/>
              <w:overflowPunct w:val="0"/>
              <w:snapToGrid w:val="0"/>
              <w:spacing w:before="96"/>
              <w:jc w:val="center"/>
              <w:rPr>
                <w:rFonts w:ascii="Arial" w:hAnsi="Arial" w:cs="Arial"/>
                <w:color w:val="000000"/>
                <w:kern w:val="1"/>
                <w:sz w:val="22"/>
                <w:szCs w:val="22"/>
              </w:rPr>
            </w:pPr>
            <w:r>
              <w:rPr>
                <w:rFonts w:ascii="Arial" w:hAnsi="Arial" w:cs="Arial"/>
                <w:b/>
                <w:color w:val="000000"/>
                <w:kern w:val="1"/>
                <w:sz w:val="22"/>
                <w:szCs w:val="22"/>
              </w:rPr>
              <w:t>(80/20 system)</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20</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9</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12</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7</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r>
      <w:tr w:rsidR="00112AAF" w:rsidTr="009C04CE">
        <w:trPr>
          <w:trHeight w:val="72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Non-compliant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pPr>
            <w:r>
              <w:rPr>
                <w:rFonts w:ascii="Arial" w:hAnsi="Arial" w:cs="Arial"/>
                <w:color w:val="000000"/>
                <w:kern w:val="1"/>
                <w:sz w:val="22"/>
                <w:szCs w:val="22"/>
              </w:rPr>
              <w:t>0</w:t>
            </w:r>
          </w:p>
        </w:tc>
      </w:tr>
    </w:tbl>
    <w:p w:rsidR="00112AAF" w:rsidRDefault="00112AAF" w:rsidP="00112AAF">
      <w:pPr>
        <w:widowControl w:val="0"/>
        <w:tabs>
          <w:tab w:val="left" w:pos="709"/>
          <w:tab w:val="left" w:pos="2700"/>
          <w:tab w:val="left" w:pos="7920"/>
        </w:tabs>
        <w:suppressAutoHyphens w:val="0"/>
        <w:snapToGrid w:val="0"/>
        <w:jc w:val="both"/>
      </w:pPr>
    </w:p>
    <w:p w:rsidR="00112AAF" w:rsidRDefault="00112AAF" w:rsidP="00112AAF">
      <w:pPr>
        <w:widowControl w:val="0"/>
        <w:suppressAutoHyphens w:val="0"/>
        <w:snapToGrid w:val="0"/>
        <w:jc w:val="both"/>
        <w:rPr>
          <w:rFonts w:ascii="Arial" w:hAnsi="Arial" w:cs="Arial"/>
          <w:color w:val="000000"/>
          <w:kern w:val="1"/>
          <w:sz w:val="20"/>
          <w:szCs w:val="20"/>
        </w:rPr>
      </w:pPr>
    </w:p>
    <w:p w:rsidR="00112AAF" w:rsidRDefault="00112AAF" w:rsidP="00112AAF">
      <w:pPr>
        <w:widowControl w:val="0"/>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5.2</w:t>
      </w:r>
      <w:r>
        <w:rPr>
          <w:rFonts w:ascii="Arial" w:hAnsi="Arial" w:cs="Arial"/>
          <w:color w:val="000000"/>
          <w:kern w:val="1"/>
          <w:sz w:val="20"/>
          <w:szCs w:val="20"/>
        </w:rPr>
        <w:tab/>
        <w:t xml:space="preserve">Bidders who qualify as EMEs in terms of the B-BBEE Act must submit a certificate issued by an Accounting Officer as contemplated in the CCA or a Verification Agency accredited by SANAS or a Registered Auditor.  </w:t>
      </w:r>
      <w:r>
        <w:rPr>
          <w:rFonts w:ascii="Arial" w:hAnsi="Arial" w:cs="Arial"/>
          <w:color w:val="000000"/>
          <w:kern w:val="1"/>
          <w:sz w:val="22"/>
          <w:szCs w:val="22"/>
        </w:rPr>
        <w:t>Registered auditors do not need to meet the prerequisite for IRBA’s approval for the purpose of conducting verification and issuing EMEs with B-BBEE Status Level Certificates.</w:t>
      </w:r>
      <w:r>
        <w:rPr>
          <w:rFonts w:ascii="Arial" w:hAnsi="Arial" w:cs="Arial"/>
          <w:color w:val="000000"/>
          <w:kern w:val="1"/>
          <w:sz w:val="22"/>
          <w:szCs w:val="22"/>
        </w:rPr>
        <w:tab/>
      </w:r>
    </w:p>
    <w:p w:rsidR="00112AAF" w:rsidRDefault="00112AAF" w:rsidP="00112AAF">
      <w:pPr>
        <w:widowControl w:val="0"/>
        <w:tabs>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709"/>
          <w:tab w:val="left" w:pos="2700"/>
          <w:tab w:val="left" w:pos="7920"/>
        </w:tabs>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5.3</w:t>
      </w:r>
      <w:r>
        <w:rPr>
          <w:rFonts w:ascii="Arial" w:hAnsi="Arial" w:cs="Arial"/>
          <w:color w:val="000000"/>
          <w:kern w:val="1"/>
          <w:sz w:val="20"/>
          <w:szCs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112AAF" w:rsidRDefault="00112AAF" w:rsidP="00112AAF">
      <w:pPr>
        <w:widowControl w:val="0"/>
        <w:tabs>
          <w:tab w:val="left" w:pos="709"/>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5.4      A trust, consortium or joint venture, will qualify for points for their B-BBEE status level as a legal entity, provided that the entity submits their B-BBEE status level certificate.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5.5        A trust, consortium or joint venture will qualify for points for their B-BBEE status level as an </w:t>
      </w:r>
      <w:proofErr w:type="spellStart"/>
      <w:r>
        <w:rPr>
          <w:rFonts w:ascii="Arial" w:hAnsi="Arial" w:cs="Arial"/>
          <w:color w:val="000000"/>
          <w:kern w:val="1"/>
          <w:sz w:val="20"/>
          <w:szCs w:val="20"/>
        </w:rPr>
        <w:t>unincoporated</w:t>
      </w:r>
      <w:proofErr w:type="spellEnd"/>
      <w:r>
        <w:rPr>
          <w:rFonts w:ascii="Arial" w:hAnsi="Arial" w:cs="Arial"/>
          <w:color w:val="000000"/>
          <w:kern w:val="1"/>
          <w:sz w:val="20"/>
          <w:szCs w:val="20"/>
        </w:rPr>
        <w:t xml:space="preserve"> entity, provided that the entity submits their consolidated B-BBEE scorecard as if they were a group structure and that such a consolidated B-BBEE scorecard is prepared for every separate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5.6    Tertiary institutions and public entities will be required to submit their B-BBEE status level certificates in terms of the specialized scorecard contained in the B-BBEE Codes of Good Practice.</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color w:val="000000"/>
          <w:kern w:val="1"/>
          <w:sz w:val="20"/>
          <w:szCs w:val="20"/>
          <w:lang w:val="en-ZA"/>
        </w:rPr>
      </w:pPr>
      <w:r>
        <w:rPr>
          <w:rFonts w:ascii="Arial" w:hAnsi="Arial" w:cs="Arial"/>
          <w:color w:val="000000"/>
          <w:kern w:val="1"/>
          <w:sz w:val="20"/>
          <w:szCs w:val="20"/>
        </w:rPr>
        <w:t xml:space="preserve">A person will not be awarded points for B-BBEE status level if it is indicated in the bid documents that such a bidder intends sub-contracting more than 25% of the value of the contract to any other </w:t>
      </w:r>
      <w:proofErr w:type="spellStart"/>
      <w:r>
        <w:rPr>
          <w:rFonts w:ascii="Arial" w:hAnsi="Arial" w:cs="Arial"/>
          <w:color w:val="000000"/>
          <w:kern w:val="1"/>
          <w:sz w:val="20"/>
          <w:szCs w:val="20"/>
        </w:rPr>
        <w:t>enteprise</w:t>
      </w:r>
      <w:proofErr w:type="spellEnd"/>
      <w:r>
        <w:rPr>
          <w:rFonts w:ascii="Arial" w:hAnsi="Arial" w:cs="Arial"/>
          <w:color w:val="000000"/>
          <w:kern w:val="1"/>
          <w:sz w:val="20"/>
          <w:szCs w:val="20"/>
        </w:rPr>
        <w:t xml:space="preserve"> that does not qualify for at least the points that such a bidder qualifies for, unless the intended sub- contractor is an EME that has the capability and ability to execute the sub-contract.</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900"/>
        <w:jc w:val="both"/>
        <w:rPr>
          <w:rFonts w:ascii="Arial" w:hAnsi="Arial" w:cs="Arial"/>
          <w:color w:val="000000"/>
          <w:kern w:val="1"/>
          <w:sz w:val="20"/>
          <w:szCs w:val="20"/>
          <w:lang w:val="en-ZA"/>
        </w:rPr>
      </w:pPr>
    </w:p>
    <w:p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b/>
          <w:color w:val="000000"/>
          <w:kern w:val="1"/>
          <w:sz w:val="20"/>
          <w:szCs w:val="20"/>
          <w:u w:val="single"/>
        </w:rPr>
      </w:pPr>
      <w:r>
        <w:rPr>
          <w:rFonts w:ascii="Arial" w:hAnsi="Arial" w:cs="Arial"/>
          <w:color w:val="000000"/>
          <w:kern w:val="1"/>
          <w:sz w:val="20"/>
          <w:szCs w:val="20"/>
        </w:rPr>
        <w:t xml:space="preserve"> A person awarded a contract may not sub-contract more than 25% of the value of the contract to any other enterprise that does not have an equal or higher B-BBEE status level than the person concerned, </w:t>
      </w:r>
      <w:r>
        <w:rPr>
          <w:rFonts w:ascii="Arial" w:hAnsi="Arial" w:cs="Arial"/>
          <w:color w:val="000000"/>
          <w:kern w:val="1"/>
          <w:sz w:val="20"/>
          <w:szCs w:val="20"/>
        </w:rPr>
        <w:lastRenderedPageBreak/>
        <w:t>unless the contract is sub-contracted to an EME that has the capability and ability to execute the sub-contract.</w:t>
      </w:r>
      <w:r>
        <w:rPr>
          <w:rFonts w:ascii="Arial" w:hAnsi="Arial" w:cs="Arial"/>
          <w:b/>
          <w:color w:val="000000"/>
          <w:kern w:val="1"/>
          <w:sz w:val="20"/>
          <w:szCs w:val="20"/>
          <w:u w:val="single"/>
        </w:rPr>
        <w:t xml:space="preserve"> </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360"/>
        <w:jc w:val="both"/>
        <w:rPr>
          <w:rFonts w:ascii="Arial" w:hAnsi="Arial" w:cs="Arial"/>
          <w:b/>
          <w:color w:val="000000"/>
          <w:kern w:val="1"/>
          <w:sz w:val="20"/>
          <w:szCs w:val="20"/>
          <w:u w:val="single"/>
        </w:rPr>
      </w:pPr>
    </w:p>
    <w:p w:rsidR="00112AAF" w:rsidRDefault="00112AAF" w:rsidP="00112AAF">
      <w:pPr>
        <w:widowControl w:val="0"/>
        <w:tabs>
          <w:tab w:val="left" w:pos="567"/>
          <w:tab w:val="left" w:pos="2700"/>
          <w:tab w:val="left" w:pos="7920"/>
        </w:tabs>
        <w:suppressAutoHyphens w:val="0"/>
        <w:snapToGrid w:val="0"/>
        <w:ind w:left="709" w:hanging="709"/>
        <w:jc w:val="both"/>
        <w:rPr>
          <w:rFonts w:ascii="Arial" w:hAnsi="Arial" w:cs="Arial"/>
          <w:color w:val="000000"/>
          <w:kern w:val="1"/>
          <w:sz w:val="20"/>
          <w:szCs w:val="20"/>
        </w:rPr>
      </w:pPr>
      <w:r>
        <w:rPr>
          <w:rFonts w:ascii="Arial" w:hAnsi="Arial" w:cs="Arial"/>
          <w:b/>
          <w:color w:val="000000"/>
          <w:kern w:val="1"/>
          <w:sz w:val="20"/>
          <w:szCs w:val="20"/>
        </w:rPr>
        <w:t>6.</w:t>
      </w:r>
      <w:r>
        <w:rPr>
          <w:rFonts w:ascii="Arial" w:hAnsi="Arial" w:cs="Arial"/>
          <w:b/>
          <w:color w:val="000000"/>
          <w:kern w:val="1"/>
          <w:sz w:val="20"/>
          <w:szCs w:val="20"/>
        </w:rPr>
        <w:tab/>
        <w:t>BID DECLARATION</w:t>
      </w:r>
    </w:p>
    <w:p w:rsidR="00112AAF" w:rsidRDefault="00112AAF" w:rsidP="00112AAF">
      <w:pPr>
        <w:widowControl w:val="0"/>
        <w:tabs>
          <w:tab w:val="left" w:pos="900"/>
          <w:tab w:val="left" w:pos="1620"/>
          <w:tab w:val="left" w:pos="2160"/>
          <w:tab w:val="left" w:pos="270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1620"/>
          <w:tab w:val="left" w:pos="2160"/>
          <w:tab w:val="left" w:pos="270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6.1   Bidders who claim points in respect of B-BBEE Status Level of Contribution must complete the following:</w:t>
      </w:r>
    </w:p>
    <w:p w:rsidR="00112AAF" w:rsidRDefault="00112AAF"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567"/>
          <w:tab w:val="left" w:pos="851"/>
          <w:tab w:val="left" w:pos="2880"/>
          <w:tab w:val="left" w:pos="3600"/>
          <w:tab w:val="left" w:pos="7290"/>
          <w:tab w:val="left" w:pos="7560"/>
        </w:tabs>
        <w:suppressAutoHyphens w:val="0"/>
        <w:snapToGrid w:val="0"/>
        <w:ind w:left="567" w:hanging="567"/>
        <w:jc w:val="both"/>
        <w:rPr>
          <w:rFonts w:ascii="Arial" w:hAnsi="Arial" w:cs="Arial"/>
          <w:color w:val="000000"/>
          <w:kern w:val="1"/>
          <w:sz w:val="20"/>
          <w:szCs w:val="20"/>
        </w:rPr>
      </w:pPr>
      <w:r>
        <w:rPr>
          <w:rFonts w:ascii="Arial" w:hAnsi="Arial" w:cs="Arial"/>
          <w:b/>
          <w:color w:val="000000"/>
          <w:kern w:val="1"/>
          <w:sz w:val="20"/>
          <w:szCs w:val="20"/>
        </w:rPr>
        <w:t xml:space="preserve">7.       </w:t>
      </w:r>
      <w:r>
        <w:rPr>
          <w:rFonts w:ascii="Arial" w:hAnsi="Arial" w:cs="Arial"/>
          <w:b/>
          <w:color w:val="000000"/>
          <w:kern w:val="1"/>
          <w:sz w:val="20"/>
          <w:szCs w:val="20"/>
        </w:rPr>
        <w:tab/>
        <w:t xml:space="preserve">B-BBEE STATUS LEVEL OF CONTRIBUTION CLAIMED IN TERMS OF PARAGRAPHS 1.3.1.2 AND 5.1 </w:t>
      </w:r>
    </w:p>
    <w:p w:rsidR="00112AAF" w:rsidRDefault="00112AAF" w:rsidP="00112AAF">
      <w:pPr>
        <w:widowControl w:val="0"/>
        <w:tabs>
          <w:tab w:val="left" w:pos="720"/>
          <w:tab w:val="left" w:pos="1620"/>
          <w:tab w:val="left" w:pos="2160"/>
          <w:tab w:val="left" w:pos="2700"/>
          <w:tab w:val="left" w:pos="387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1099"/>
          <w:tab w:val="left" w:pos="-720"/>
          <w:tab w:val="left" w:pos="567"/>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7.1      B-BBEE Status Level of Contribution:      =     …………… (Maximum of 10 or 20 points)</w:t>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r>
        <w:rPr>
          <w:rFonts w:ascii="Arial" w:hAnsi="Arial" w:cs="Arial"/>
          <w:color w:val="000000"/>
          <w:kern w:val="1"/>
          <w:sz w:val="20"/>
          <w:szCs w:val="20"/>
        </w:rPr>
        <w:t xml:space="preserve">(Points claimed in respect of paragraph 7.1 must be in accordance with the table reflected in </w:t>
      </w:r>
      <w:proofErr w:type="gramStart"/>
      <w:r>
        <w:rPr>
          <w:rFonts w:ascii="Arial" w:hAnsi="Arial" w:cs="Arial"/>
          <w:color w:val="000000"/>
          <w:kern w:val="1"/>
          <w:sz w:val="20"/>
          <w:szCs w:val="20"/>
        </w:rPr>
        <w:t>paragraph  5.1</w:t>
      </w:r>
      <w:proofErr w:type="gramEnd"/>
      <w:r>
        <w:rPr>
          <w:rFonts w:ascii="Arial" w:hAnsi="Arial" w:cs="Arial"/>
          <w:color w:val="000000"/>
          <w:kern w:val="1"/>
          <w:sz w:val="20"/>
          <w:szCs w:val="20"/>
        </w:rPr>
        <w:t xml:space="preserve"> and must be substantiated by means of a B-BBEE certificate issued by a Verification Agency accredited by SANAS or a Registered Auditor approved by IRBA or an Accounting Officer as contemplated in the CCA).</w:t>
      </w: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b/>
          <w:color w:val="000000"/>
          <w:kern w:val="1"/>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szCs w:val="20"/>
        </w:rPr>
        <w:t>8</w:t>
      </w:r>
      <w:r>
        <w:rPr>
          <w:rFonts w:ascii="Arial" w:hAnsi="Arial" w:cs="Arial"/>
          <w:b/>
          <w:color w:val="000000"/>
          <w:kern w:val="1"/>
          <w:szCs w:val="20"/>
        </w:rPr>
        <w:tab/>
        <w:t>SUB-CONTRACTING</w:t>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rPr>
      </w:pPr>
      <w:r>
        <w:rPr>
          <w:rFonts w:ascii="Arial" w:hAnsi="Arial" w:cs="Arial"/>
          <w:color w:val="000000"/>
          <w:kern w:val="1"/>
          <w:szCs w:val="20"/>
        </w:rPr>
        <w:t xml:space="preserve">    </w:t>
      </w:r>
    </w:p>
    <w:p w:rsidR="00112AAF" w:rsidRDefault="00112AAF" w:rsidP="00112AAF">
      <w:pPr>
        <w:widowControl w:val="0"/>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5" w:hanging="705"/>
        <w:jc w:val="both"/>
        <w:rPr>
          <w:rFonts w:ascii="Arial" w:hAnsi="Arial" w:cs="Arial"/>
          <w:color w:val="000000"/>
          <w:kern w:val="1"/>
          <w:szCs w:val="20"/>
        </w:rPr>
      </w:pPr>
      <w:r>
        <w:rPr>
          <w:rFonts w:ascii="Arial" w:hAnsi="Arial" w:cs="Arial"/>
          <w:color w:val="000000"/>
          <w:kern w:val="1"/>
        </w:rPr>
        <w:t xml:space="preserve">8.1     </w:t>
      </w:r>
      <w:r>
        <w:rPr>
          <w:rFonts w:ascii="Arial" w:hAnsi="Arial" w:cs="Arial"/>
          <w:color w:val="000000"/>
          <w:kern w:val="1"/>
        </w:rPr>
        <w:tab/>
        <w:t>Will any portion of the contract be sub-contracted?</w:t>
      </w:r>
      <w:r>
        <w:rPr>
          <w:rFonts w:ascii="Arial" w:hAnsi="Arial" w:cs="Arial"/>
          <w:color w:val="000000"/>
          <w:kern w:val="1"/>
          <w:sz w:val="20"/>
          <w:szCs w:val="20"/>
        </w:rPr>
        <w:t xml:space="preserve">     YES / NO</w:t>
      </w:r>
      <w:r>
        <w:rPr>
          <w:rFonts w:ascii="Arial" w:hAnsi="Arial" w:cs="Arial"/>
          <w:color w:val="000000"/>
          <w:kern w:val="1"/>
          <w:szCs w:val="20"/>
        </w:rPr>
        <w:t xml:space="preserve"> </w:t>
      </w:r>
      <w:r>
        <w:rPr>
          <w:rFonts w:ascii="Arial" w:hAnsi="Arial" w:cs="Arial"/>
          <w:color w:val="000000"/>
          <w:kern w:val="1"/>
          <w:sz w:val="20"/>
          <w:szCs w:val="20"/>
        </w:rPr>
        <w:t xml:space="preserve">(delete which is not applicable)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8.1.1</w:t>
      </w:r>
      <w:r>
        <w:rPr>
          <w:rFonts w:ascii="Arial" w:hAnsi="Arial" w:cs="Arial"/>
          <w:color w:val="000000"/>
          <w:kern w:val="1"/>
          <w:szCs w:val="20"/>
        </w:rPr>
        <w:tab/>
        <w:t>If yes, indicate:</w:t>
      </w:r>
    </w:p>
    <w:p w:rsidR="00112AAF"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w:t>
      </w:r>
      <w:proofErr w:type="spellStart"/>
      <w:r>
        <w:rPr>
          <w:rFonts w:ascii="Arial" w:hAnsi="Arial" w:cs="Arial"/>
          <w:color w:val="000000"/>
          <w:kern w:val="1"/>
          <w:szCs w:val="20"/>
        </w:rPr>
        <w:t>i</w:t>
      </w:r>
      <w:proofErr w:type="spellEnd"/>
      <w:r>
        <w:rPr>
          <w:rFonts w:ascii="Arial" w:hAnsi="Arial" w:cs="Arial"/>
          <w:color w:val="000000"/>
          <w:kern w:val="1"/>
          <w:szCs w:val="20"/>
        </w:rPr>
        <w:t xml:space="preserve">) </w:t>
      </w:r>
      <w:r>
        <w:rPr>
          <w:rFonts w:ascii="Arial" w:hAnsi="Arial" w:cs="Arial"/>
          <w:color w:val="000000"/>
          <w:kern w:val="1"/>
          <w:szCs w:val="20"/>
        </w:rPr>
        <w:tab/>
        <w:t>what percentage of the contract will be subcontracted?</w:t>
      </w:r>
      <w:r>
        <w:rPr>
          <w:rFonts w:ascii="Arial" w:hAnsi="Arial" w:cs="Arial"/>
          <w:color w:val="000000"/>
          <w:kern w:val="1"/>
          <w:szCs w:val="20"/>
        </w:rPr>
        <w:tab/>
        <w:t>............……………….…%</w:t>
      </w:r>
    </w:p>
    <w:p w:rsidR="00725D5D"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p>
    <w:p w:rsidR="00112AAF" w:rsidRDefault="00725D5D"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r w:rsidR="00112AAF">
        <w:rPr>
          <w:rFonts w:ascii="Arial" w:hAnsi="Arial" w:cs="Arial"/>
          <w:color w:val="000000"/>
          <w:kern w:val="1"/>
          <w:szCs w:val="20"/>
        </w:rPr>
        <w:t xml:space="preserve">(ii) </w:t>
      </w:r>
      <w:r w:rsidR="00112AAF">
        <w:rPr>
          <w:rFonts w:ascii="Arial" w:hAnsi="Arial" w:cs="Arial"/>
          <w:color w:val="000000"/>
          <w:kern w:val="1"/>
          <w:szCs w:val="20"/>
        </w:rPr>
        <w:tab/>
        <w:t>the name of the sub-</w:t>
      </w:r>
      <w:proofErr w:type="gramStart"/>
      <w:r w:rsidR="00112AAF">
        <w:rPr>
          <w:rFonts w:ascii="Arial" w:hAnsi="Arial" w:cs="Arial"/>
          <w:color w:val="000000"/>
          <w:kern w:val="1"/>
          <w:szCs w:val="20"/>
        </w:rPr>
        <w:t>contractor?…</w:t>
      </w:r>
      <w:proofErr w:type="gramEnd"/>
      <w:r w:rsidR="00112AAF">
        <w:rPr>
          <w:rFonts w:ascii="Arial" w:hAnsi="Arial" w:cs="Arial"/>
          <w:color w:val="000000"/>
          <w:kern w:val="1"/>
          <w:szCs w:val="20"/>
        </w:rPr>
        <w:t>………………………………………………………</w:t>
      </w:r>
    </w:p>
    <w:p w:rsidR="00112AAF" w:rsidRDefault="00112AAF" w:rsidP="00112AAF">
      <w:pPr>
        <w:widowControl w:val="0"/>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 xml:space="preserve">(iii) </w:t>
      </w:r>
      <w:r>
        <w:rPr>
          <w:rFonts w:ascii="Arial" w:hAnsi="Arial" w:cs="Arial"/>
          <w:color w:val="000000"/>
          <w:kern w:val="1"/>
          <w:szCs w:val="20"/>
        </w:rPr>
        <w:tab/>
        <w:t>the B-BBEE status level of the sub-contractor?</w:t>
      </w:r>
      <w:r>
        <w:rPr>
          <w:rFonts w:ascii="Arial" w:hAnsi="Arial" w:cs="Arial"/>
          <w:color w:val="000000"/>
          <w:kern w:val="1"/>
          <w:szCs w:val="20"/>
        </w:rPr>
        <w:tab/>
        <w:t>……………………………………..</w:t>
      </w:r>
    </w:p>
    <w:p w:rsidR="00112AAF" w:rsidRDefault="00112AAF" w:rsidP="00112AAF">
      <w:pPr>
        <w:widowControl w:val="0"/>
        <w:tabs>
          <w:tab w:val="left" w:pos="-1099"/>
          <w:tab w:val="left" w:pos="-72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1134" w:hanging="1134"/>
        <w:jc w:val="both"/>
        <w:rPr>
          <w:rFonts w:ascii="Arial" w:hAnsi="Arial" w:cs="Arial"/>
          <w:color w:val="000000"/>
          <w:kern w:val="1"/>
          <w:sz w:val="20"/>
          <w:szCs w:val="20"/>
        </w:rPr>
      </w:pPr>
      <w:r>
        <w:rPr>
          <w:rFonts w:ascii="Arial" w:hAnsi="Arial" w:cs="Arial"/>
          <w:color w:val="000000"/>
          <w:kern w:val="1"/>
          <w:szCs w:val="20"/>
        </w:rPr>
        <w:tab/>
        <w:t>(iv)</w:t>
      </w:r>
      <w:r>
        <w:rPr>
          <w:rFonts w:ascii="Arial" w:hAnsi="Arial" w:cs="Arial"/>
          <w:color w:val="000000"/>
          <w:kern w:val="1"/>
          <w:szCs w:val="20"/>
        </w:rPr>
        <w:tab/>
        <w:t>whether the sub-contractor is an EME?</w:t>
      </w:r>
      <w:r>
        <w:rPr>
          <w:rFonts w:ascii="Arial" w:hAnsi="Arial" w:cs="Arial"/>
          <w:color w:val="000000"/>
          <w:kern w:val="1"/>
          <w:szCs w:val="20"/>
        </w:rPr>
        <w:tab/>
      </w:r>
      <w:r>
        <w:rPr>
          <w:rFonts w:ascii="Arial" w:hAnsi="Arial" w:cs="Arial"/>
          <w:color w:val="000000"/>
          <w:kern w:val="1"/>
          <w:szCs w:val="20"/>
        </w:rPr>
        <w:tab/>
        <w:t>YES / NO (delete which is not applicable)</w:t>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rPr>
        <w:t>9.</w:t>
      </w:r>
      <w:r>
        <w:rPr>
          <w:rFonts w:ascii="Arial" w:hAnsi="Arial" w:cs="Arial"/>
          <w:b/>
          <w:color w:val="000000"/>
          <w:kern w:val="1"/>
        </w:rPr>
        <w:tab/>
      </w:r>
      <w:r>
        <w:rPr>
          <w:rFonts w:ascii="Arial" w:hAnsi="Arial" w:cs="Arial"/>
          <w:b/>
          <w:color w:val="000000"/>
          <w:kern w:val="1"/>
          <w:szCs w:val="20"/>
        </w:rPr>
        <w:t>DECLARATION WITH REGARD TO COMPANY/FIRM</w:t>
      </w:r>
    </w:p>
    <w:p w:rsidR="00112AAF" w:rsidRDefault="00112AAF" w:rsidP="00112AAF">
      <w:pPr>
        <w:widowControl w:val="0"/>
        <w:suppressAutoHyphens w:val="0"/>
        <w:snapToGrid w:val="0"/>
        <w:rPr>
          <w:rFonts w:ascii="Arial" w:hAnsi="Arial" w:cs="Arial"/>
          <w:color w:val="000000"/>
          <w:kern w:val="1"/>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9.1</w:t>
      </w:r>
      <w:r>
        <w:rPr>
          <w:rFonts w:ascii="Arial" w:hAnsi="Arial" w:cs="Arial"/>
          <w:color w:val="000000"/>
          <w:kern w:val="1"/>
          <w:sz w:val="20"/>
          <w:szCs w:val="20"/>
        </w:rPr>
        <w:tab/>
        <w:t>Name of company/firm</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9.2</w:t>
      </w:r>
      <w:r>
        <w:rPr>
          <w:rFonts w:ascii="Arial" w:hAnsi="Arial" w:cs="Arial"/>
          <w:color w:val="000000"/>
          <w:kern w:val="1"/>
          <w:sz w:val="20"/>
          <w:szCs w:val="20"/>
        </w:rPr>
        <w:tab/>
        <w:t>VAT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9.3</w:t>
      </w:r>
      <w:r>
        <w:rPr>
          <w:rFonts w:ascii="Arial" w:hAnsi="Arial" w:cs="Arial"/>
          <w:color w:val="000000"/>
          <w:kern w:val="1"/>
          <w:sz w:val="20"/>
          <w:szCs w:val="20"/>
        </w:rPr>
        <w:tab/>
        <w:t>Company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9.4</w:t>
      </w:r>
      <w:r>
        <w:rPr>
          <w:rFonts w:ascii="Arial" w:hAnsi="Arial" w:cs="Arial"/>
          <w:b/>
          <w:color w:val="000000"/>
          <w:kern w:val="1"/>
          <w:sz w:val="20"/>
          <w:szCs w:val="20"/>
        </w:rPr>
        <w:tab/>
      </w:r>
      <w:r>
        <w:rPr>
          <w:rFonts w:ascii="Arial" w:hAnsi="Arial" w:cs="Arial"/>
          <w:color w:val="000000"/>
          <w:kern w:val="1"/>
          <w:sz w:val="20"/>
          <w:szCs w:val="20"/>
        </w:rPr>
        <w:t>TYPE OF COMPANY/ FIRM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Partnership/Joint Venture / Consortium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r>
      <w:proofErr w:type="gramStart"/>
      <w:r>
        <w:rPr>
          <w:rFonts w:ascii="Arial" w:hAnsi="Arial" w:cs="Arial"/>
          <w:color w:val="000000"/>
          <w:kern w:val="1"/>
          <w:sz w:val="20"/>
          <w:szCs w:val="20"/>
        </w:rPr>
        <w:t>One person</w:t>
      </w:r>
      <w:proofErr w:type="gramEnd"/>
      <w:r>
        <w:rPr>
          <w:rFonts w:ascii="Arial" w:hAnsi="Arial" w:cs="Arial"/>
          <w:color w:val="000000"/>
          <w:kern w:val="1"/>
          <w:sz w:val="20"/>
          <w:szCs w:val="20"/>
        </w:rPr>
        <w:t xml:space="preserve"> business/sole propriety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Close corporation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Company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(Pty) Limited</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jc w:val="both"/>
        <w:rPr>
          <w:rFonts w:ascii="Arial" w:hAnsi="Arial" w:cs="Arial"/>
          <w:b/>
          <w:color w:val="000000"/>
          <w:kern w:val="1"/>
          <w:sz w:val="20"/>
          <w:szCs w:val="20"/>
        </w:rPr>
      </w:pPr>
      <w:r>
        <w:rPr>
          <w:rFonts w:ascii="Arial" w:hAnsi="Arial" w:cs="Arial"/>
          <w:color w:val="000000"/>
          <w:kern w:val="1"/>
          <w:sz w:val="20"/>
          <w:szCs w:val="20"/>
        </w:rPr>
        <w:t>9.5</w:t>
      </w:r>
      <w:r>
        <w:rPr>
          <w:rFonts w:ascii="Arial" w:hAnsi="Arial" w:cs="Arial"/>
          <w:color w:val="000000"/>
          <w:kern w:val="1"/>
          <w:sz w:val="20"/>
          <w:szCs w:val="20"/>
        </w:rPr>
        <w:tab/>
        <w:t>DESCRIBE PRINCIPAL BUSINESS ACTIVITIES</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lastRenderedPageBreak/>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r>
        <w:rPr>
          <w:rFonts w:ascii="Arial" w:hAnsi="Arial" w:cs="Arial"/>
          <w:color w:val="000000"/>
          <w:kern w:val="1"/>
          <w:sz w:val="20"/>
          <w:szCs w:val="20"/>
        </w:rPr>
        <w:t>9.6</w:t>
      </w:r>
      <w:r>
        <w:rPr>
          <w:rFonts w:ascii="Arial" w:hAnsi="Arial" w:cs="Arial"/>
          <w:color w:val="000000"/>
          <w:kern w:val="1"/>
          <w:sz w:val="20"/>
          <w:szCs w:val="20"/>
        </w:rPr>
        <w:tab/>
        <w:t>COMPANY CLASSIFICATION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Manufacturer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Supplier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Professional service provider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Other service providers, e.g. transporter, etc.</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ab/>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9.7</w:t>
      </w:r>
      <w:r>
        <w:rPr>
          <w:rFonts w:ascii="Arial" w:hAnsi="Arial" w:cs="Arial"/>
          <w:color w:val="000000"/>
          <w:kern w:val="1"/>
          <w:sz w:val="20"/>
          <w:szCs w:val="20"/>
        </w:rPr>
        <w:tab/>
        <w:t>Total number of years the company/firm has been in business? ……………………………………</w:t>
      </w: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2340"/>
          <w:tab w:val="left" w:pos="4860"/>
          <w:tab w:val="left" w:pos="5529"/>
          <w:tab w:val="left" w:pos="6220"/>
          <w:tab w:val="left" w:pos="6930"/>
          <w:tab w:val="left" w:pos="7603"/>
          <w:tab w:val="left" w:pos="8294"/>
          <w:tab w:val="left" w:pos="8985"/>
        </w:tabs>
        <w:suppressAutoHyphens w:val="0"/>
        <w:snapToGrid w:val="0"/>
        <w:ind w:left="709" w:right="745" w:hanging="709"/>
        <w:jc w:val="both"/>
        <w:rPr>
          <w:rFonts w:ascii="Arial" w:hAnsi="Arial" w:cs="Arial"/>
          <w:color w:val="000000"/>
          <w:kern w:val="1"/>
          <w:sz w:val="20"/>
          <w:szCs w:val="20"/>
        </w:rPr>
      </w:pPr>
      <w:r>
        <w:rPr>
          <w:rFonts w:ascii="Arial" w:hAnsi="Arial" w:cs="Arial"/>
          <w:color w:val="000000"/>
          <w:kern w:val="1"/>
          <w:szCs w:val="20"/>
        </w:rPr>
        <w:t>9.8</w:t>
      </w:r>
      <w:r>
        <w:rPr>
          <w:rFonts w:ascii="Arial" w:hAnsi="Arial" w:cs="Arial"/>
          <w:color w:val="000000"/>
          <w:kern w:val="1"/>
          <w:szCs w:val="20"/>
        </w:rPr>
        <w:tab/>
      </w:r>
      <w:r>
        <w:rPr>
          <w:rFonts w:ascii="Arial" w:hAnsi="Arial" w:cs="Arial"/>
          <w:color w:val="000000"/>
          <w:kern w:val="1"/>
          <w:sz w:val="20"/>
          <w:szCs w:val="20"/>
        </w:rPr>
        <w:t xml:space="preserve">I/we, the undersigned, who is / are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w:t>
      </w:r>
    </w:p>
    <w:p w:rsidR="00112AAF" w:rsidRDefault="00112AAF" w:rsidP="00112AAF">
      <w:pPr>
        <w:widowControl w:val="0"/>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w:t>
      </w:r>
      <w:proofErr w:type="spellStart"/>
      <w:r>
        <w:rPr>
          <w:rFonts w:ascii="Arial" w:hAnsi="Arial" w:cs="Arial"/>
          <w:color w:val="000000"/>
          <w:kern w:val="1"/>
          <w:sz w:val="20"/>
          <w:szCs w:val="20"/>
        </w:rPr>
        <w:t>i</w:t>
      </w:r>
      <w:proofErr w:type="spellEnd"/>
      <w:r>
        <w:rPr>
          <w:rFonts w:ascii="Arial" w:hAnsi="Arial" w:cs="Arial"/>
          <w:color w:val="000000"/>
          <w:kern w:val="1"/>
          <w:sz w:val="20"/>
          <w:szCs w:val="20"/>
        </w:rPr>
        <w:t>)</w:t>
      </w:r>
      <w:r>
        <w:rPr>
          <w:rFonts w:ascii="Arial" w:hAnsi="Arial" w:cs="Arial"/>
          <w:color w:val="000000"/>
          <w:kern w:val="1"/>
          <w:sz w:val="20"/>
          <w:szCs w:val="20"/>
        </w:rPr>
        <w:tab/>
        <w:t>The information furnished is true and correct;</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w:t>
      </w:r>
      <w:r>
        <w:rPr>
          <w:rFonts w:ascii="Arial" w:hAnsi="Arial" w:cs="Arial"/>
          <w:color w:val="000000"/>
          <w:kern w:val="1"/>
          <w:sz w:val="20"/>
          <w:szCs w:val="20"/>
        </w:rPr>
        <w:tab/>
        <w:t>The preference points claimed are in accordance with the General Conditions as indicated in paragraph 1 of this form.</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(iii)</w:t>
      </w:r>
      <w:r>
        <w:rPr>
          <w:rFonts w:ascii="Arial" w:hAnsi="Arial" w:cs="Arial"/>
          <w:color w:val="000000"/>
          <w:kern w:val="1"/>
          <w:sz w:val="20"/>
          <w:szCs w:val="20"/>
        </w:rPr>
        <w:tab/>
        <w:t xml:space="preserve">In the event of a contract being awarded as a result of points claimed as shown in paragraph 7, the contractor may be required to furnish documentary proof to the satisfaction of the purchaser that the claims are correct;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(iv)</w:t>
      </w:r>
      <w:r>
        <w:rPr>
          <w:rFonts w:ascii="Arial" w:hAnsi="Arial" w:cs="Arial"/>
          <w:color w:val="000000"/>
          <w:kern w:val="1"/>
          <w:sz w:val="20"/>
          <w:szCs w:val="20"/>
        </w:rPr>
        <w:tab/>
        <w:t>If the B-BBEE status level of contribution has been claimed or obtained on a fraudulent basis or any of the conditions of contract have not been fulfilled, the purchaser may, in addition to any other remedy it may have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(a)</w:t>
      </w:r>
      <w:r>
        <w:rPr>
          <w:rFonts w:ascii="Arial" w:hAnsi="Arial" w:cs="Arial"/>
          <w:color w:val="000000"/>
          <w:kern w:val="1"/>
          <w:sz w:val="20"/>
          <w:szCs w:val="20"/>
        </w:rPr>
        <w:tab/>
        <w:t>disqualify the person from the bidding process;</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(b)</w:t>
      </w:r>
      <w:r>
        <w:rPr>
          <w:rFonts w:ascii="Arial" w:hAnsi="Arial" w:cs="Arial"/>
          <w:color w:val="000000"/>
          <w:kern w:val="1"/>
          <w:sz w:val="20"/>
          <w:szCs w:val="20"/>
        </w:rPr>
        <w:tab/>
        <w:t>recover costs, losses or damages it has incurred or suffered as a result of that person’s conduct;</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(c)</w:t>
      </w:r>
      <w:r>
        <w:rPr>
          <w:rFonts w:ascii="Arial" w:hAnsi="Arial" w:cs="Arial"/>
          <w:color w:val="000000"/>
          <w:kern w:val="1"/>
          <w:sz w:val="20"/>
          <w:szCs w:val="20"/>
        </w:rPr>
        <w:tab/>
        <w:t xml:space="preserve">cancel the contract and claim any damages which it has suffered as a result of having to make less </w:t>
      </w:r>
      <w:proofErr w:type="spellStart"/>
      <w:r>
        <w:rPr>
          <w:rFonts w:ascii="Arial" w:hAnsi="Arial" w:cs="Arial"/>
          <w:color w:val="000000"/>
          <w:kern w:val="1"/>
          <w:sz w:val="20"/>
          <w:szCs w:val="20"/>
        </w:rPr>
        <w:t>favourable</w:t>
      </w:r>
      <w:proofErr w:type="spellEnd"/>
      <w:r>
        <w:rPr>
          <w:rFonts w:ascii="Arial" w:hAnsi="Arial" w:cs="Arial"/>
          <w:color w:val="000000"/>
          <w:kern w:val="1"/>
          <w:sz w:val="20"/>
          <w:szCs w:val="20"/>
        </w:rPr>
        <w:t xml:space="preserve"> arrangements due to such cancellation;</w:t>
      </w:r>
    </w:p>
    <w:p w:rsidR="00112AAF" w:rsidRDefault="00112AAF" w:rsidP="00112AAF">
      <w:pPr>
        <w:widowControl w:val="0"/>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 xml:space="preserve">9.9  restrict the bidder or contractor, its shareholders and directors, or only the shareholders and directors who acted on a fraudulent basis, from obtaining business from any organ of state for a period not exceeding 10 years, after the </w:t>
      </w:r>
      <w:proofErr w:type="spellStart"/>
      <w:r>
        <w:rPr>
          <w:rFonts w:ascii="Arial" w:hAnsi="Arial" w:cs="Arial"/>
          <w:color w:val="000000"/>
          <w:kern w:val="1"/>
          <w:sz w:val="20"/>
          <w:szCs w:val="20"/>
        </w:rPr>
        <w:t>audi</w:t>
      </w:r>
      <w:proofErr w:type="spellEnd"/>
      <w:r>
        <w:rPr>
          <w:rFonts w:ascii="Arial" w:hAnsi="Arial" w:cs="Arial"/>
          <w:color w:val="000000"/>
          <w:kern w:val="1"/>
          <w:sz w:val="20"/>
          <w:szCs w:val="20"/>
        </w:rPr>
        <w:t xml:space="preserve"> alteram partem (hear the other side) rule has been applied; and forward the matter for criminal prosecution</w:t>
      </w: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b/>
          <w:color w:val="000000"/>
          <w:kern w:val="1"/>
          <w:sz w:val="20"/>
          <w:szCs w:val="20"/>
        </w:rPr>
      </w:pPr>
    </w:p>
    <w:p w:rsidR="00112AAF" w:rsidRDefault="00112AAF" w:rsidP="00112AAF">
      <w:pPr>
        <w:widowControl w:val="0"/>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jc w:val="both"/>
        <w:rPr>
          <w:rFonts w:ascii="Arial" w:hAnsi="Arial" w:cs="Arial"/>
          <w:color w:val="000000"/>
          <w:kern w:val="1"/>
          <w:sz w:val="20"/>
          <w:szCs w:val="20"/>
        </w:rPr>
      </w:pPr>
      <w:r>
        <w:rPr>
          <w:rFonts w:ascii="Arial" w:hAnsi="Arial" w:cs="Arial"/>
          <w:b/>
          <w:color w:val="000000"/>
          <w:kern w:val="1"/>
          <w:sz w:val="20"/>
          <w:szCs w:val="20"/>
        </w:rPr>
        <w:t>WITNESSES:</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725D5D"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eastAsia="SimSun" w:hAnsi="Arial" w:cs="Arial"/>
          <w:color w:val="000000"/>
          <w:kern w:val="1"/>
          <w:sz w:val="20"/>
          <w:szCs w:val="20"/>
          <w:lang w:eastAsia="hi-IN" w:bidi="hi-IN"/>
        </w:rPr>
      </w:pPr>
      <w:r>
        <w:rPr>
          <w:noProof/>
          <w:lang w:val="en-ZA" w:eastAsia="en-ZA"/>
        </w:rPr>
        <mc:AlternateContent>
          <mc:Choice Requires="wps">
            <w:drawing>
              <wp:anchor distT="0" distB="0" distL="114300" distR="114300" simplePos="0" relativeHeight="251655168" behindDoc="1" locked="0" layoutInCell="1" allowOverlap="1">
                <wp:simplePos x="0" y="0"/>
                <wp:positionH relativeFrom="column">
                  <wp:posOffset>3383280</wp:posOffset>
                </wp:positionH>
                <wp:positionV relativeFrom="paragraph">
                  <wp:posOffset>48895</wp:posOffset>
                </wp:positionV>
                <wp:extent cx="2248535" cy="2247900"/>
                <wp:effectExtent l="13970" t="8255" r="13970"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2247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1068D" id="Rectangle 2" o:spid="_x0000_s1026" style="position:absolute;margin-left:266.4pt;margin-top:3.85pt;width:177.05pt;height:1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4UvgIAAJU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" strokeweight=".26mm">
                <v:stroke endcap="square"/>
              </v:rect>
            </w:pict>
          </mc:Fallback>
        </mc:AlternateConten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Pr>
          <w:rFonts w:ascii="Arial" w:hAnsi="Arial" w:cs="Arial"/>
          <w:color w:val="000000"/>
          <w:kern w:val="1"/>
          <w:sz w:val="20"/>
          <w:szCs w:val="20"/>
        </w:rPr>
        <w:t>1.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SIGNATURE(S) OF BIDDER(S)</w:t>
      </w:r>
    </w:p>
    <w:p w:rsidR="00112AAF" w:rsidRDefault="00112AAF" w:rsidP="00112AAF">
      <w:pPr>
        <w:widowControl w:val="0"/>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Pr>
          <w:rFonts w:ascii="Arial" w:hAnsi="Arial" w:cs="Arial"/>
          <w:color w:val="000000"/>
          <w:kern w:val="1"/>
          <w:sz w:val="20"/>
          <w:szCs w:val="20"/>
        </w:rPr>
        <w:t>2.        ……………………………………</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roofErr w:type="gramStart"/>
      <w:r>
        <w:rPr>
          <w:rFonts w:ascii="Arial" w:hAnsi="Arial" w:cs="Arial"/>
          <w:color w:val="000000"/>
          <w:kern w:val="1"/>
          <w:sz w:val="20"/>
          <w:szCs w:val="20"/>
        </w:rPr>
        <w:t>DATE:…</w:t>
      </w:r>
      <w:proofErr w:type="gramEnd"/>
      <w:r w:rsidR="00891FC2">
        <w:rPr>
          <w:rFonts w:ascii="Arial" w:hAnsi="Arial" w:cs="Arial"/>
          <w:color w:val="000000"/>
          <w:kern w:val="1"/>
          <w:sz w:val="20"/>
          <w:szCs w:val="20"/>
        </w:rPr>
        <w:t>.</w:t>
      </w:r>
      <w:r>
        <w:rPr>
          <w:rFonts w:ascii="Arial" w:hAnsi="Arial" w:cs="Arial"/>
          <w:color w:val="000000"/>
          <w:kern w:val="1"/>
          <w:sz w:val="20"/>
          <w:szCs w:val="20"/>
        </w:rPr>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roofErr w:type="gramStart"/>
      <w:r>
        <w:rPr>
          <w:rFonts w:ascii="Arial" w:hAnsi="Arial" w:cs="Arial"/>
          <w:color w:val="000000"/>
          <w:kern w:val="1"/>
          <w:sz w:val="20"/>
          <w:szCs w:val="20"/>
        </w:rPr>
        <w:t>ADDRESS:…</w:t>
      </w:r>
      <w:proofErr w:type="gramEnd"/>
      <w:r w:rsidR="00891FC2">
        <w:rPr>
          <w:rFonts w:ascii="Arial" w:hAnsi="Arial" w:cs="Arial"/>
          <w:color w:val="000000"/>
          <w:kern w:val="1"/>
          <w:sz w:val="20"/>
          <w:szCs w:val="20"/>
        </w:rPr>
        <w:t>.</w:t>
      </w:r>
      <w:r>
        <w:rPr>
          <w:rFonts w:ascii="Arial" w:hAnsi="Arial" w:cs="Arial"/>
          <w:color w:val="000000"/>
          <w:kern w:val="1"/>
          <w:sz w:val="20"/>
          <w:szCs w:val="20"/>
        </w:rPr>
        <w:t>…………………….</w:t>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Cs w:val="20"/>
        </w:rPr>
        <w:lastRenderedPageBreak/>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suppressAutoHyphens w:val="0"/>
        <w:snapToGrid w:val="0"/>
        <w:ind w:right="745"/>
        <w:jc w:val="both"/>
        <w:rPr>
          <w:rFonts w:ascii="Arial" w:hAnsi="Arial" w:cs="Arial"/>
          <w:b/>
          <w:bCs/>
          <w:color w:val="000000"/>
          <w:kern w:val="1"/>
          <w:lang w:eastAsia="hi-IN" w:bidi="hi-IN"/>
        </w:rPr>
      </w:pPr>
      <w:r>
        <w:rPr>
          <w:rFonts w:ascii="Arial" w:hAnsi="Arial" w:cs="Arial"/>
          <w:color w:val="000000"/>
          <w:kern w:val="1"/>
          <w:sz w:val="20"/>
          <w:szCs w:val="20"/>
        </w:rPr>
        <w:tab/>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891FC2">
      <w:pPr>
        <w:suppressAutoHyphens w:val="0"/>
        <w:rPr>
          <w:rFonts w:ascii="Arial" w:hAnsi="Arial" w:cs="Arial"/>
          <w:b/>
          <w:color w:val="000000"/>
          <w:sz w:val="22"/>
          <w:szCs w:val="22"/>
        </w:rPr>
      </w:pPr>
    </w:p>
    <w:p w:rsidR="000351F0" w:rsidRDefault="000351F0" w:rsidP="00112AAF">
      <w:pPr>
        <w:suppressAutoHyphens w:val="0"/>
        <w:jc w:val="right"/>
        <w:rPr>
          <w:rFonts w:ascii="Arial" w:hAnsi="Arial" w:cs="Arial"/>
          <w:b/>
          <w:color w:val="000000"/>
          <w:sz w:val="22"/>
          <w:szCs w:val="22"/>
        </w:rPr>
      </w:pPr>
    </w:p>
    <w:p w:rsidR="00112AAF" w:rsidRDefault="00112AAF" w:rsidP="00112AAF">
      <w:pPr>
        <w:suppressAutoHyphens w:val="0"/>
        <w:jc w:val="right"/>
        <w:rPr>
          <w:rFonts w:ascii="Arial" w:hAnsi="Arial" w:cs="Arial"/>
          <w:b/>
          <w:color w:val="000000"/>
          <w:sz w:val="22"/>
          <w:szCs w:val="22"/>
        </w:rPr>
      </w:pPr>
      <w:r>
        <w:rPr>
          <w:rFonts w:ascii="Arial" w:hAnsi="Arial" w:cs="Arial"/>
          <w:b/>
          <w:color w:val="000000"/>
          <w:sz w:val="22"/>
          <w:szCs w:val="22"/>
        </w:rPr>
        <w:t>MBD 6.2 (IF APPLICABLE)</w:t>
      </w:r>
    </w:p>
    <w:p w:rsidR="00112AAF" w:rsidRDefault="00112AAF" w:rsidP="00112AAF">
      <w:pPr>
        <w:suppressAutoHyphens w:val="0"/>
        <w:rPr>
          <w:rFonts w:ascii="Arial" w:hAnsi="Arial" w:cs="Arial"/>
          <w:b/>
          <w:color w:val="000000"/>
          <w:sz w:val="22"/>
          <w:szCs w:val="22"/>
        </w:rPr>
      </w:pPr>
    </w:p>
    <w:p w:rsidR="00112AAF" w:rsidRDefault="00112AAF" w:rsidP="00112AAF">
      <w:pPr>
        <w:suppressAutoHyphens w:val="0"/>
        <w:jc w:val="center"/>
        <w:rPr>
          <w:rFonts w:ascii="Arial" w:hAnsi="Arial" w:cs="Arial"/>
          <w:color w:val="000000"/>
          <w:sz w:val="22"/>
          <w:szCs w:val="22"/>
        </w:rPr>
      </w:pPr>
      <w:r>
        <w:rPr>
          <w:rFonts w:ascii="Arial" w:hAnsi="Arial" w:cs="Arial"/>
          <w:b/>
          <w:color w:val="000000"/>
          <w:sz w:val="22"/>
          <w:szCs w:val="22"/>
        </w:rPr>
        <w:t>DECLARATION CERTIFICATE FOR LOCAL PRODUCTION AND CONTENT</w:t>
      </w: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This Municipal Bidding Document (MBD) must form part of all bids invited. It contains general information and serves as a declaration form for local content (local production and local content are used interchangeably).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 xml:space="preserve">Before completing this declaration, bidders must study the General Conditions, Definitions, Directives applicable in respect of Local Content as prescribed in the Preferential Procurement Regulations, 2011 and </w:t>
      </w:r>
      <w:r>
        <w:rPr>
          <w:rFonts w:ascii="Arial" w:hAnsi="Arial" w:cs="Arial"/>
          <w:bCs/>
          <w:color w:val="000000"/>
          <w:sz w:val="22"/>
          <w:szCs w:val="22"/>
          <w:lang w:val="en-ZA"/>
        </w:rPr>
        <w:t>the South African Bureau of Standards (SABS) approved technical specification number SATS 1286:201x.</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1.     General Conditions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Preferential Procurement Regulations, 2011 (Regulation </w:t>
      </w:r>
      <w:proofErr w:type="gramStart"/>
      <w:r>
        <w:rPr>
          <w:rFonts w:ascii="Arial" w:hAnsi="Arial" w:cs="Arial"/>
          <w:color w:val="000000"/>
          <w:sz w:val="22"/>
          <w:szCs w:val="22"/>
        </w:rPr>
        <w:t>9.(</w:t>
      </w:r>
      <w:proofErr w:type="gramEnd"/>
      <w:r>
        <w:rPr>
          <w:rFonts w:ascii="Arial" w:hAnsi="Arial" w:cs="Arial"/>
          <w:color w:val="000000"/>
          <w:sz w:val="22"/>
          <w:szCs w:val="22"/>
        </w:rPr>
        <w:t>1) and 9.(3) make provision for the promotion of local production and content.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Regulation </w:t>
      </w:r>
      <w:proofErr w:type="gramStart"/>
      <w:r>
        <w:rPr>
          <w:rFonts w:ascii="Arial" w:hAnsi="Arial" w:cs="Arial"/>
          <w:color w:val="000000"/>
          <w:sz w:val="22"/>
          <w:szCs w:val="22"/>
        </w:rPr>
        <w:t>9.(</w:t>
      </w:r>
      <w:proofErr w:type="gramEnd"/>
      <w:r>
        <w:rPr>
          <w:rFonts w:ascii="Arial" w:hAnsi="Arial" w:cs="Arial"/>
          <w:color w:val="000000"/>
          <w:sz w:val="22"/>
          <w:szCs w:val="22"/>
        </w:rPr>
        <w:t xml:space="preserve">3) prescribes that where there is no designated sector, a specific bidding condition may  be included, that only locally produced services, works or goods or locally manufactured goods with a stipulated minimum threshold for local production and content, will be considered. </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lastRenderedPageBreak/>
        <w:t xml:space="preserve">Where necessary, for bids referred to in paragraphs 1.2 and 1.3 above, a </w:t>
      </w:r>
      <w:proofErr w:type="gramStart"/>
      <w:r>
        <w:rPr>
          <w:rFonts w:ascii="Arial" w:hAnsi="Arial" w:cs="Arial"/>
          <w:color w:val="000000"/>
          <w:sz w:val="22"/>
          <w:szCs w:val="22"/>
        </w:rPr>
        <w:t>two stage</w:t>
      </w:r>
      <w:proofErr w:type="gramEnd"/>
      <w:r>
        <w:rPr>
          <w:rFonts w:ascii="Arial" w:hAnsi="Arial" w:cs="Arial"/>
          <w:color w:val="000000"/>
          <w:sz w:val="22"/>
          <w:szCs w:val="22"/>
        </w:rPr>
        <w:t xml:space="preserve"> bidding process may be followed, where the first stage involves a minimum threshold for local production and content and the second stage price and B-BBEE.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A person awarded a contract in relation to a designated sector, may not sub-contract in such a manner that the local production and content of the overall value of the contract is reduced to below the stipulated minimum threshold.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The local content (LC) as a percentage of the bid price must be calculated in accordance with the SABS approved technical specification number SATS 1286: 201x as follows: </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725D5D" w:rsidP="00112AAF">
      <w:pPr>
        <w:suppressAutoHyphens w:val="0"/>
        <w:rPr>
          <w:rFonts w:ascii="Arial" w:hAnsi="Arial" w:cs="Arial"/>
          <w:bCs/>
          <w:color w:val="000000"/>
          <w:sz w:val="22"/>
          <w:szCs w:val="22"/>
          <w:lang w:val="en-ZA"/>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43180</wp:posOffset>
                </wp:positionV>
                <wp:extent cx="181610" cy="120650"/>
                <wp:effectExtent l="12065" t="12065" r="6350" b="1016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206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07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margin-left:90pt;margin-top:3.4pt;width:14.3pt;height: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" adj="3700" strokeweight=".26mm">
                <v:stroke joinstyle="miter" endcap="square"/>
              </v:shape>
            </w:pict>
          </mc:Fallback>
        </mc:AlternateContent>
      </w:r>
      <w:r w:rsidR="00112AAF">
        <w:rPr>
          <w:rFonts w:ascii="Arial" w:hAnsi="Arial" w:cs="Arial"/>
          <w:bCs/>
          <w:color w:val="000000"/>
          <w:sz w:val="22"/>
          <w:szCs w:val="22"/>
          <w:lang w:val="en-ZA"/>
        </w:rPr>
        <w:tab/>
      </w:r>
      <w:r w:rsidR="00112AAF">
        <w:rPr>
          <w:rFonts w:ascii="Arial" w:hAnsi="Arial" w:cs="Arial"/>
          <w:color w:val="000000"/>
          <w:sz w:val="22"/>
          <w:szCs w:val="22"/>
          <w:lang w:val="en-ZA"/>
        </w:rPr>
        <w:t xml:space="preserve">LC = 1 </w:t>
      </w:r>
      <w:r>
        <w:rPr>
          <w:rFonts w:ascii="Arial" w:hAnsi="Arial" w:cs="Arial"/>
          <w:noProof/>
          <w:color w:val="000000"/>
          <w:sz w:val="22"/>
          <w:szCs w:val="22"/>
          <w:lang w:val="en-ZA" w:eastAsia="en-ZA"/>
        </w:rPr>
        <w:drawing>
          <wp:inline distT="0" distB="0" distL="0" distR="0">
            <wp:extent cx="2381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w:t>
      </w:r>
      <w:r>
        <w:rPr>
          <w:rFonts w:ascii="Arial" w:hAnsi="Arial" w:cs="Arial"/>
          <w:noProof/>
          <w:color w:val="000000"/>
          <w:sz w:val="22"/>
          <w:szCs w:val="22"/>
          <w:lang w:val="en-ZA" w:eastAsia="en-ZA"/>
        </w:rPr>
        <w:drawing>
          <wp:inline distT="0" distB="0" distL="0" distR="0">
            <wp:extent cx="2000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x 100</w:t>
      </w:r>
    </w:p>
    <w:p w:rsidR="00112AAF" w:rsidRDefault="00112AAF" w:rsidP="00112AAF">
      <w:pPr>
        <w:suppressAutoHyphens w:val="0"/>
        <w:ind w:left="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Where</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 xml:space="preserve">x </w:t>
      </w:r>
      <w:r>
        <w:rPr>
          <w:rFonts w:ascii="Arial" w:hAnsi="Arial" w:cs="Arial"/>
          <w:bCs/>
          <w:color w:val="000000"/>
          <w:sz w:val="22"/>
          <w:szCs w:val="22"/>
          <w:lang w:val="en-ZA"/>
        </w:rPr>
        <w:tab/>
        <w:t>imported content</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y</w:t>
      </w:r>
      <w:r>
        <w:rPr>
          <w:rFonts w:ascii="Arial" w:hAnsi="Arial" w:cs="Arial"/>
          <w:bCs/>
          <w:color w:val="000000"/>
          <w:sz w:val="22"/>
          <w:szCs w:val="22"/>
          <w:lang w:val="en-ZA"/>
        </w:rPr>
        <w:tab/>
        <w:t>bid price excluding value added tax (VAT)</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Prices referred to in the determination of x must be converted to Rand (ZAR) by using the exchange rate published by the South African Reserve Bank (SARB) at 12:00 on the date, one week (7 calendar days) prior to the closing date of the bid as required in paragraph 4.1 below.</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57635E">
      <w:pPr>
        <w:numPr>
          <w:ilvl w:val="1"/>
          <w:numId w:val="15"/>
        </w:numPr>
        <w:tabs>
          <w:tab w:val="left" w:pos="1080"/>
        </w:tabs>
        <w:suppressAutoHyphens w:val="0"/>
        <w:ind w:left="1080" w:hanging="360"/>
        <w:jc w:val="both"/>
        <w:rPr>
          <w:rFonts w:ascii="Arial" w:hAnsi="Arial" w:cs="Arial"/>
          <w:bCs/>
          <w:color w:val="000000"/>
          <w:sz w:val="22"/>
          <w:szCs w:val="22"/>
        </w:rPr>
      </w:pPr>
      <w:r>
        <w:rPr>
          <w:rFonts w:ascii="Arial" w:hAnsi="Arial" w:cs="Arial"/>
          <w:bCs/>
          <w:color w:val="000000"/>
          <w:sz w:val="22"/>
          <w:szCs w:val="22"/>
          <w:lang w:val="en-ZA"/>
        </w:rPr>
        <w:t>A bid will be disqualified if:</w:t>
      </w:r>
    </w:p>
    <w:p w:rsidR="00112AAF" w:rsidRDefault="00112AAF" w:rsidP="00112AAF">
      <w:pPr>
        <w:suppressAutoHyphens w:val="0"/>
        <w:jc w:val="both"/>
        <w:rPr>
          <w:rFonts w:ascii="Arial" w:hAnsi="Arial" w:cs="Arial"/>
          <w:bCs/>
          <w:color w:val="000000"/>
          <w:sz w:val="22"/>
          <w:szCs w:val="22"/>
        </w:rPr>
      </w:pP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the bidder fails to achieve the stipulated minimum threshold for local production and content indicated in paragraph 3 below; and.</w:t>
      </w: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this declaration certificate is not submitted as part of the bid documentation. </w:t>
      </w:r>
    </w:p>
    <w:p w:rsidR="00112AAF" w:rsidRDefault="00112AAF" w:rsidP="00112AAF">
      <w:pPr>
        <w:suppressAutoHyphens w:val="0"/>
        <w:jc w:val="both"/>
        <w:rPr>
          <w:rFonts w:ascii="Arial" w:hAnsi="Arial" w:cs="Arial"/>
          <w:bCs/>
          <w:color w:val="000000"/>
          <w:sz w:val="22"/>
          <w:szCs w:val="22"/>
          <w:lang w:val="en-ZA"/>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               Definitions</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3.</w:t>
      </w:r>
      <w:proofErr w:type="gramStart"/>
      <w:r>
        <w:rPr>
          <w:rFonts w:ascii="Arial" w:hAnsi="Arial" w:cs="Arial"/>
          <w:b/>
          <w:color w:val="000000"/>
          <w:sz w:val="22"/>
          <w:szCs w:val="22"/>
        </w:rPr>
        <w:t xml:space="preserve">   “</w:t>
      </w:r>
      <w:proofErr w:type="gramEnd"/>
      <w:r>
        <w:rPr>
          <w:rFonts w:ascii="Arial" w:hAnsi="Arial" w:cs="Arial"/>
          <w:b/>
          <w:color w:val="000000"/>
          <w:sz w:val="22"/>
          <w:szCs w:val="22"/>
        </w:rPr>
        <w:t>bid”</w:t>
      </w:r>
      <w:r>
        <w:rPr>
          <w:rFonts w:ascii="Arial" w:hAnsi="Arial" w:cs="Arial"/>
          <w:color w:val="000000"/>
          <w:sz w:val="22"/>
          <w:szCs w:val="22"/>
        </w:rPr>
        <w:t xml:space="preserve"> includes advertised competitive bids, written price quotations or proposals;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4.  “</w:t>
      </w:r>
      <w:proofErr w:type="gramEnd"/>
      <w:r>
        <w:rPr>
          <w:rFonts w:ascii="Arial" w:hAnsi="Arial" w:cs="Arial"/>
          <w:b/>
          <w:color w:val="000000"/>
          <w:sz w:val="22"/>
          <w:szCs w:val="22"/>
        </w:rPr>
        <w:t>bid price”</w:t>
      </w:r>
      <w:r>
        <w:rPr>
          <w:rFonts w:ascii="Arial" w:hAnsi="Arial" w:cs="Arial"/>
          <w:color w:val="000000"/>
          <w:sz w:val="22"/>
          <w:szCs w:val="22"/>
        </w:rPr>
        <w:t xml:space="preserve"> price offered by the bidder, excluding value added tax (VAT);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proofErr w:type="gramStart"/>
      <w:r>
        <w:rPr>
          <w:rFonts w:ascii="Arial" w:hAnsi="Arial" w:cs="Arial"/>
          <w:b/>
          <w:color w:val="000000"/>
          <w:sz w:val="22"/>
          <w:szCs w:val="22"/>
        </w:rPr>
        <w:t>5.  “</w:t>
      </w:r>
      <w:proofErr w:type="gramEnd"/>
      <w:r>
        <w:rPr>
          <w:rFonts w:ascii="Arial" w:hAnsi="Arial" w:cs="Arial"/>
          <w:b/>
          <w:color w:val="000000"/>
          <w:sz w:val="22"/>
          <w:szCs w:val="22"/>
        </w:rPr>
        <w:t>contract”</w:t>
      </w:r>
      <w:r>
        <w:rPr>
          <w:rFonts w:ascii="Arial" w:hAnsi="Arial" w:cs="Arial"/>
          <w:color w:val="000000"/>
          <w:sz w:val="22"/>
          <w:szCs w:val="22"/>
        </w:rPr>
        <w:t xml:space="preserve"> means the agreement that results from the acceptance of a bid by an organ of state;</w:t>
      </w: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6.  “designated sector”</w:t>
      </w:r>
      <w:r>
        <w:rPr>
          <w:rFonts w:ascii="Arial" w:hAnsi="Arial" w:cs="Arial"/>
          <w:color w:val="000000"/>
          <w:sz w:val="22"/>
          <w:szCs w:val="22"/>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 xml:space="preserve">7. “duly </w:t>
      </w:r>
      <w:proofErr w:type="spellStart"/>
      <w:proofErr w:type="gramStart"/>
      <w:r>
        <w:rPr>
          <w:rFonts w:ascii="Arial" w:hAnsi="Arial" w:cs="Arial"/>
          <w:b/>
          <w:color w:val="000000"/>
          <w:sz w:val="22"/>
          <w:szCs w:val="22"/>
        </w:rPr>
        <w:t>sign”</w:t>
      </w:r>
      <w:r>
        <w:rPr>
          <w:rFonts w:ascii="Arial" w:hAnsi="Arial" w:cs="Arial"/>
          <w:color w:val="000000"/>
          <w:sz w:val="22"/>
          <w:szCs w:val="22"/>
        </w:rPr>
        <w:t>means</w:t>
      </w:r>
      <w:proofErr w:type="spellEnd"/>
      <w:proofErr w:type="gramEnd"/>
      <w:r>
        <w:rPr>
          <w:rFonts w:ascii="Arial" w:hAnsi="Arial" w:cs="Arial"/>
          <w:color w:val="000000"/>
          <w:sz w:val="22"/>
          <w:szCs w:val="22"/>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8.  “imported content”</w:t>
      </w:r>
      <w:r>
        <w:rPr>
          <w:rFonts w:ascii="Arial" w:hAnsi="Arial" w:cs="Arial"/>
          <w:color w:val="000000"/>
          <w:sz w:val="22"/>
          <w:szCs w:val="22"/>
        </w:rPr>
        <w:t xml:space="preserve"> means that portion of the bid price represented by the cost of components, parts or materials which have been or 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entry;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9.  “</w:t>
      </w:r>
      <w:proofErr w:type="gramEnd"/>
      <w:r>
        <w:rPr>
          <w:rFonts w:ascii="Arial" w:hAnsi="Arial" w:cs="Arial"/>
          <w:b/>
          <w:color w:val="000000"/>
          <w:sz w:val="22"/>
          <w:szCs w:val="22"/>
        </w:rPr>
        <w:t>local content”</w:t>
      </w:r>
      <w:r>
        <w:rPr>
          <w:rFonts w:ascii="Arial" w:hAnsi="Arial" w:cs="Arial"/>
          <w:color w:val="000000"/>
          <w:sz w:val="22"/>
          <w:szCs w:val="22"/>
        </w:rPr>
        <w:t xml:space="preserve"> means that portion of the bid price which is not included in the imported content, provided that local manufacture does take place;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10. “stipulated minimum threshold”</w:t>
      </w:r>
      <w:r>
        <w:rPr>
          <w:rFonts w:ascii="Arial" w:hAnsi="Arial" w:cs="Arial"/>
          <w:color w:val="000000"/>
          <w:sz w:val="22"/>
          <w:szCs w:val="22"/>
        </w:rPr>
        <w:t xml:space="preserve"> means that portion of local production and content as determined by the Department of Trade and Industry; and</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r>
        <w:rPr>
          <w:rFonts w:ascii="Arial" w:hAnsi="Arial" w:cs="Arial"/>
          <w:b/>
          <w:color w:val="000000"/>
          <w:sz w:val="22"/>
          <w:szCs w:val="22"/>
        </w:rPr>
        <w:lastRenderedPageBreak/>
        <w:t>11. “sub-contract”</w:t>
      </w:r>
      <w:r>
        <w:rPr>
          <w:rFonts w:ascii="Arial" w:hAnsi="Arial" w:cs="Arial"/>
          <w:color w:val="000000"/>
          <w:sz w:val="22"/>
          <w:szCs w:val="22"/>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suppressAutoHyphens w:val="0"/>
        <w:jc w:val="both"/>
        <w:rPr>
          <w:rFonts w:ascii="Arial" w:hAnsi="Arial" w:cs="Arial"/>
          <w:b/>
          <w:color w:val="000000"/>
          <w:sz w:val="22"/>
          <w:szCs w:val="22"/>
        </w:rPr>
      </w:pPr>
    </w:p>
    <w:p w:rsidR="00112AAF" w:rsidRDefault="00112AAF" w:rsidP="00112AAF">
      <w:pPr>
        <w:suppressAutoHyphens w:val="0"/>
        <w:jc w:val="both"/>
        <w:rPr>
          <w:rFonts w:ascii="Arial" w:hAnsi="Arial" w:cs="Arial"/>
          <w:color w:val="000000"/>
          <w:sz w:val="22"/>
          <w:szCs w:val="22"/>
          <w:u w:val="single"/>
        </w:rPr>
      </w:pPr>
      <w:r>
        <w:rPr>
          <w:rFonts w:ascii="Arial" w:hAnsi="Arial" w:cs="Arial"/>
          <w:b/>
          <w:color w:val="000000"/>
          <w:sz w:val="22"/>
          <w:szCs w:val="22"/>
        </w:rPr>
        <w:t xml:space="preserve">12. The stipulated minimum threshold(s) for local production and </w:t>
      </w:r>
      <w:proofErr w:type="gramStart"/>
      <w:r>
        <w:rPr>
          <w:rFonts w:ascii="Arial" w:hAnsi="Arial" w:cs="Arial"/>
          <w:b/>
          <w:color w:val="000000"/>
          <w:sz w:val="22"/>
          <w:szCs w:val="22"/>
        </w:rPr>
        <w:t>content  for</w:t>
      </w:r>
      <w:proofErr w:type="gramEnd"/>
      <w:r>
        <w:rPr>
          <w:rFonts w:ascii="Arial" w:hAnsi="Arial" w:cs="Arial"/>
          <w:b/>
          <w:color w:val="000000"/>
          <w:sz w:val="22"/>
          <w:szCs w:val="22"/>
        </w:rPr>
        <w:t xml:space="preserve"> this bid is/are as follows:</w:t>
      </w:r>
    </w:p>
    <w:p w:rsidR="00112AAF" w:rsidRDefault="00112AAF" w:rsidP="00112AAF">
      <w:pPr>
        <w:suppressAutoHyphens w:val="0"/>
        <w:ind w:left="720"/>
        <w:jc w:val="both"/>
        <w:rPr>
          <w:rFonts w:ascii="Arial" w:hAnsi="Arial" w:cs="Arial"/>
          <w:b/>
          <w:color w:val="000000"/>
        </w:rPr>
      </w:pPr>
      <w:r>
        <w:rPr>
          <w:rFonts w:ascii="Arial" w:hAnsi="Arial" w:cs="Arial"/>
          <w:color w:val="000000"/>
          <w:sz w:val="22"/>
          <w:szCs w:val="22"/>
          <w:u w:val="single"/>
        </w:rPr>
        <w:t>Description of services, works or goods</w:t>
      </w:r>
      <w:r>
        <w:rPr>
          <w:rFonts w:ascii="Arial" w:hAnsi="Arial" w:cs="Arial"/>
          <w:color w:val="000000"/>
          <w:sz w:val="22"/>
          <w:szCs w:val="22"/>
        </w:rPr>
        <w:t xml:space="preserve"> </w:t>
      </w:r>
      <w:r>
        <w:rPr>
          <w:rFonts w:ascii="Arial" w:hAnsi="Arial" w:cs="Arial"/>
          <w:color w:val="000000"/>
          <w:sz w:val="22"/>
          <w:szCs w:val="22"/>
        </w:rPr>
        <w:tab/>
        <w:t xml:space="preserve">    </w:t>
      </w:r>
      <w:r>
        <w:rPr>
          <w:rFonts w:ascii="Arial" w:hAnsi="Arial" w:cs="Arial"/>
          <w:color w:val="000000"/>
          <w:sz w:val="22"/>
          <w:szCs w:val="22"/>
          <w:u w:val="single"/>
        </w:rPr>
        <w:t>Stipulated minimum threshold</w:t>
      </w:r>
    </w:p>
    <w:p w:rsidR="00112AAF" w:rsidRDefault="00112AAF" w:rsidP="00112AAF">
      <w:pPr>
        <w:suppressAutoHyphens w:val="0"/>
        <w:ind w:left="720"/>
        <w:jc w:val="both"/>
        <w:rPr>
          <w:rFonts w:ascii="Arial" w:hAnsi="Arial" w:cs="Arial"/>
          <w:b/>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_______%</w:t>
      </w:r>
    </w:p>
    <w:p w:rsidR="00112AAF" w:rsidRDefault="00112AAF" w:rsidP="00112AAF">
      <w:pPr>
        <w:suppressAutoHyphens w:val="0"/>
        <w:rPr>
          <w:rFonts w:ascii="Arial" w:hAnsi="Arial" w:cs="Arial"/>
          <w:color w:val="000000"/>
        </w:rPr>
      </w:pPr>
      <w:r>
        <w:rPr>
          <w:rFonts w:ascii="Arial" w:hAnsi="Arial" w:cs="Arial"/>
          <w:color w:val="000000"/>
        </w:rPr>
        <w:tab/>
      </w: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sz w:val="22"/>
          <w:szCs w:val="22"/>
        </w:rPr>
      </w:pPr>
      <w:r>
        <w:rPr>
          <w:rFonts w:ascii="Arial" w:hAnsi="Arial" w:cs="Arial"/>
          <w:color w:val="000000"/>
        </w:rPr>
        <w:tab/>
      </w:r>
    </w:p>
    <w:p w:rsidR="00112AAF" w:rsidRDefault="00112AAF" w:rsidP="00112AAF">
      <w:pPr>
        <w:suppressAutoHyphens w:val="0"/>
        <w:ind w:firstLine="720"/>
        <w:rPr>
          <w:rFonts w:ascii="Arial" w:hAnsi="Arial" w:cs="Arial"/>
          <w:color w:val="000000"/>
          <w:sz w:val="22"/>
          <w:szCs w:val="22"/>
        </w:rPr>
      </w:pPr>
      <w:r>
        <w:rPr>
          <w:rFonts w:ascii="Arial" w:hAnsi="Arial" w:cs="Arial"/>
          <w:color w:val="000000"/>
          <w:sz w:val="22"/>
          <w:szCs w:val="22"/>
        </w:rPr>
        <w:t xml:space="preserve">Does any portion of the services, works or </w:t>
      </w:r>
      <w:proofErr w:type="gramStart"/>
      <w:r>
        <w:rPr>
          <w:rFonts w:ascii="Arial" w:hAnsi="Arial" w:cs="Arial"/>
          <w:color w:val="000000"/>
          <w:sz w:val="22"/>
          <w:szCs w:val="22"/>
        </w:rPr>
        <w:t>goods offered</w:t>
      </w:r>
      <w:proofErr w:type="gramEnd"/>
      <w:r>
        <w:rPr>
          <w:rFonts w:ascii="Arial" w:hAnsi="Arial" w:cs="Arial"/>
          <w:color w:val="000000"/>
          <w:sz w:val="22"/>
          <w:szCs w:val="22"/>
        </w:rPr>
        <w:t xml:space="preserve"> </w:t>
      </w:r>
    </w:p>
    <w:p w:rsidR="00112AAF" w:rsidRDefault="00112AAF" w:rsidP="00112AAF">
      <w:pPr>
        <w:suppressAutoHyphens w:val="0"/>
        <w:ind w:left="360" w:firstLine="360"/>
        <w:rPr>
          <w:rFonts w:ascii="Arial" w:hAnsi="Arial" w:cs="Arial"/>
          <w:color w:val="000000"/>
          <w:sz w:val="22"/>
          <w:szCs w:val="22"/>
        </w:rPr>
      </w:pPr>
      <w:r>
        <w:rPr>
          <w:rFonts w:ascii="Arial" w:hAnsi="Arial" w:cs="Arial"/>
          <w:color w:val="000000"/>
          <w:sz w:val="22"/>
          <w:szCs w:val="22"/>
        </w:rPr>
        <w:t>have any imported content?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YES / NO</w:t>
      </w:r>
    </w:p>
    <w:p w:rsidR="00112AAF" w:rsidRDefault="00112AAF" w:rsidP="00112AAF">
      <w:pPr>
        <w:suppressAutoHyphens w:val="0"/>
        <w:ind w:left="360"/>
        <w:rPr>
          <w:rFonts w:ascii="Arial" w:hAnsi="Arial" w:cs="Arial"/>
          <w:color w:val="000000"/>
          <w:sz w:val="22"/>
          <w:szCs w:val="22"/>
        </w:rPr>
      </w:pPr>
    </w:p>
    <w:p w:rsidR="00112AAF" w:rsidRDefault="00112AAF" w:rsidP="00112AAF">
      <w:pPr>
        <w:suppressAutoHyphens w:val="0"/>
        <w:ind w:left="720" w:hanging="360"/>
        <w:rPr>
          <w:rFonts w:ascii="Arial" w:hAnsi="Arial" w:cs="Arial"/>
          <w:bCs/>
          <w:color w:val="000000"/>
          <w:sz w:val="22"/>
          <w:szCs w:val="22"/>
          <w:lang w:val="en-ZA"/>
        </w:rPr>
      </w:pPr>
      <w:r>
        <w:rPr>
          <w:rFonts w:ascii="Arial" w:hAnsi="Arial" w:cs="Arial"/>
          <w:color w:val="000000"/>
          <w:sz w:val="22"/>
          <w:szCs w:val="22"/>
        </w:rPr>
        <w:t xml:space="preserve">     If yes, the rate(s) of exchange to be used in this bid to calculate the local content as prescribed in paragraph 1.6 of the general conditions </w:t>
      </w:r>
      <w:r>
        <w:rPr>
          <w:rFonts w:ascii="Arial" w:hAnsi="Arial" w:cs="Arial"/>
          <w:bCs/>
          <w:color w:val="000000"/>
          <w:sz w:val="22"/>
          <w:szCs w:val="22"/>
          <w:lang w:val="en-ZA"/>
        </w:rPr>
        <w:t xml:space="preserve"> must be the rate(s) published by the SARB for the specific currency at 12:00 on the date, one week (7 calendar days) prior to the closing date of the bid.</w:t>
      </w:r>
    </w:p>
    <w:p w:rsidR="00112AAF" w:rsidRDefault="00112AAF" w:rsidP="00112AAF">
      <w:pPr>
        <w:suppressAutoHyphens w:val="0"/>
        <w:ind w:left="720" w:hanging="360"/>
        <w:rPr>
          <w:rFonts w:ascii="Arial" w:hAnsi="Arial" w:cs="Arial"/>
          <w:bCs/>
          <w:color w:val="000000"/>
          <w:sz w:val="22"/>
          <w:szCs w:val="22"/>
          <w:lang w:val="en-ZA"/>
        </w:rPr>
      </w:pPr>
    </w:p>
    <w:p w:rsidR="00112AAF" w:rsidRDefault="00112AAF" w:rsidP="00112AAF">
      <w:pPr>
        <w:suppressAutoHyphens w:val="0"/>
        <w:ind w:left="720" w:hanging="360"/>
        <w:rPr>
          <w:rFonts w:ascii="Arial" w:hAnsi="Arial" w:cs="Arial"/>
          <w:color w:val="000000"/>
        </w:rPr>
      </w:pPr>
      <w:r>
        <w:rPr>
          <w:rFonts w:ascii="Arial" w:hAnsi="Arial" w:cs="Arial"/>
          <w:bCs/>
          <w:color w:val="000000"/>
          <w:sz w:val="22"/>
          <w:szCs w:val="22"/>
          <w:lang w:val="en-ZA"/>
        </w:rPr>
        <w:tab/>
        <w:t>The relevant rates of exchange information is accessible on www.reservebank.co.za.</w:t>
      </w:r>
      <w:r>
        <w:rPr>
          <w:rFonts w:ascii="Arial" w:hAnsi="Arial" w:cs="Arial"/>
          <w:color w:val="000000"/>
          <w:sz w:val="22"/>
          <w:szCs w:val="22"/>
        </w:rPr>
        <w:br/>
        <w:t xml:space="preserve">Indicate the </w:t>
      </w:r>
      <w:proofErr w:type="gramStart"/>
      <w:r>
        <w:rPr>
          <w:rFonts w:ascii="Arial" w:hAnsi="Arial" w:cs="Arial"/>
          <w:color w:val="000000"/>
          <w:sz w:val="22"/>
          <w:szCs w:val="22"/>
        </w:rPr>
        <w:t>rate(</w:t>
      </w:r>
      <w:proofErr w:type="gramEnd"/>
      <w:r>
        <w:rPr>
          <w:rFonts w:ascii="Arial" w:hAnsi="Arial" w:cs="Arial"/>
          <w:color w:val="000000"/>
          <w:sz w:val="22"/>
          <w:szCs w:val="22"/>
        </w:rPr>
        <w:t>s )of exchange against the appropriate currency in the table below:</w:t>
      </w:r>
    </w:p>
    <w:p w:rsidR="00112AAF" w:rsidRDefault="00112AAF" w:rsidP="00112AAF">
      <w:pPr>
        <w:suppressAutoHyphens w:val="0"/>
        <w:rPr>
          <w:rFonts w:ascii="Arial" w:hAnsi="Arial" w:cs="Arial"/>
          <w:color w:val="000000"/>
        </w:rPr>
      </w:pPr>
    </w:p>
    <w:p w:rsidR="009A1C0B" w:rsidRDefault="009A1C0B"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4261"/>
        <w:gridCol w:w="5007"/>
      </w:tblGrid>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color w:val="000000"/>
                <w:sz w:val="22"/>
                <w:szCs w:val="22"/>
              </w:rPr>
            </w:pPr>
            <w:r>
              <w:rPr>
                <w:rFonts w:ascii="Arial" w:hAnsi="Arial" w:cs="Arial"/>
                <w:b/>
                <w:color w:val="000000"/>
                <w:sz w:val="22"/>
                <w:szCs w:val="22"/>
              </w:rPr>
              <w:t xml:space="preserve">Currency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b/>
                <w:color w:val="000000"/>
                <w:sz w:val="22"/>
                <w:szCs w:val="22"/>
              </w:rPr>
              <w:t>Rates of exchange</w:t>
            </w: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US Dollar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Pound Sterling</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Euro</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Yen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Other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bl>
    <w:p w:rsidR="00112AAF" w:rsidRDefault="00112AAF" w:rsidP="00112AAF">
      <w:pPr>
        <w:suppressAutoHyphens w:val="0"/>
        <w:rPr>
          <w:color w:val="000000"/>
        </w:rPr>
      </w:pPr>
    </w:p>
    <w:p w:rsidR="00112AAF" w:rsidRDefault="00112AAF" w:rsidP="00112AAF">
      <w:pPr>
        <w:suppressAutoHyphens w:val="0"/>
        <w:rPr>
          <w:rFonts w:ascii="Arial" w:hAnsi="Arial" w:cs="Arial"/>
          <w:color w:val="000000"/>
        </w:rPr>
      </w:pPr>
      <w:r>
        <w:rPr>
          <w:rFonts w:ascii="Arial" w:hAnsi="Arial" w:cs="Arial"/>
          <w:color w:val="000000"/>
          <w:sz w:val="22"/>
          <w:szCs w:val="22"/>
        </w:rPr>
        <w:t>NB: Bidders must submit proof of the SARB rate (s) of exchange used.</w:t>
      </w: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9220"/>
      </w:tblGrid>
      <w:tr w:rsidR="00112AAF" w:rsidTr="009C04CE">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3600"/>
                <w:tab w:val="left" w:pos="5040"/>
                <w:tab w:val="left" w:pos="8640"/>
                <w:tab w:val="left" w:pos="9360"/>
                <w:tab w:val="left" w:pos="10080"/>
              </w:tabs>
              <w:suppressAutoHyphens w:val="0"/>
              <w:snapToGrid w:val="0"/>
              <w:spacing w:line="228" w:lineRule="auto"/>
              <w:jc w:val="center"/>
              <w:rPr>
                <w:rFonts w:ascii="Arial" w:hAnsi="Arial" w:cs="Arial"/>
                <w:b/>
                <w:color w:val="000000"/>
                <w:sz w:val="22"/>
                <w:szCs w:val="22"/>
                <w:lang w:val="en-ZA"/>
              </w:rPr>
            </w:pP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r>
              <w:rPr>
                <w:rFonts w:ascii="Arial" w:hAnsi="Arial" w:cs="Arial"/>
                <w:b/>
                <w:color w:val="000000"/>
                <w:sz w:val="22"/>
                <w:szCs w:val="22"/>
                <w:lang w:val="en-ZA"/>
              </w:rPr>
              <w:t xml:space="preserve">LOCAL CONTENT DECLARATION BY CHIEF FINANCIAL OFFICER OR OTHER LEGALLY RESPONSIBLE PERSON NOMINATED IN WRITING BY THE CHIEF EXECUTIVE </w:t>
            </w:r>
            <w:r>
              <w:rPr>
                <w:rFonts w:ascii="Arial" w:hAnsi="Arial" w:cs="Arial"/>
                <w:b/>
                <w:bCs/>
                <w:color w:val="000000"/>
                <w:sz w:val="22"/>
                <w:szCs w:val="22"/>
                <w:lang w:val="en-ZA"/>
              </w:rPr>
              <w:t>OR SENIOR MEMBER/PERSON WITH MANAGEMENT RESPONSIBILITY (CLOSE CORPORATION, PARTNERSHIP OR INDIVIDUAL)</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680"/>
              <w:rPr>
                <w:rFonts w:ascii="Arial" w:hAnsi="Arial" w:cs="Arial"/>
                <w:b/>
                <w:color w:val="000000"/>
                <w:sz w:val="22"/>
                <w:szCs w:val="22"/>
                <w:lang w:val="en-ZA"/>
              </w:rPr>
            </w:pPr>
            <w:r>
              <w:rPr>
                <w:rFonts w:ascii="Arial" w:hAnsi="Arial" w:cs="Arial"/>
                <w:b/>
                <w:color w:val="000000"/>
                <w:sz w:val="22"/>
                <w:szCs w:val="22"/>
                <w:lang w:val="en-ZA"/>
              </w:rPr>
              <w:t>IN RESPECT OF BID No.</w:t>
            </w:r>
            <w:r>
              <w:rPr>
                <w:rFonts w:ascii="Arial" w:hAnsi="Arial" w:cs="Arial"/>
                <w:color w:val="000000"/>
                <w:sz w:val="22"/>
                <w:szCs w:val="22"/>
                <w:lang w:val="en-ZA"/>
              </w:rPr>
              <w:t xml:space="preserve"> .................................................................................</w:t>
            </w: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b/>
                <w:color w:val="000000"/>
                <w:sz w:val="22"/>
                <w:szCs w:val="22"/>
                <w:lang w:val="en-ZA"/>
              </w:rPr>
              <w:t>ISSUED BY</w:t>
            </w:r>
            <w:r>
              <w:rPr>
                <w:rFonts w:ascii="Arial" w:hAnsi="Arial" w:cs="Arial"/>
                <w:color w:val="000000"/>
                <w:sz w:val="22"/>
                <w:szCs w:val="22"/>
                <w:lang w:val="en-ZA"/>
              </w:rPr>
              <w:t xml:space="preserve">: (Procurement Authority / Name </w:t>
            </w:r>
            <w:proofErr w:type="gramStart"/>
            <w:r>
              <w:rPr>
                <w:rFonts w:ascii="Arial" w:hAnsi="Arial" w:cs="Arial"/>
                <w:color w:val="000000"/>
                <w:sz w:val="22"/>
                <w:szCs w:val="22"/>
                <w:lang w:val="en-ZA"/>
              </w:rPr>
              <w:t>of  Municipality</w:t>
            </w:r>
            <w:proofErr w:type="gramEnd"/>
            <w:r>
              <w:rPr>
                <w:rFonts w:ascii="Arial" w:hAnsi="Arial" w:cs="Arial"/>
                <w:color w:val="000000"/>
                <w:sz w:val="22"/>
                <w:szCs w:val="22"/>
                <w:lang w:val="en-ZA"/>
              </w:rPr>
              <w:t xml:space="preserve"> / Municipal Entity): .........................................................................................................................</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NB   The obligation to complete, duly sign and submit this declaration cannot be transferred to an external authorized representative, auditor or any other third party acting on behalf of the bidder.</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 the undersigned, …………………………….................................................. (full names),</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color w:val="000000"/>
                <w:sz w:val="22"/>
                <w:szCs w:val="22"/>
                <w:lang w:val="en-ZA"/>
              </w:rPr>
              <w:t>do hereby declare, in my capacity as ……………………………………… ……</w:t>
            </w:r>
            <w:proofErr w:type="gramStart"/>
            <w:r>
              <w:rPr>
                <w:rFonts w:ascii="Arial" w:hAnsi="Arial" w:cs="Arial"/>
                <w:color w:val="000000"/>
                <w:sz w:val="22"/>
                <w:szCs w:val="22"/>
                <w:lang w:val="en-ZA"/>
              </w:rPr>
              <w:t>…..</w:t>
            </w:r>
            <w:proofErr w:type="gramEnd"/>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of ...............................................................................................................(name of bidder entity), the following:</w:t>
            </w: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(a)</w:t>
            </w:r>
            <w:r>
              <w:rPr>
                <w:rFonts w:ascii="Arial" w:hAnsi="Arial" w:cs="Arial"/>
                <w:color w:val="000000"/>
                <w:sz w:val="22"/>
                <w:szCs w:val="22"/>
                <w:lang w:val="en-ZA"/>
              </w:rPr>
              <w:tab/>
              <w:t>The facts contained herein are within my own personal knowledge.</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(b)</w:t>
            </w:r>
            <w:r>
              <w:rPr>
                <w:rFonts w:ascii="Arial" w:hAnsi="Arial" w:cs="Arial"/>
                <w:color w:val="000000"/>
                <w:sz w:val="22"/>
                <w:szCs w:val="22"/>
                <w:lang w:val="en-ZA"/>
              </w:rPr>
              <w:tab/>
              <w:t>I have satisfied myself that the goods/services/works to be delivered in terms of the above-specified bid comply with the minimum local content requirements as specified in the bid, and as measured in terms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(c)</w:t>
            </w:r>
            <w:r>
              <w:rPr>
                <w:rFonts w:ascii="Arial" w:hAnsi="Arial" w:cs="Arial"/>
                <w:color w:val="000000"/>
                <w:sz w:val="22"/>
                <w:szCs w:val="22"/>
                <w:lang w:val="en-ZA"/>
              </w:rPr>
              <w:tab/>
              <w:t>The local content has been calculated using the formula given in clause 3 of SATS 1286, the rates of exchange indicated in paragraph 4.1 above and the following figures:</w:t>
            </w:r>
          </w:p>
          <w:tbl>
            <w:tblPr>
              <w:tblW w:w="0" w:type="auto"/>
              <w:tblLayout w:type="fixed"/>
              <w:tblCellMar>
                <w:top w:w="45" w:type="dxa"/>
                <w:left w:w="62" w:type="dxa"/>
                <w:bottom w:w="23" w:type="dxa"/>
                <w:right w:w="62" w:type="dxa"/>
              </w:tblCellMar>
              <w:tblLook w:val="0000" w:firstRow="0" w:lastRow="0" w:firstColumn="0" w:lastColumn="0" w:noHBand="0" w:noVBand="0"/>
            </w:tblPr>
            <w:tblGrid>
              <w:gridCol w:w="5921"/>
              <w:gridCol w:w="1436"/>
            </w:tblGrid>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Bid price, excluding VAT (</w:t>
                  </w:r>
                  <w:proofErr w:type="gramStart"/>
                  <w:r>
                    <w:rPr>
                      <w:rFonts w:ascii="Arial" w:hAnsi="Arial" w:cs="Arial"/>
                      <w:color w:val="000000"/>
                      <w:sz w:val="22"/>
                      <w:szCs w:val="22"/>
                      <w:lang w:val="en-ZA"/>
                    </w:rPr>
                    <w:t xml:space="preserve">y)   </w:t>
                  </w:r>
                  <w:proofErr w:type="gramEnd"/>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Imported content (x)</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 xml:space="preserve">Stipulated minimum </w:t>
                  </w:r>
                  <w:proofErr w:type="gramStart"/>
                  <w:r>
                    <w:rPr>
                      <w:rFonts w:ascii="Arial" w:hAnsi="Arial" w:cs="Arial"/>
                      <w:color w:val="000000"/>
                      <w:sz w:val="22"/>
                      <w:szCs w:val="22"/>
                      <w:lang w:val="en-ZA"/>
                    </w:rPr>
                    <w:t>threshold  for</w:t>
                  </w:r>
                  <w:proofErr w:type="gramEnd"/>
                  <w:r>
                    <w:rPr>
                      <w:rFonts w:ascii="Arial" w:hAnsi="Arial" w:cs="Arial"/>
                      <w:color w:val="000000"/>
                      <w:sz w:val="22"/>
                      <w:szCs w:val="22"/>
                      <w:lang w:val="en-ZA"/>
                    </w:rPr>
                    <w:t xml:space="preserve"> Local content (paragraph 3 above)</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Local content % as calculated in terms of SATS 1286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bl>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If the bid is for more than one product, a schedule of the local content by product shall be attached.</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(d)</w:t>
            </w:r>
            <w:r>
              <w:rPr>
                <w:rFonts w:ascii="Arial" w:hAnsi="Arial" w:cs="Arial"/>
                <w:color w:val="000000"/>
                <w:sz w:val="22"/>
                <w:szCs w:val="22"/>
                <w:lang w:val="en-ZA"/>
              </w:rPr>
              <w:tab/>
              <w:t>I accept that the Procurement Authority / Municipality /Municipal Entity has the right to request that the local content be verified in terms of the requirements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(e)</w:t>
            </w:r>
            <w:r>
              <w:rPr>
                <w:rFonts w:ascii="Arial" w:hAnsi="Arial" w:cs="Arial"/>
                <w:color w:val="000000"/>
                <w:sz w:val="22"/>
                <w:szCs w:val="22"/>
                <w:lang w:val="en-ZA"/>
              </w:rPr>
              <w:tab/>
              <w:t xml:space="preserve">I understand that the awarding of the bid is dependent on the accuracy of the information furnished in this application. I also understand that the submission of incorrect data, or data </w:t>
            </w:r>
            <w:r>
              <w:rPr>
                <w:rFonts w:ascii="Arial" w:hAnsi="Arial" w:cs="Arial"/>
                <w:color w:val="000000"/>
                <w:sz w:val="22"/>
                <w:szCs w:val="22"/>
                <w:lang w:val="en-ZA"/>
              </w:rPr>
              <w:tab/>
              <w:t>that are not verifiable as described in SATS 1286, may result in the Procurement Authority / Municipal / Municipal Entity imposing any or all of the remedies as provided for in Regulation 13 of the Preferential Procurement Regulations, 2011 promulgated under the Policy Framework Act (PPPFA), 2000 (Act No. 5 of 2000).</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color w:val="000000"/>
                <w:sz w:val="22"/>
                <w:szCs w:val="22"/>
                <w:lang w:val="en-ZA"/>
              </w:rPr>
              <w:tab/>
            </w:r>
            <w:r>
              <w:rPr>
                <w:rFonts w:ascii="Arial" w:hAnsi="Arial" w:cs="Arial"/>
                <w:b/>
                <w:bCs/>
                <w:color w:val="000000"/>
                <w:sz w:val="22"/>
                <w:szCs w:val="22"/>
                <w:lang w:val="en-ZA"/>
              </w:rPr>
              <w:t xml:space="preserve">SIGNATURE: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b/>
                <w:bCs/>
                <w:color w:val="000000"/>
                <w:sz w:val="22"/>
                <w:szCs w:val="22"/>
                <w:lang w:val="en-ZA"/>
              </w:rPr>
              <w:tab/>
              <w:t xml:space="preserve">WITNESS No. 1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b/>
                <w:bCs/>
                <w:color w:val="000000"/>
                <w:sz w:val="22"/>
                <w:szCs w:val="22"/>
                <w:lang w:val="en-ZA"/>
              </w:rPr>
              <w:tab/>
              <w:t xml:space="preserve">WITNESS No. 2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tc>
      </w:tr>
    </w:tbl>
    <w:p w:rsidR="00112AAF" w:rsidRDefault="00112AAF" w:rsidP="00112AAF">
      <w:pPr>
        <w:tabs>
          <w:tab w:val="left" w:pos="9180"/>
        </w:tabs>
        <w:spacing w:line="260" w:lineRule="exact"/>
        <w:jc w:val="both"/>
        <w:textAlignment w:val="baseline"/>
        <w:rPr>
          <w:rFonts w:ascii="Arial" w:hAnsi="Arial" w:cs="Arial"/>
          <w:b/>
          <w:bCs/>
          <w:color w:val="000000"/>
          <w:kern w:val="1"/>
        </w:rPr>
      </w:pPr>
    </w:p>
    <w:p w:rsidR="000351F0" w:rsidRDefault="000351F0" w:rsidP="00112AAF">
      <w:pPr>
        <w:suppressAutoHyphens w:val="0"/>
        <w:jc w:val="right"/>
        <w:rPr>
          <w:rFonts w:ascii="Arial" w:hAnsi="Arial" w:cs="Arial"/>
          <w:b/>
          <w:bCs/>
          <w:color w:val="000000"/>
          <w:kern w:val="1"/>
          <w:sz w:val="20"/>
          <w:szCs w:val="20"/>
        </w:rPr>
      </w:pPr>
    </w:p>
    <w:p w:rsidR="000351F0" w:rsidRDefault="000351F0"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112AAF" w:rsidRDefault="00112AAF" w:rsidP="00112AAF">
      <w:pPr>
        <w:suppressAutoHyphens w:val="0"/>
        <w:jc w:val="right"/>
        <w:rPr>
          <w:rFonts w:ascii="Arial" w:hAnsi="Arial" w:cs="Arial"/>
          <w:b/>
          <w:bCs/>
          <w:color w:val="000000"/>
          <w:kern w:val="1"/>
          <w:sz w:val="20"/>
          <w:szCs w:val="20"/>
        </w:rPr>
      </w:pPr>
      <w:r>
        <w:rPr>
          <w:rFonts w:ascii="Arial" w:hAnsi="Arial" w:cs="Arial"/>
          <w:b/>
          <w:bCs/>
          <w:color w:val="000000"/>
          <w:kern w:val="1"/>
          <w:sz w:val="20"/>
          <w:szCs w:val="20"/>
        </w:rPr>
        <w:t>MBD 7.2</w:t>
      </w: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color w:val="000000"/>
          <w:kern w:val="1"/>
          <w:sz w:val="20"/>
          <w:szCs w:val="20"/>
          <w:lang w:val="en-AU"/>
        </w:rPr>
      </w:pPr>
    </w:p>
    <w:p w:rsidR="00112AAF" w:rsidRDefault="00112AAF" w:rsidP="00112AAF">
      <w:pPr>
        <w:suppressAutoHyphens w:val="0"/>
        <w:jc w:val="both"/>
        <w:rPr>
          <w:rFonts w:ascii="Arial" w:hAnsi="Arial" w:cs="Arial"/>
          <w:color w:val="000000"/>
          <w:kern w:val="1"/>
          <w:sz w:val="20"/>
          <w:szCs w:val="20"/>
          <w:u w:val="single"/>
          <w:lang w:val="en-AU"/>
        </w:rPr>
      </w:pPr>
      <w:r>
        <w:rPr>
          <w:rFonts w:ascii="Arial" w:hAnsi="Arial" w:cs="Arial"/>
          <w:b/>
          <w:bCs/>
          <w:color w:val="000000"/>
          <w:kern w:val="1"/>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rsidR="00112AAF" w:rsidRDefault="00112AAF" w:rsidP="00112AAF">
      <w:pPr>
        <w:suppressAutoHyphens w:val="0"/>
        <w:rPr>
          <w:rFonts w:ascii="Arial" w:hAnsi="Arial" w:cs="Arial"/>
          <w:color w:val="000000"/>
          <w:kern w:val="1"/>
          <w:sz w:val="20"/>
          <w:szCs w:val="20"/>
          <w:u w:val="single"/>
          <w:lang w:val="en-AU"/>
        </w:rPr>
      </w:pP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lang w:val="en-AU"/>
        </w:rPr>
        <w:t xml:space="preserve">PART 1 </w:t>
      </w:r>
      <w:r>
        <w:rPr>
          <w:rFonts w:ascii="Arial" w:hAnsi="Arial" w:cs="Arial"/>
          <w:b/>
          <w:bCs/>
          <w:color w:val="000000"/>
          <w:kern w:val="1"/>
          <w:sz w:val="20"/>
          <w:szCs w:val="20"/>
        </w:rPr>
        <w:t>(TO BE FILLED IN BY THE SERVICE PROVIDER)</w:t>
      </w:r>
    </w:p>
    <w:p w:rsidR="00112AAF" w:rsidRDefault="00112AAF" w:rsidP="00112AAF">
      <w:pPr>
        <w:suppressAutoHyphens w:val="0"/>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I hereby undertake to render services described in the attached bidding documents to (name of the </w:t>
      </w:r>
      <w:proofErr w:type="gramStart"/>
      <w:r>
        <w:rPr>
          <w:rFonts w:ascii="Arial" w:hAnsi="Arial" w:cs="Arial"/>
          <w:color w:val="000000"/>
          <w:kern w:val="1"/>
          <w:sz w:val="20"/>
          <w:szCs w:val="20"/>
          <w:lang w:val="en-AU"/>
        </w:rPr>
        <w:t>institution)…</w:t>
      </w:r>
      <w:proofErr w:type="gramEnd"/>
      <w:r>
        <w:rPr>
          <w:rFonts w:ascii="Arial" w:hAnsi="Arial" w:cs="Arial"/>
          <w:color w:val="000000"/>
          <w:kern w:val="1"/>
          <w:sz w:val="20"/>
          <w:szCs w:val="20"/>
          <w:lang w:val="en-AU"/>
        </w:rPr>
        <w:t>…………………………………. in accordance with the requirements and task directives / proposals specifications stipulated in Bid Number………….……</w:t>
      </w:r>
      <w:proofErr w:type="gramStart"/>
      <w:r>
        <w:rPr>
          <w:rFonts w:ascii="Arial" w:hAnsi="Arial" w:cs="Arial"/>
          <w:color w:val="000000"/>
          <w:kern w:val="1"/>
          <w:sz w:val="20"/>
          <w:szCs w:val="20"/>
          <w:lang w:val="en-AU"/>
        </w:rPr>
        <w:t>…..</w:t>
      </w:r>
      <w:proofErr w:type="gramEnd"/>
      <w:r>
        <w:rPr>
          <w:rFonts w:ascii="Arial" w:hAnsi="Arial" w:cs="Arial"/>
          <w:color w:val="000000"/>
          <w:kern w:val="1"/>
          <w:sz w:val="20"/>
          <w:szCs w:val="20"/>
          <w:lang w:val="en-AU"/>
        </w:rPr>
        <w:t xml:space="preserve"> at the price/s quoted.  My offer/s remain binding upon me and open for acceptance by the Purchaser during the validity period indicated and calculated from the closing date of the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The following documents shall be deemed to form and be read and construed as part of this agreement:</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112AAF">
      <w:pPr>
        <w:widowControl w:val="0"/>
        <w:tabs>
          <w:tab w:val="left" w:pos="144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Bidding documents, </w:t>
      </w:r>
      <w:r>
        <w:rPr>
          <w:rFonts w:ascii="Arial" w:hAnsi="Arial" w:cs="Arial"/>
          <w:i/>
          <w:iCs/>
          <w:color w:val="000000"/>
          <w:kern w:val="1"/>
          <w:sz w:val="20"/>
          <w:szCs w:val="20"/>
          <w:lang w:val="en-AU"/>
        </w:rPr>
        <w:t>viz</w:t>
      </w:r>
    </w:p>
    <w:p w:rsidR="00112AAF" w:rsidRDefault="00112AAF" w:rsidP="00112AAF">
      <w:pPr>
        <w:widowControl w:val="0"/>
        <w:tabs>
          <w:tab w:val="left" w:pos="2160"/>
        </w:tabs>
        <w:suppressAutoHyphens w:val="0"/>
        <w:ind w:left="1418"/>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Invitation to bid;</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Tax clearance certificate;</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Pricing schedule(s);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Filled in task directive/proposal;</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Preference claims for Broad Based Black Economic Empowerment Status Level of Contribution in terms of the Preferential </w:t>
      </w:r>
      <w:proofErr w:type="spellStart"/>
      <w:r>
        <w:rPr>
          <w:rFonts w:ascii="Arial" w:hAnsi="Arial" w:cs="Arial"/>
          <w:color w:val="000000"/>
          <w:kern w:val="1"/>
          <w:sz w:val="20"/>
          <w:szCs w:val="20"/>
          <w:lang w:val="en-AU"/>
        </w:rPr>
        <w:t>Procurment</w:t>
      </w:r>
      <w:proofErr w:type="spellEnd"/>
      <w:r>
        <w:rPr>
          <w:rFonts w:ascii="Arial" w:hAnsi="Arial" w:cs="Arial"/>
          <w:color w:val="000000"/>
          <w:kern w:val="1"/>
          <w:sz w:val="20"/>
          <w:szCs w:val="20"/>
          <w:lang w:val="en-AU"/>
        </w:rPr>
        <w:t xml:space="preserve"> Regulations 2011;</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lastRenderedPageBreak/>
        <w:t>Declaration of interest;</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Bidder’s past SCM practices;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Certificate of Independent Bid Determination;</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Special Conditions of Contract; </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General Conditions of Contract; and</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Other (specify)</w:t>
      </w:r>
    </w:p>
    <w:p w:rsidR="00112AAF" w:rsidRDefault="00112AAF" w:rsidP="00112AAF">
      <w:pPr>
        <w:suppressAutoHyphens w:val="0"/>
        <w:ind w:left="72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accept full responsibility for the proper execution and fulfilment of all obligations and conditions devolving on me under this agreement as the principal liable for the due fulfillment of this contract.</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declare that I have no participation in any collusive practices with any bidder or any other person regarding this or any other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confirm that I am duly authorised to sign this contract.</w:t>
      </w:r>
    </w:p>
    <w:p w:rsidR="00112AAF" w:rsidRDefault="00112AAF" w:rsidP="00112AAF">
      <w:pPr>
        <w:suppressAutoHyphens w:val="0"/>
        <w:jc w:val="both"/>
        <w:rPr>
          <w:rFonts w:ascii="Arial" w:hAnsi="Arial" w:cs="Arial"/>
          <w:color w:val="000000"/>
          <w:kern w:val="1"/>
          <w:sz w:val="20"/>
          <w:szCs w:val="20"/>
          <w:lang w:val="en-AU"/>
        </w:rPr>
      </w:pPr>
    </w:p>
    <w:p w:rsidR="00112AAF" w:rsidRDefault="00725D5D" w:rsidP="00112AAF">
      <w:pPr>
        <w:suppressAutoHyphens w:val="0"/>
        <w:ind w:firstLine="720"/>
        <w:jc w:val="both"/>
        <w:rPr>
          <w:rFonts w:ascii="Arial" w:hAnsi="Arial" w:cs="Arial"/>
          <w:color w:val="000000"/>
          <w:kern w:val="1"/>
          <w:sz w:val="20"/>
          <w:szCs w:val="20"/>
        </w:rPr>
      </w:pPr>
      <w:r>
        <w:rPr>
          <w:noProof/>
          <w:lang w:val="en-ZA" w:eastAsia="en-ZA"/>
        </w:rPr>
        <mc:AlternateContent>
          <mc:Choice Requires="wps">
            <w:drawing>
              <wp:anchor distT="0" distB="0" distL="114935" distR="114935" simplePos="0" relativeHeight="251656192" behindDoc="0" locked="0" layoutInCell="1" allowOverlap="1">
                <wp:simplePos x="0" y="0"/>
                <wp:positionH relativeFrom="column">
                  <wp:posOffset>3422015</wp:posOffset>
                </wp:positionH>
                <wp:positionV relativeFrom="paragraph">
                  <wp:posOffset>69850</wp:posOffset>
                </wp:positionV>
                <wp:extent cx="2218055" cy="1066165"/>
                <wp:effectExtent l="5080" t="12700" r="5715" b="698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066165"/>
                        </a:xfrm>
                        <a:prstGeom prst="rect">
                          <a:avLst/>
                        </a:prstGeom>
                        <a:solidFill>
                          <a:srgbClr val="FFFFFF"/>
                        </a:solidFill>
                        <a:ln w="6350">
                          <a:solidFill>
                            <a:srgbClr val="000000"/>
                          </a:solidFill>
                          <a:miter lim="800000"/>
                          <a:headEnd/>
                          <a:tailEnd/>
                        </a:ln>
                      </wps:spPr>
                      <wps:txbx>
                        <w:txbxContent>
                          <w:p w:rsidR="00E17AD5" w:rsidRDefault="00E17AD5" w:rsidP="00112AAF">
                            <w:pPr>
                              <w:rPr>
                                <w:rFonts w:ascii="Arial" w:hAnsi="Arial" w:cs="Arial"/>
                              </w:rPr>
                            </w:pPr>
                            <w:r>
                              <w:rPr>
                                <w:rFonts w:ascii="Arial" w:hAnsi="Arial" w:cs="Arial"/>
                              </w:rPr>
                              <w:t>WITNESSES</w:t>
                            </w:r>
                          </w:p>
                          <w:p w:rsidR="00E17AD5" w:rsidRDefault="00E17AD5" w:rsidP="00112AAF">
                            <w:pPr>
                              <w:rPr>
                                <w:rFonts w:ascii="Arial" w:hAnsi="Arial" w:cs="Arial"/>
                              </w:rPr>
                            </w:pPr>
                          </w:p>
                          <w:p w:rsidR="00E17AD5" w:rsidRDefault="00E17AD5" w:rsidP="00112AAF">
                            <w:pPr>
                              <w:tabs>
                                <w:tab w:val="left" w:pos="360"/>
                              </w:tabs>
                              <w:suppressAutoHyphens w:val="0"/>
                              <w:ind w:left="360"/>
                              <w:rPr>
                                <w:rFonts w:ascii="Arial" w:hAnsi="Arial" w:cs="Arial"/>
                              </w:rPr>
                            </w:pPr>
                            <w:r>
                              <w:rPr>
                                <w:rFonts w:ascii="Arial" w:hAnsi="Arial" w:cs="Arial"/>
                              </w:rPr>
                              <w:t>…….…………………………….</w:t>
                            </w:r>
                          </w:p>
                          <w:p w:rsidR="00E17AD5" w:rsidRDefault="00E17AD5" w:rsidP="00112AAF">
                            <w:pPr>
                              <w:rPr>
                                <w:rFonts w:ascii="Arial" w:hAnsi="Arial" w:cs="Arial"/>
                              </w:rPr>
                            </w:pPr>
                          </w:p>
                          <w:p w:rsidR="00E17AD5" w:rsidRDefault="00E17AD5" w:rsidP="00112AAF">
                            <w:pPr>
                              <w:tabs>
                                <w:tab w:val="left" w:pos="360"/>
                              </w:tabs>
                              <w:suppressAutoHyphens w:val="0"/>
                              <w:ind w:left="360"/>
                              <w:rPr>
                                <w:rFonts w:ascii="Arial" w:hAnsi="Arial" w:cs="Arial"/>
                              </w:rPr>
                            </w:pPr>
                            <w:r>
                              <w:rPr>
                                <w:rFonts w:ascii="Arial" w:hAnsi="Arial" w:cs="Arial"/>
                              </w:rPr>
                              <w:t>……….………………………….</w:t>
                            </w:r>
                          </w:p>
                          <w:p w:rsidR="00E17AD5" w:rsidRDefault="00E17AD5" w:rsidP="00112AAF">
                            <w:pPr>
                              <w:rPr>
                                <w:rFonts w:ascii="Arial" w:hAnsi="Arial" w:cs="Arial"/>
                              </w:rPr>
                            </w:pPr>
                          </w:p>
                          <w:p w:rsidR="00E17AD5" w:rsidRDefault="00E17AD5"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9.45pt;margin-top:5.5pt;width:174.65pt;height:8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" strokeweight=".5pt">
                <v:textbox inset="7.45pt,3.85pt,7.45pt,3.85pt">
                  <w:txbxContent>
                    <w:p w:rsidR="00E17AD5" w:rsidRDefault="00E17AD5" w:rsidP="00112AAF">
                      <w:pPr>
                        <w:rPr>
                          <w:rFonts w:ascii="Arial" w:hAnsi="Arial" w:cs="Arial"/>
                        </w:rPr>
                      </w:pPr>
                      <w:r>
                        <w:rPr>
                          <w:rFonts w:ascii="Arial" w:hAnsi="Arial" w:cs="Arial"/>
                        </w:rPr>
                        <w:t>WITNESSES</w:t>
                      </w:r>
                    </w:p>
                    <w:p w:rsidR="00E17AD5" w:rsidRDefault="00E17AD5" w:rsidP="00112AAF">
                      <w:pPr>
                        <w:rPr>
                          <w:rFonts w:ascii="Arial" w:hAnsi="Arial" w:cs="Arial"/>
                        </w:rPr>
                      </w:pPr>
                    </w:p>
                    <w:p w:rsidR="00E17AD5" w:rsidRDefault="00E17AD5" w:rsidP="00112AAF">
                      <w:pPr>
                        <w:tabs>
                          <w:tab w:val="left" w:pos="360"/>
                        </w:tabs>
                        <w:suppressAutoHyphens w:val="0"/>
                        <w:ind w:left="360"/>
                        <w:rPr>
                          <w:rFonts w:ascii="Arial" w:hAnsi="Arial" w:cs="Arial"/>
                        </w:rPr>
                      </w:pPr>
                      <w:r>
                        <w:rPr>
                          <w:rFonts w:ascii="Arial" w:hAnsi="Arial" w:cs="Arial"/>
                        </w:rPr>
                        <w:t>…….…………………………….</w:t>
                      </w:r>
                    </w:p>
                    <w:p w:rsidR="00E17AD5" w:rsidRDefault="00E17AD5" w:rsidP="00112AAF">
                      <w:pPr>
                        <w:rPr>
                          <w:rFonts w:ascii="Arial" w:hAnsi="Arial" w:cs="Arial"/>
                        </w:rPr>
                      </w:pPr>
                    </w:p>
                    <w:p w:rsidR="00E17AD5" w:rsidRDefault="00E17AD5" w:rsidP="00112AAF">
                      <w:pPr>
                        <w:tabs>
                          <w:tab w:val="left" w:pos="360"/>
                        </w:tabs>
                        <w:suppressAutoHyphens w:val="0"/>
                        <w:ind w:left="360"/>
                        <w:rPr>
                          <w:rFonts w:ascii="Arial" w:hAnsi="Arial" w:cs="Arial"/>
                        </w:rPr>
                      </w:pPr>
                      <w:r>
                        <w:rPr>
                          <w:rFonts w:ascii="Arial" w:hAnsi="Arial" w:cs="Arial"/>
                        </w:rPr>
                        <w:t>……….………………………….</w:t>
                      </w:r>
                    </w:p>
                    <w:p w:rsidR="00E17AD5" w:rsidRDefault="00E17AD5" w:rsidP="00112AAF">
                      <w:pPr>
                        <w:rPr>
                          <w:rFonts w:ascii="Arial" w:hAnsi="Arial" w:cs="Arial"/>
                        </w:rPr>
                      </w:pPr>
                    </w:p>
                    <w:p w:rsidR="00E17AD5" w:rsidRDefault="00E17AD5"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r w:rsidR="00112AAF">
        <w:rPr>
          <w:rFonts w:ascii="Arial" w:hAnsi="Arial" w:cs="Arial"/>
          <w:color w:val="000000"/>
          <w:kern w:val="1"/>
          <w:sz w:val="20"/>
          <w:szCs w:val="20"/>
        </w:rPr>
        <w:t>NAME (PRINT)</w:t>
      </w:r>
      <w:r w:rsidR="00112AAF">
        <w:rPr>
          <w:rFonts w:ascii="Arial" w:hAnsi="Arial" w:cs="Arial"/>
          <w:color w:val="000000"/>
          <w:kern w:val="1"/>
          <w:sz w:val="20"/>
          <w:szCs w:val="20"/>
        </w:rPr>
        <w:tab/>
      </w:r>
      <w:r w:rsidR="00112AAF">
        <w:rPr>
          <w:rFonts w:ascii="Arial" w:hAnsi="Arial" w:cs="Arial"/>
          <w:color w:val="000000"/>
          <w:kern w:val="1"/>
          <w:sz w:val="20"/>
          <w:szCs w:val="20"/>
        </w:rPr>
        <w:tab/>
        <w:t>…………………………….</w:t>
      </w:r>
    </w:p>
    <w:p w:rsidR="00112AAF" w:rsidRDefault="00112AAF" w:rsidP="00112AAF">
      <w:pPr>
        <w:suppressAutoHyphens w:val="0"/>
        <w:ind w:firstLine="720"/>
        <w:jc w:val="both"/>
        <w:rPr>
          <w:rFonts w:ascii="Arial" w:hAnsi="Arial" w:cs="Arial"/>
          <w:color w:val="000000"/>
          <w:kern w:val="1"/>
          <w:sz w:val="20"/>
          <w:szCs w:val="20"/>
        </w:rPr>
      </w:pPr>
    </w:p>
    <w:p w:rsidR="00112AAF" w:rsidRDefault="00112AAF" w:rsidP="00112AAF">
      <w:pPr>
        <w:suppressAutoHyphens w:val="0"/>
        <w:ind w:firstLine="720"/>
        <w:jc w:val="both"/>
        <w:rPr>
          <w:rFonts w:ascii="Arial" w:hAnsi="Arial" w:cs="Arial"/>
          <w:color w:val="000000"/>
          <w:kern w:val="1"/>
          <w:sz w:val="20"/>
          <w:szCs w:val="20"/>
        </w:rPr>
      </w:pPr>
      <w:r>
        <w:rPr>
          <w:rFonts w:ascii="Arial" w:hAnsi="Arial" w:cs="Arial"/>
          <w:color w:val="000000"/>
          <w:kern w:val="1"/>
          <w:sz w:val="20"/>
          <w:szCs w:val="20"/>
        </w:rPr>
        <w:t>CAPACITY</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SIGNATURE</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NAME OF FIRM</w:t>
      </w:r>
      <w:r>
        <w:rPr>
          <w:rFonts w:ascii="Arial" w:hAnsi="Arial" w:cs="Arial"/>
          <w:color w:val="000000"/>
          <w:kern w:val="1"/>
          <w:sz w:val="20"/>
          <w:szCs w:val="20"/>
        </w:rPr>
        <w:tab/>
        <w:t>…………………………….</w:t>
      </w:r>
    </w:p>
    <w:p w:rsidR="00112AAF" w:rsidRDefault="00112AAF" w:rsidP="00112AAF">
      <w:pPr>
        <w:suppressAutoHyphens w:val="0"/>
        <w:ind w:left="1440" w:firstLine="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b/>
          <w:bCs/>
          <w:color w:val="000000"/>
          <w:kern w:val="1"/>
          <w:sz w:val="20"/>
          <w:szCs w:val="20"/>
        </w:rPr>
      </w:pPr>
      <w:r>
        <w:rPr>
          <w:rFonts w:ascii="Arial" w:hAnsi="Arial" w:cs="Arial"/>
          <w:color w:val="000000"/>
          <w:kern w:val="1"/>
          <w:sz w:val="20"/>
          <w:szCs w:val="20"/>
        </w:rPr>
        <w:t>DATE</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9A1C0B" w:rsidRDefault="009A1C0B"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r>
        <w:rPr>
          <w:rFonts w:ascii="Arial" w:hAnsi="Arial" w:cs="Arial"/>
          <w:b/>
          <w:bCs/>
          <w:color w:val="000000"/>
          <w:kern w:val="1"/>
          <w:sz w:val="20"/>
          <w:szCs w:val="20"/>
        </w:rPr>
        <w:t>MBD 7.2</w:t>
      </w:r>
    </w:p>
    <w:p w:rsidR="00112AAF" w:rsidRDefault="00112AAF" w:rsidP="00112AAF">
      <w:pPr>
        <w:suppressAutoHyphens w:val="0"/>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b/>
          <w:bCs/>
          <w:color w:val="000000"/>
          <w:kern w:val="1"/>
          <w:sz w:val="20"/>
          <w:szCs w:val="20"/>
        </w:rPr>
      </w:pP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p>
    <w:p w:rsidR="00112AAF" w:rsidRDefault="00112AAF" w:rsidP="00112AAF">
      <w:pPr>
        <w:keepNext/>
        <w:suppressAutoHyphens w:val="0"/>
        <w:jc w:val="center"/>
        <w:rPr>
          <w:rFonts w:ascii="Arial" w:hAnsi="Arial" w:cs="Arial"/>
          <w:b/>
          <w:bCs/>
          <w:color w:val="000000"/>
          <w:kern w:val="1"/>
          <w:sz w:val="20"/>
          <w:szCs w:val="20"/>
        </w:rPr>
      </w:pPr>
      <w:r>
        <w:rPr>
          <w:rFonts w:ascii="Arial" w:hAnsi="Arial" w:cs="Arial"/>
          <w:b/>
          <w:bCs/>
          <w:color w:val="000000"/>
          <w:kern w:val="1"/>
          <w:sz w:val="20"/>
          <w:szCs w:val="20"/>
        </w:rPr>
        <w:t>PART 2 (TO BE FILLED IN BY THE PURCHASER)</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in my capacity as……………………...…………………………</w:t>
      </w: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accept your bid under reference number ………………dated………………………for the rendering of services indicated hereunder and/or further specified in the annexure(s).</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An official order indicating service delivery instructions is forthcoming.</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undertake to make payment for the services rendered in accordance with the terms and conditions of the contract, within 30 (thirty) days after receipt of an invoice.</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tbl>
      <w:tblPr>
        <w:tblW w:w="0" w:type="auto"/>
        <w:tblInd w:w="-246" w:type="dxa"/>
        <w:tblLayout w:type="fixed"/>
        <w:tblLook w:val="0000" w:firstRow="0" w:lastRow="0" w:firstColumn="0" w:lastColumn="0" w:noHBand="0" w:noVBand="0"/>
      </w:tblPr>
      <w:tblGrid>
        <w:gridCol w:w="3402"/>
        <w:gridCol w:w="1488"/>
        <w:gridCol w:w="1489"/>
        <w:gridCol w:w="1488"/>
        <w:gridCol w:w="1769"/>
      </w:tblGrid>
      <w:tr w:rsidR="00112AAF" w:rsidTr="009C04CE">
        <w:trPr>
          <w:cantSplit/>
          <w:trHeight w:val="427"/>
        </w:trPr>
        <w:tc>
          <w:tcPr>
            <w:tcW w:w="3402"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keepNext/>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lastRenderedPageBreak/>
              <w:t>DESCRIPTION OF</w:t>
            </w:r>
          </w:p>
          <w:p w:rsidR="00112AAF" w:rsidRDefault="00112AAF" w:rsidP="009C04CE">
            <w:pPr>
              <w:keepNext/>
              <w:suppressAutoHyphens w:val="0"/>
              <w:jc w:val="center"/>
              <w:rPr>
                <w:rFonts w:ascii="Arial" w:hAnsi="Arial" w:cs="Arial"/>
                <w:b/>
                <w:bCs/>
                <w:color w:val="000000"/>
                <w:kern w:val="1"/>
                <w:sz w:val="16"/>
                <w:szCs w:val="16"/>
              </w:rPr>
            </w:pPr>
            <w:r>
              <w:rPr>
                <w:rFonts w:ascii="Arial" w:hAnsi="Arial" w:cs="Arial"/>
                <w:b/>
                <w:bCs/>
                <w:color w:val="000000"/>
                <w:kern w:val="1"/>
                <w:sz w:val="16"/>
                <w:szCs w:val="16"/>
              </w:rPr>
              <w:t>SERVICE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PRICE (ALL APPLICABLE TAXES INCLUDED)</w:t>
            </w:r>
          </w:p>
        </w:tc>
        <w:tc>
          <w:tcPr>
            <w:tcW w:w="1489"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COMPLETION DATE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B-BBEE STATUS LEVEL OF CONTRIBUTION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AF" w:rsidRDefault="00112AAF" w:rsidP="009C04CE">
            <w:pPr>
              <w:suppressAutoHyphens w:val="0"/>
              <w:snapToGrid w:val="0"/>
              <w:jc w:val="center"/>
              <w:rPr>
                <w:rFonts w:ascii="Arial" w:hAnsi="Arial" w:cs="Arial"/>
                <w:color w:val="000000"/>
                <w:kern w:val="1"/>
                <w:sz w:val="20"/>
                <w:szCs w:val="20"/>
              </w:rPr>
            </w:pPr>
            <w:r>
              <w:rPr>
                <w:rFonts w:ascii="Arial" w:hAnsi="Arial" w:cs="Arial"/>
                <w:b/>
                <w:bCs/>
                <w:color w:val="000000"/>
                <w:kern w:val="1"/>
                <w:sz w:val="16"/>
                <w:szCs w:val="16"/>
              </w:rPr>
              <w:t>MINIMUM THRESHOLD FOR LOCAL PRODUCTION AND CONTENT (if applicable)</w:t>
            </w:r>
          </w:p>
        </w:tc>
      </w:tr>
      <w:tr w:rsidR="00112AAF" w:rsidTr="009C04CE">
        <w:trPr>
          <w:cantSplit/>
          <w:trHeight w:val="2133"/>
        </w:trPr>
        <w:tc>
          <w:tcPr>
            <w:tcW w:w="3402"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9"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r>
    </w:tbl>
    <w:p w:rsidR="00112AAF" w:rsidRDefault="00112AAF" w:rsidP="00112AAF">
      <w:pPr>
        <w:suppressAutoHyphens w:val="0"/>
        <w:jc w:val="both"/>
      </w:pP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 xml:space="preserve">I confirm that I am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sign this contract.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SIGNED AT ………………………………………     ON       ……………………………</w:t>
      </w:r>
      <w:proofErr w:type="gramStart"/>
      <w:r>
        <w:rPr>
          <w:rFonts w:ascii="Arial" w:hAnsi="Arial" w:cs="Arial"/>
          <w:color w:val="000000"/>
          <w:kern w:val="1"/>
          <w:sz w:val="20"/>
          <w:szCs w:val="20"/>
        </w:rPr>
        <w:t>…..</w:t>
      </w:r>
      <w:proofErr w:type="gramEnd"/>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NAME (PRINT)</w:t>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pPr>
      <w:r>
        <w:rPr>
          <w:rFonts w:ascii="Arial" w:hAnsi="Arial" w:cs="Arial"/>
          <w:color w:val="000000"/>
          <w:kern w:val="1"/>
          <w:sz w:val="20"/>
          <w:szCs w:val="20"/>
        </w:rPr>
        <w:t>SIGNATURE …………………………………………</w:t>
      </w:r>
    </w:p>
    <w:p w:rsidR="00112AAF" w:rsidRDefault="00725D5D" w:rsidP="00112AAF">
      <w:pPr>
        <w:suppressAutoHyphens w:val="0"/>
        <w:ind w:left="1440" w:firstLine="720"/>
        <w:jc w:val="both"/>
        <w:rPr>
          <w:rFonts w:ascii="Arial" w:hAnsi="Arial" w:cs="Arial"/>
          <w:color w:val="000000"/>
          <w:kern w:val="1"/>
          <w:sz w:val="20"/>
          <w:szCs w:val="20"/>
        </w:rPr>
      </w:pPr>
      <w:r>
        <w:rPr>
          <w:noProof/>
          <w:lang w:val="en-ZA" w:eastAsia="en-ZA"/>
        </w:rPr>
        <mc:AlternateContent>
          <mc:Choice Requires="wps">
            <w:drawing>
              <wp:anchor distT="0" distB="0" distL="114935" distR="114935" simplePos="0" relativeHeight="251657216" behindDoc="0" locked="0" layoutInCell="1" allowOverlap="1">
                <wp:simplePos x="0" y="0"/>
                <wp:positionH relativeFrom="column">
                  <wp:posOffset>3841115</wp:posOffset>
                </wp:positionH>
                <wp:positionV relativeFrom="paragraph">
                  <wp:posOffset>136525</wp:posOffset>
                </wp:positionV>
                <wp:extent cx="1355090" cy="910590"/>
                <wp:effectExtent l="5080" t="8255" r="11430" b="50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0590"/>
                        </a:xfrm>
                        <a:prstGeom prst="rect">
                          <a:avLst/>
                        </a:prstGeom>
                        <a:solidFill>
                          <a:srgbClr val="FFFFFF"/>
                        </a:solidFill>
                        <a:ln w="6350">
                          <a:solidFill>
                            <a:srgbClr val="000000"/>
                          </a:solidFill>
                          <a:miter lim="800000"/>
                          <a:headEnd/>
                          <a:tailEnd/>
                        </a:ln>
                      </wps:spPr>
                      <wps:txbx>
                        <w:txbxContent>
                          <w:p w:rsidR="00E17AD5" w:rsidRDefault="00E17AD5" w:rsidP="00112AAF">
                            <w:pPr>
                              <w:rPr>
                                <w:rFonts w:ascii="Arial" w:hAnsi="Arial" w:cs="Arial"/>
                              </w:rPr>
                            </w:pPr>
                            <w:r>
                              <w:rPr>
                                <w:rFonts w:ascii="Arial" w:hAnsi="Arial" w:cs="Arial"/>
                              </w:rPr>
                              <w:t>WITNESSES</w:t>
                            </w:r>
                          </w:p>
                          <w:p w:rsidR="00E17AD5" w:rsidRDefault="00E17AD5" w:rsidP="00112AAF">
                            <w:pPr>
                              <w:rPr>
                                <w:rFonts w:ascii="Arial" w:hAnsi="Arial" w:cs="Arial"/>
                              </w:rPr>
                            </w:pPr>
                          </w:p>
                          <w:p w:rsidR="00E17AD5" w:rsidRDefault="00E17AD5" w:rsidP="0057635E">
                            <w:pPr>
                              <w:numPr>
                                <w:ilvl w:val="0"/>
                                <w:numId w:val="3"/>
                              </w:numPr>
                              <w:tabs>
                                <w:tab w:val="left" w:pos="360"/>
                              </w:tabs>
                              <w:suppressAutoHyphens w:val="0"/>
                              <w:ind w:left="360" w:hanging="360"/>
                              <w:rPr>
                                <w:rFonts w:ascii="Arial" w:hAnsi="Arial" w:cs="Arial"/>
                              </w:rPr>
                            </w:pPr>
                            <w:r>
                              <w:rPr>
                                <w:rFonts w:ascii="Arial" w:hAnsi="Arial" w:cs="Arial"/>
                              </w:rPr>
                              <w:t>….…………………………….</w:t>
                            </w:r>
                          </w:p>
                          <w:p w:rsidR="00E17AD5" w:rsidRDefault="00E17AD5" w:rsidP="00112AAF">
                            <w:pPr>
                              <w:rPr>
                                <w:rFonts w:ascii="Arial" w:hAnsi="Arial" w:cs="Arial"/>
                              </w:rPr>
                            </w:pPr>
                          </w:p>
                          <w:p w:rsidR="00E17AD5" w:rsidRDefault="00E17AD5" w:rsidP="0057635E">
                            <w:pPr>
                              <w:numPr>
                                <w:ilvl w:val="0"/>
                                <w:numId w:val="3"/>
                              </w:numPr>
                              <w:tabs>
                                <w:tab w:val="left" w:pos="360"/>
                              </w:tabs>
                              <w:suppressAutoHyphens w:val="0"/>
                              <w:ind w:left="360" w:hanging="360"/>
                              <w:rPr>
                                <w:rFonts w:ascii="Arial" w:hAnsi="Arial" w:cs="Arial"/>
                              </w:rPr>
                            </w:pPr>
                            <w:r>
                              <w:rPr>
                                <w:rFonts w:ascii="Arial" w:hAnsi="Arial" w:cs="Arial"/>
                              </w:rPr>
                              <w:t>…..…………………………….</w:t>
                            </w:r>
                          </w:p>
                          <w:p w:rsidR="00E17AD5" w:rsidRDefault="00E17AD5" w:rsidP="00112AAF">
                            <w:pPr>
                              <w:rPr>
                                <w:rFonts w:ascii="Arial" w:hAnsi="Arial" w:cs="Arial"/>
                              </w:rPr>
                            </w:pPr>
                          </w:p>
                          <w:p w:rsidR="00E17AD5" w:rsidRDefault="00E17AD5"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02.45pt;margin-top:10.75pt;width:106.7pt;height:7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" strokeweight=".5pt">
                <v:textbox inset="7.45pt,3.85pt,7.45pt,3.85pt">
                  <w:txbxContent>
                    <w:p w:rsidR="00E17AD5" w:rsidRDefault="00E17AD5" w:rsidP="00112AAF">
                      <w:pPr>
                        <w:rPr>
                          <w:rFonts w:ascii="Arial" w:hAnsi="Arial" w:cs="Arial"/>
                        </w:rPr>
                      </w:pPr>
                      <w:r>
                        <w:rPr>
                          <w:rFonts w:ascii="Arial" w:hAnsi="Arial" w:cs="Arial"/>
                        </w:rPr>
                        <w:t>WITNESSES</w:t>
                      </w:r>
                    </w:p>
                    <w:p w:rsidR="00E17AD5" w:rsidRDefault="00E17AD5" w:rsidP="00112AAF">
                      <w:pPr>
                        <w:rPr>
                          <w:rFonts w:ascii="Arial" w:hAnsi="Arial" w:cs="Arial"/>
                        </w:rPr>
                      </w:pPr>
                    </w:p>
                    <w:p w:rsidR="00E17AD5" w:rsidRDefault="00E17AD5" w:rsidP="0057635E">
                      <w:pPr>
                        <w:numPr>
                          <w:ilvl w:val="0"/>
                          <w:numId w:val="3"/>
                        </w:numPr>
                        <w:tabs>
                          <w:tab w:val="left" w:pos="360"/>
                        </w:tabs>
                        <w:suppressAutoHyphens w:val="0"/>
                        <w:ind w:left="360" w:hanging="360"/>
                        <w:rPr>
                          <w:rFonts w:ascii="Arial" w:hAnsi="Arial" w:cs="Arial"/>
                        </w:rPr>
                      </w:pPr>
                      <w:r>
                        <w:rPr>
                          <w:rFonts w:ascii="Arial" w:hAnsi="Arial" w:cs="Arial"/>
                        </w:rPr>
                        <w:t>….…………………………….</w:t>
                      </w:r>
                    </w:p>
                    <w:p w:rsidR="00E17AD5" w:rsidRDefault="00E17AD5" w:rsidP="00112AAF">
                      <w:pPr>
                        <w:rPr>
                          <w:rFonts w:ascii="Arial" w:hAnsi="Arial" w:cs="Arial"/>
                        </w:rPr>
                      </w:pPr>
                    </w:p>
                    <w:p w:rsidR="00E17AD5" w:rsidRDefault="00E17AD5" w:rsidP="0057635E">
                      <w:pPr>
                        <w:numPr>
                          <w:ilvl w:val="0"/>
                          <w:numId w:val="3"/>
                        </w:numPr>
                        <w:tabs>
                          <w:tab w:val="left" w:pos="360"/>
                        </w:tabs>
                        <w:suppressAutoHyphens w:val="0"/>
                        <w:ind w:left="360" w:hanging="360"/>
                        <w:rPr>
                          <w:rFonts w:ascii="Arial" w:hAnsi="Arial" w:cs="Arial"/>
                        </w:rPr>
                      </w:pPr>
                      <w:r>
                        <w:rPr>
                          <w:rFonts w:ascii="Arial" w:hAnsi="Arial" w:cs="Arial"/>
                        </w:rPr>
                        <w:t>…..…………………………….</w:t>
                      </w:r>
                    </w:p>
                    <w:p w:rsidR="00E17AD5" w:rsidRDefault="00E17AD5" w:rsidP="00112AAF">
                      <w:pPr>
                        <w:rPr>
                          <w:rFonts w:ascii="Arial" w:hAnsi="Arial" w:cs="Arial"/>
                        </w:rPr>
                      </w:pPr>
                    </w:p>
                    <w:p w:rsidR="00E17AD5" w:rsidRDefault="00E17AD5"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p>
    <w:p w:rsidR="00112AAF" w:rsidRDefault="00725D5D" w:rsidP="00112AAF">
      <w:pPr>
        <w:suppressAutoHyphens w:val="0"/>
        <w:jc w:val="both"/>
        <w:rPr>
          <w:rFonts w:ascii="Arial" w:hAnsi="Arial" w:cs="Arial"/>
          <w:b/>
          <w:bCs/>
          <w:color w:val="000000"/>
          <w:kern w:val="1"/>
          <w:lang w:eastAsia="hi-IN" w:bidi="hi-IN"/>
        </w:rPr>
      </w:pPr>
      <w:r>
        <w:rPr>
          <w:noProof/>
          <w:lang w:val="en-ZA" w:eastAsia="en-ZA"/>
        </w:rPr>
        <mc:AlternateContent>
          <mc:Choice Requires="wps">
            <w:drawing>
              <wp:anchor distT="0" distB="0" distL="114935" distR="114935" simplePos="0" relativeHeight="251658240" behindDoc="0" locked="0" layoutInCell="1" allowOverlap="1">
                <wp:simplePos x="0" y="0"/>
                <wp:positionH relativeFrom="column">
                  <wp:posOffset>1376680</wp:posOffset>
                </wp:positionH>
                <wp:positionV relativeFrom="paragraph">
                  <wp:posOffset>-9525</wp:posOffset>
                </wp:positionV>
                <wp:extent cx="1207135" cy="626110"/>
                <wp:effectExtent l="7620" t="8255" r="1397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26110"/>
                        </a:xfrm>
                        <a:prstGeom prst="rect">
                          <a:avLst/>
                        </a:prstGeom>
                        <a:solidFill>
                          <a:srgbClr val="FFFFFF"/>
                        </a:solidFill>
                        <a:ln w="6350">
                          <a:solidFill>
                            <a:srgbClr val="000000"/>
                          </a:solidFill>
                          <a:miter lim="800000"/>
                          <a:headEnd/>
                          <a:tailEnd/>
                        </a:ln>
                      </wps:spPr>
                      <wps:txbx>
                        <w:txbxContent>
                          <w:p w:rsidR="00E17AD5" w:rsidRDefault="00E17AD5" w:rsidP="00112AA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08.4pt;margin-top:-.75pt;width:95.05pt;height:49.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" strokeweight=".5pt">
                <v:textbox inset="7.45pt,3.85pt,7.45pt,3.85pt">
                  <w:txbxContent>
                    <w:p w:rsidR="00E17AD5" w:rsidRDefault="00E17AD5" w:rsidP="00112AAF"/>
                  </w:txbxContent>
                </v:textbox>
              </v:shape>
            </w:pict>
          </mc:Fallback>
        </mc:AlternateContent>
      </w:r>
      <w:r w:rsidR="00112AAF">
        <w:rPr>
          <w:rFonts w:ascii="Arial" w:hAnsi="Arial" w:cs="Arial"/>
          <w:color w:val="000000"/>
          <w:kern w:val="1"/>
          <w:sz w:val="20"/>
          <w:szCs w:val="20"/>
        </w:rPr>
        <w:t>OFFICIAL STAMP</w:t>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ind w:left="7920" w:firstLine="720"/>
        <w:jc w:val="center"/>
        <w:rPr>
          <w:rFonts w:ascii="Arial" w:hAnsi="Arial" w:cs="Arial"/>
          <w:color w:val="000000"/>
          <w:kern w:val="1"/>
        </w:rPr>
      </w:pPr>
      <w:r>
        <w:rPr>
          <w:rFonts w:ascii="Arial" w:hAnsi="Arial" w:cs="Arial"/>
          <w:b/>
          <w:color w:val="000000"/>
          <w:kern w:val="1"/>
        </w:rPr>
        <w:t>MBD 8</w:t>
      </w:r>
    </w:p>
    <w:p w:rsidR="00112AAF" w:rsidRDefault="00112AAF" w:rsidP="00112AAF">
      <w:pPr>
        <w:suppressAutoHyphens w:val="0"/>
        <w:jc w:val="right"/>
        <w:rPr>
          <w:rFonts w:ascii="Arial" w:hAnsi="Arial" w:cs="Arial"/>
          <w:color w:val="000000"/>
          <w:kern w:val="1"/>
        </w:rPr>
      </w:pPr>
    </w:p>
    <w:p w:rsidR="00112AAF" w:rsidRDefault="00112AAF" w:rsidP="00112AAF">
      <w:pPr>
        <w:keepNext/>
        <w:suppressAutoHyphens w:val="0"/>
        <w:jc w:val="center"/>
        <w:rPr>
          <w:rFonts w:ascii="Arial" w:hAnsi="Arial" w:cs="Arial"/>
          <w:color w:val="000000"/>
          <w:kern w:val="1"/>
        </w:rPr>
      </w:pPr>
      <w:r>
        <w:rPr>
          <w:rFonts w:ascii="Arial" w:hAnsi="Arial" w:cs="Arial"/>
          <w:b/>
          <w:bCs/>
          <w:color w:val="000000"/>
          <w:kern w:val="1"/>
          <w:sz w:val="28"/>
        </w:rPr>
        <w:t xml:space="preserve">DECLARATION OF BIDDER’S PAST SUPPLY CHAIN MANAGEMENT PRACTICES </w:t>
      </w:r>
    </w:p>
    <w:p w:rsidR="00112AAF" w:rsidRDefault="00112AAF" w:rsidP="00112AAF">
      <w:pPr>
        <w:suppressAutoHyphens w:val="0"/>
        <w:rPr>
          <w:rFonts w:ascii="Arial" w:hAnsi="Arial" w:cs="Arial"/>
          <w:color w:val="000000"/>
          <w:kern w:val="1"/>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This Municipal Bidding Document must form part of all bids invited.  </w:t>
      </w:r>
    </w:p>
    <w:p w:rsidR="00112AAF" w:rsidRDefault="00112AAF" w:rsidP="00112AAF">
      <w:pPr>
        <w:suppressAutoHyphens w:val="0"/>
        <w:ind w:left="36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It serves as a declaration to be used by municipalities and municipal entities in ensuring that when goods and services are being procured, all reasonable steps are taken to combat the abuse of the supply chain management system. </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The bid of any bidder may be rejected if that bidder, or any of its directors have:</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abused the municipality’s / municipal entity’s supply chain management system or committed any improper conduct in relation to such system;</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convicted for fraud or corruption during the past five years;</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lastRenderedPageBreak/>
        <w:t>willfully neglected, reneged on or failed to comply with any government, municipal or other public sector contract during the past five years; or</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listed in the Register for Tender Defaulters in terms of section 29 of the Prevention and Combating of Corrupt Activities Act (No 12 of 2004).</w:t>
      </w:r>
    </w:p>
    <w:p w:rsidR="00112AAF" w:rsidRDefault="00112AAF" w:rsidP="00112AAF">
      <w:pPr>
        <w:suppressAutoHyphens w:val="0"/>
        <w:ind w:left="720" w:hanging="720"/>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b/>
          <w:bCs/>
          <w:color w:val="000000"/>
          <w:kern w:val="1"/>
        </w:rPr>
      </w:pPr>
      <w:r>
        <w:rPr>
          <w:rFonts w:ascii="Arial" w:hAnsi="Arial" w:cs="Arial"/>
          <w:b/>
          <w:bCs/>
          <w:color w:val="000000"/>
          <w:kern w:val="1"/>
          <w:sz w:val="22"/>
          <w:szCs w:val="22"/>
        </w:rPr>
        <w:t>In order to give effect to the above, the following questionnaire</w:t>
      </w:r>
      <w:r>
        <w:rPr>
          <w:rFonts w:ascii="Arial" w:hAnsi="Arial" w:cs="Arial"/>
          <w:b/>
          <w:bCs/>
          <w:color w:val="000000"/>
          <w:kern w:val="1"/>
        </w:rPr>
        <w:t xml:space="preserve"> must be completed and submitted with the bid.</w:t>
      </w:r>
    </w:p>
    <w:p w:rsidR="00112AAF" w:rsidRDefault="00112AAF" w:rsidP="00112AAF">
      <w:pPr>
        <w:suppressAutoHyphens w:val="0"/>
        <w:ind w:left="360"/>
        <w:jc w:val="both"/>
        <w:rPr>
          <w:rFonts w:ascii="Arial" w:hAnsi="Arial" w:cs="Arial"/>
          <w:b/>
          <w:bCs/>
          <w:color w:val="000000"/>
          <w:kern w:val="1"/>
        </w:rPr>
      </w:pPr>
    </w:p>
    <w:tbl>
      <w:tblPr>
        <w:tblW w:w="0" w:type="auto"/>
        <w:tblInd w:w="-140" w:type="dxa"/>
        <w:tblLayout w:type="fixed"/>
        <w:tblLook w:val="0000" w:firstRow="0" w:lastRow="0" w:firstColumn="0" w:lastColumn="0" w:noHBand="0" w:noVBand="0"/>
      </w:tblPr>
      <w:tblGrid>
        <w:gridCol w:w="877"/>
        <w:gridCol w:w="6971"/>
        <w:gridCol w:w="735"/>
        <w:gridCol w:w="913"/>
      </w:tblGrid>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16"/>
                <w:szCs w:val="16"/>
              </w:rPr>
            </w:pPr>
            <w:r>
              <w:rPr>
                <w:rFonts w:ascii="Arial" w:hAnsi="Arial" w:cs="Arial"/>
                <w:color w:val="000000"/>
                <w:kern w:val="1"/>
              </w:rPr>
              <w:t>4.1</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widowControl w:val="0"/>
              <w:tabs>
                <w:tab w:val="left" w:pos="720"/>
              </w:tabs>
              <w:suppressAutoHyphens w:val="0"/>
              <w:snapToGrid w:val="0"/>
              <w:spacing w:after="120"/>
              <w:ind w:left="720"/>
              <w:textAlignment w:val="baseline"/>
              <w:rPr>
                <w:rFonts w:ascii="Arial" w:hAnsi="Arial" w:cs="Arial"/>
                <w:color w:val="000000"/>
                <w:kern w:val="1"/>
                <w:sz w:val="20"/>
              </w:rPr>
            </w:pPr>
            <w:r>
              <w:rPr>
                <w:rFonts w:ascii="Arial" w:hAnsi="Arial" w:cs="Arial"/>
                <w:color w:val="000000"/>
                <w:kern w:val="1"/>
                <w:sz w:val="16"/>
                <w:szCs w:val="16"/>
              </w:rPr>
              <w:t>Is the bidder or any of its directors listed on the National Treasury’s Database of Restricted Suppliers as companies or persons prohibited from doing business with the public sector?</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r>
              <w:rPr>
                <w:rFonts w:ascii="Arial" w:hAnsi="Arial" w:cs="Arial"/>
                <w:color w:val="000000"/>
                <w:kern w:val="1"/>
                <w:sz w:val="20"/>
              </w:rPr>
              <w:t xml:space="preserve">(Companies or persons who are listed on this Database were informed in writing of this restriction by the Accounting Officer/Authority of the institution that imposed the restriction after the </w:t>
            </w:r>
            <w:proofErr w:type="spellStart"/>
            <w:r>
              <w:rPr>
                <w:rFonts w:ascii="Arial" w:hAnsi="Arial" w:cs="Arial"/>
                <w:i/>
                <w:iCs/>
                <w:color w:val="000000"/>
                <w:kern w:val="1"/>
                <w:sz w:val="20"/>
              </w:rPr>
              <w:t>audi</w:t>
            </w:r>
            <w:proofErr w:type="spellEnd"/>
            <w:r>
              <w:rPr>
                <w:rFonts w:ascii="Arial" w:hAnsi="Arial" w:cs="Arial"/>
                <w:i/>
                <w:iCs/>
                <w:color w:val="000000"/>
                <w:kern w:val="1"/>
                <w:sz w:val="20"/>
              </w:rPr>
              <w:t xml:space="preserve"> alteram partem</w:t>
            </w:r>
            <w:r>
              <w:rPr>
                <w:rFonts w:ascii="Arial" w:hAnsi="Arial" w:cs="Arial"/>
                <w:color w:val="000000"/>
                <w:kern w:val="1"/>
                <w:sz w:val="20"/>
              </w:rPr>
              <w:t xml:space="preserve"> rule was applied).</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p>
          <w:p w:rsidR="00112AAF" w:rsidRDefault="00112AAF" w:rsidP="009C04CE">
            <w:pPr>
              <w:widowControl w:val="0"/>
              <w:tabs>
                <w:tab w:val="left" w:pos="604"/>
                <w:tab w:val="left" w:pos="720"/>
              </w:tabs>
              <w:suppressAutoHyphens w:val="0"/>
              <w:ind w:left="720"/>
              <w:textAlignment w:val="baseline"/>
              <w:rPr>
                <w:rFonts w:ascii="Arial" w:hAnsi="Arial" w:cs="Arial"/>
                <w:i/>
                <w:iCs/>
                <w:color w:val="000000"/>
                <w:kern w:val="1"/>
                <w:sz w:val="20"/>
              </w:rPr>
            </w:pPr>
            <w:r>
              <w:rPr>
                <w:rFonts w:ascii="Arial" w:hAnsi="Arial" w:cs="Arial"/>
                <w:b/>
                <w:bCs/>
                <w:color w:val="000000"/>
                <w:kern w:val="1"/>
                <w:sz w:val="20"/>
              </w:rPr>
              <w:t>The Database of Restricted Suppliers now resides on the National Treasury’s website(</w:t>
            </w:r>
            <w:hyperlink r:id="rId17" w:history="1">
              <w:r>
                <w:rPr>
                  <w:rStyle w:val="Hyperlink"/>
                  <w:rFonts w:ascii="Arial" w:eastAsia="SimSun" w:hAnsi="Arial"/>
                </w:rPr>
                <w:t>www.treasury.gov.za</w:t>
              </w:r>
            </w:hyperlink>
            <w:r>
              <w:rPr>
                <w:rFonts w:ascii="Arial" w:hAnsi="Arial" w:cs="Arial"/>
                <w:b/>
                <w:bCs/>
                <w:color w:val="000000"/>
                <w:kern w:val="1"/>
                <w:sz w:val="20"/>
              </w:rPr>
              <w:t xml:space="preserve">) and can be accessed by clicking on its link at the bottom of the home page. </w:t>
            </w:r>
          </w:p>
          <w:p w:rsidR="00112AAF" w:rsidRDefault="00112AAF" w:rsidP="009C04CE">
            <w:pPr>
              <w:tabs>
                <w:tab w:val="left" w:pos="604"/>
              </w:tabs>
              <w:suppressAutoHyphens w:val="0"/>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2"/>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p w:rsidR="00112AAF" w:rsidRDefault="00112AAF" w:rsidP="009C04CE">
            <w:pPr>
              <w:suppressAutoHyphens w:val="0"/>
              <w:jc w:val="center"/>
              <w:rPr>
                <w:rFonts w:ascii="Arial" w:hAnsi="Arial" w:cs="Arial"/>
                <w:color w:val="000000"/>
                <w:kern w:val="1"/>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3"/>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4.1.1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bCs/>
                <w:color w:val="000000"/>
                <w:kern w:val="1"/>
                <w:sz w:val="20"/>
              </w:rPr>
            </w:pPr>
            <w:r>
              <w:rPr>
                <w:rFonts w:ascii="Arial" w:hAnsi="Arial" w:cs="Arial"/>
                <w:color w:val="000000"/>
                <w:kern w:val="1"/>
                <w:sz w:val="20"/>
              </w:rPr>
              <w:t xml:space="preserve">Is the bidder or any of its directors listed on the Register for Tender Defaulters in terms of section 29 of the Prevention and Combating of Corrupt Activities Act (No 12 of 2004)?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r>
              <w:rPr>
                <w:rFonts w:ascii="Arial" w:hAnsi="Arial" w:cs="Arial"/>
                <w:b/>
                <w:bCs/>
                <w:color w:val="000000"/>
                <w:kern w:val="1"/>
                <w:sz w:val="20"/>
              </w:rPr>
              <w:t>The Register for Tender Defaulters can be accessed on the National Treasury’s website (</w:t>
            </w:r>
            <w:hyperlink r:id="rId18" w:history="1">
              <w:r>
                <w:rPr>
                  <w:rStyle w:val="Hyperlink"/>
                  <w:rFonts w:ascii="Arial" w:eastAsia="SimSun" w:hAnsi="Arial"/>
                </w:rPr>
                <w:t>www.treasury.gov.za</w:t>
              </w:r>
            </w:hyperlink>
            <w:r>
              <w:rPr>
                <w:rFonts w:ascii="Arial" w:hAnsi="Arial" w:cs="Arial"/>
                <w:b/>
                <w:bCs/>
                <w:color w:val="000000"/>
                <w:kern w:val="1"/>
                <w:sz w:val="20"/>
              </w:rPr>
              <w:t xml:space="preserve">) by clicking on its link at the bottom of the home page.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1"/>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4"/>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the bidder or any of its directors convicted by a court of law (including a court of law outside the Republic of South Africa) for fraud or corruption during the past five years?</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57635E">
            <w:pPr>
              <w:widowControl w:val="0"/>
              <w:numPr>
                <w:ilvl w:val="0"/>
                <w:numId w:val="4"/>
              </w:numPr>
              <w:tabs>
                <w:tab w:val="left" w:pos="720"/>
                <w:tab w:val="left" w:pos="907"/>
              </w:tabs>
              <w:suppressAutoHyphens w:val="0"/>
              <w:snapToGrid w:val="0"/>
              <w:ind w:left="64" w:hanging="720"/>
              <w:textAlignment w:val="baseline"/>
              <w:rPr>
                <w:rFonts w:ascii="Arial" w:hAnsi="Arial" w:cs="Arial"/>
                <w:color w:val="000000"/>
                <w:kern w:val="1"/>
                <w:sz w:val="20"/>
              </w:rPr>
            </w:pPr>
            <w:r>
              <w:rPr>
                <w:rFonts w:ascii="Arial" w:hAnsi="Arial" w:cs="Arial"/>
                <w:color w:val="000000"/>
                <w:kern w:val="1"/>
                <w:sz w:val="20"/>
              </w:rPr>
              <w:t>Does the bidder or any of its directors owe any municipal rates and taxes or municipal charges to the municipality / municipal entity, or to any other municipality / municipal entity, that is in arrears for more than three months?</w:t>
            </w:r>
          </w:p>
          <w:p w:rsidR="00112AAF" w:rsidRDefault="00112AAF" w:rsidP="009C04CE">
            <w:pPr>
              <w:suppressAutoHyphens w:val="0"/>
              <w:ind w:left="64"/>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rPr>
                <w:rFonts w:cs="Arial"/>
                <w:color w:val="000000"/>
                <w:kern w:val="1"/>
              </w:rP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t xml:space="preserve"> n</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4.5</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any contract between the bidder and the municipality / municipal entity or any other organ of state terminated during the past five years on account of failure to perform on or comply with the contract?</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E17AD5">
              <w:rPr>
                <w:rFonts w:cs="Arial"/>
                <w:color w:val="000000"/>
                <w:kern w:val="1"/>
              </w:rPr>
            </w:r>
            <w:r w:rsidR="00E17AD5">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lastRenderedPageBreak/>
              <w:t>4.7.1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bl>
    <w:p w:rsidR="00112AAF" w:rsidRDefault="00112AAF" w:rsidP="00112AAF">
      <w:pPr>
        <w:suppressAutoHyphens w:val="0"/>
      </w:pP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jc w:val="center"/>
        <w:rPr>
          <w:rFonts w:ascii="Arial" w:hAnsi="Arial" w:cs="Arial"/>
          <w:b/>
          <w:bCs/>
          <w:color w:val="000000"/>
          <w:kern w:val="1"/>
        </w:rPr>
      </w:pPr>
      <w:r>
        <w:rPr>
          <w:rFonts w:ascii="Arial" w:hAnsi="Arial" w:cs="Arial"/>
          <w:b/>
          <w:bCs/>
          <w:color w:val="000000"/>
          <w:kern w:val="1"/>
        </w:rPr>
        <w:t>CERTIFICATION</w:t>
      </w: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hanging="360"/>
        <w:jc w:val="both"/>
        <w:rPr>
          <w:rFonts w:ascii="Arial" w:hAnsi="Arial" w:cs="Arial"/>
          <w:b/>
          <w:bCs/>
          <w:color w:val="000000"/>
          <w:kern w:val="1"/>
        </w:rPr>
      </w:pPr>
      <w:r>
        <w:rPr>
          <w:rFonts w:ascii="Arial" w:hAnsi="Arial" w:cs="Arial"/>
          <w:b/>
          <w:bCs/>
          <w:color w:val="000000"/>
          <w:kern w:val="1"/>
        </w:rPr>
        <w:t>I, THE UNDERSIGNED (FULL NAME) ………</w:t>
      </w:r>
      <w:proofErr w:type="gramStart"/>
      <w:r>
        <w:rPr>
          <w:rFonts w:ascii="Arial" w:hAnsi="Arial" w:cs="Arial"/>
          <w:b/>
          <w:bCs/>
          <w:color w:val="000000"/>
          <w:kern w:val="1"/>
        </w:rPr>
        <w:t>…..</w:t>
      </w:r>
      <w:proofErr w:type="gramEnd"/>
      <w:r>
        <w:rPr>
          <w:rFonts w:ascii="Arial" w:hAnsi="Arial" w:cs="Arial"/>
          <w:b/>
          <w:bCs/>
          <w:color w:val="000000"/>
          <w:kern w:val="1"/>
        </w:rPr>
        <w:t>……………………………..……</w:t>
      </w:r>
    </w:p>
    <w:p w:rsidR="00112AAF" w:rsidRDefault="00112AAF" w:rsidP="00112AAF">
      <w:pPr>
        <w:tabs>
          <w:tab w:val="left" w:pos="0"/>
        </w:tabs>
        <w:suppressAutoHyphens w:val="0"/>
        <w:jc w:val="both"/>
        <w:rPr>
          <w:rFonts w:ascii="Arial" w:hAnsi="Arial" w:cs="Arial"/>
          <w:b/>
          <w:bCs/>
          <w:color w:val="000000"/>
          <w:kern w:val="1"/>
        </w:rPr>
      </w:pPr>
      <w:r>
        <w:rPr>
          <w:rFonts w:ascii="Arial" w:hAnsi="Arial" w:cs="Arial"/>
          <w:b/>
          <w:bCs/>
          <w:color w:val="000000"/>
          <w:kern w:val="1"/>
        </w:rPr>
        <w:t>CERTIFY THAT THE INFORMATION FURNISHED ON THIS</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DECLARATION FORM TRUE AND CORRECT.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I ACCEPT THAT, IN ADDITION TO CANCELLATION OF A CONTRACT, ACTION MAY BE TAKEN AGAINST ME SHOULD THIS DECLARATION PROVE TO BE FALSE.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 xml:space="preserve">Signature </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Date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color w:val="000000"/>
          <w:kern w:val="1"/>
        </w:rPr>
      </w:pPr>
      <w:r>
        <w:rPr>
          <w:rFonts w:ascii="Arial" w:hAnsi="Arial" w:cs="Arial"/>
          <w:b/>
          <w:bCs/>
          <w:color w:val="000000"/>
          <w:kern w:val="1"/>
        </w:rPr>
        <w:tab/>
        <w:t>Position</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Name of Bidder</w:t>
      </w:r>
    </w:p>
    <w:p w:rsidR="00112AAF" w:rsidRDefault="00112AAF" w:rsidP="00112AAF">
      <w:pPr>
        <w:tabs>
          <w:tab w:val="left" w:pos="900"/>
          <w:tab w:val="left" w:pos="1080"/>
        </w:tabs>
        <w:suppressAutoHyphens w:val="0"/>
        <w:jc w:val="right"/>
        <w:rPr>
          <w:rFonts w:ascii="Arial" w:eastAsia="Calibri"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suppressAutoHyphens w:val="0"/>
        <w:autoSpaceDE w:val="0"/>
        <w:jc w:val="right"/>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jc w:val="right"/>
        <w:rPr>
          <w:rFonts w:ascii="Arial" w:eastAsia="Calibri" w:hAnsi="Arial" w:cs="Arial"/>
          <w:b/>
          <w:bCs/>
          <w:color w:val="000000"/>
          <w:kern w:val="1"/>
        </w:rPr>
      </w:pPr>
      <w:r>
        <w:rPr>
          <w:rFonts w:ascii="Arial" w:eastAsia="Calibri" w:hAnsi="Arial" w:cs="Arial"/>
          <w:b/>
          <w:bCs/>
          <w:color w:val="000000"/>
          <w:kern w:val="1"/>
        </w:rPr>
        <w:t>MBD 9</w:t>
      </w:r>
    </w:p>
    <w:p w:rsidR="00112AAF" w:rsidRDefault="00112AAF" w:rsidP="00112AAF">
      <w:pPr>
        <w:suppressAutoHyphens w:val="0"/>
        <w:autoSpaceDE w:val="0"/>
        <w:jc w:val="center"/>
        <w:rPr>
          <w:rFonts w:ascii="Arial" w:eastAsia="Calibri" w:hAnsi="Arial" w:cs="Arial"/>
          <w:color w:val="000000"/>
          <w:kern w:val="1"/>
        </w:rPr>
      </w:pPr>
      <w:r>
        <w:rPr>
          <w:rFonts w:ascii="Arial" w:eastAsia="Calibri" w:hAnsi="Arial" w:cs="Arial"/>
          <w:b/>
          <w:bCs/>
          <w:color w:val="000000"/>
          <w:kern w:val="1"/>
        </w:rPr>
        <w:t>CERTIFICATE OF INDEPENDENT BID DETERMINATION</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ind w:left="720" w:hanging="720"/>
        <w:jc w:val="both"/>
        <w:rPr>
          <w:rFonts w:ascii="Arial" w:eastAsia="Calibri" w:hAnsi="Arial" w:cs="Arial"/>
          <w:color w:val="000000"/>
          <w:kern w:val="1"/>
          <w:sz w:val="22"/>
          <w:szCs w:val="22"/>
        </w:rPr>
      </w:pPr>
      <w:r>
        <w:rPr>
          <w:rFonts w:ascii="Arial" w:eastAsia="Calibri" w:hAnsi="Arial" w:cs="Arial"/>
          <w:color w:val="000000"/>
          <w:kern w:val="1"/>
          <w:sz w:val="22"/>
          <w:szCs w:val="22"/>
        </w:rPr>
        <w:t>1</w:t>
      </w:r>
      <w:r>
        <w:rPr>
          <w:rFonts w:ascii="Arial" w:eastAsia="Calibri" w:hAnsi="Arial" w:cs="Arial"/>
          <w:color w:val="000000"/>
          <w:kern w:val="1"/>
          <w:sz w:val="22"/>
          <w:szCs w:val="22"/>
        </w:rPr>
        <w:tab/>
        <w:t>This Municipal Bidding Document (MBD) must form part of all bids¹ invited.</w:t>
      </w:r>
    </w:p>
    <w:p w:rsidR="00112AAF" w:rsidRDefault="00112AAF" w:rsidP="00112AAF">
      <w:pPr>
        <w:suppressAutoHyphens w:val="0"/>
        <w:spacing w:before="280" w:after="280" w:line="360" w:lineRule="auto"/>
        <w:ind w:left="851" w:hanging="851"/>
        <w:jc w:val="both"/>
        <w:rPr>
          <w:rFonts w:ascii="Arial" w:eastAsia="Calibri" w:hAnsi="Arial" w:cs="Arial"/>
          <w:color w:val="000000"/>
          <w:kern w:val="1"/>
          <w:sz w:val="22"/>
          <w:szCs w:val="22"/>
        </w:rPr>
      </w:pPr>
      <w:r>
        <w:rPr>
          <w:rFonts w:ascii="Arial" w:eastAsia="Calibri" w:hAnsi="Arial" w:cs="Arial"/>
          <w:color w:val="000000"/>
          <w:kern w:val="1"/>
          <w:sz w:val="22"/>
          <w:szCs w:val="22"/>
        </w:rPr>
        <w:t>2</w:t>
      </w:r>
      <w:r>
        <w:rPr>
          <w:rFonts w:ascii="Arial" w:eastAsia="Calibri" w:hAnsi="Arial" w:cs="Arial"/>
          <w:color w:val="000000"/>
          <w:kern w:val="1"/>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Calibri" w:hAnsi="Arial" w:cs="Arial"/>
          <w:i/>
          <w:color w:val="000000"/>
          <w:kern w:val="1"/>
          <w:sz w:val="22"/>
          <w:szCs w:val="22"/>
        </w:rPr>
        <w:t>pe se</w:t>
      </w:r>
      <w:r>
        <w:rPr>
          <w:rFonts w:ascii="Arial" w:eastAsia="Calibri" w:hAnsi="Arial" w:cs="Arial"/>
          <w:color w:val="000000"/>
          <w:kern w:val="1"/>
          <w:sz w:val="22"/>
          <w:szCs w:val="22"/>
        </w:rPr>
        <w:t xml:space="preserve"> prohibition meaning that it cannot be justified under any grounds.</w:t>
      </w:r>
    </w:p>
    <w:p w:rsidR="00112AAF" w:rsidRDefault="00112AAF" w:rsidP="00112AAF">
      <w:pPr>
        <w:suppressAutoHyphens w:val="0"/>
        <w:ind w:left="72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rPr>
        <w:t>3</w:t>
      </w:r>
      <w:r>
        <w:rPr>
          <w:rFonts w:ascii="Arial" w:eastAsia="Calibri" w:hAnsi="Arial" w:cs="Arial"/>
          <w:color w:val="000000"/>
          <w:kern w:val="1"/>
          <w:sz w:val="22"/>
          <w:szCs w:val="22"/>
        </w:rPr>
        <w:tab/>
      </w:r>
      <w:r>
        <w:rPr>
          <w:rFonts w:ascii="Arial" w:eastAsia="Calibri" w:hAnsi="Arial" w:cs="Arial"/>
          <w:color w:val="000000"/>
          <w:kern w:val="1"/>
          <w:sz w:val="22"/>
          <w:szCs w:val="22"/>
          <w:lang w:val="en-ZA"/>
        </w:rPr>
        <w:t>Municipal Supply Regulation 38 (1) prescribes that a supply chain management policy must provide measures for the combating of abuse of the supply chain management system, and must enable the accounting officer, among others, to:</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lastRenderedPageBreak/>
        <w:t>a.</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take</w:t>
      </w:r>
      <w:proofErr w:type="gramEnd"/>
      <w:r>
        <w:rPr>
          <w:rFonts w:ascii="Arial" w:eastAsia="Calibri" w:hAnsi="Arial" w:cs="Arial"/>
          <w:color w:val="000000"/>
          <w:kern w:val="1"/>
          <w:sz w:val="22"/>
          <w:szCs w:val="22"/>
          <w:lang w:val="en-ZA"/>
        </w:rPr>
        <w:t xml:space="preserve"> all reasonable steps to prevent such abuse;</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b.</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reject</w:t>
      </w:r>
      <w:proofErr w:type="gramEnd"/>
      <w:r>
        <w:rPr>
          <w:rFonts w:ascii="Arial" w:eastAsia="Calibri" w:hAnsi="Arial" w:cs="Arial"/>
          <w:color w:val="000000"/>
          <w:kern w:val="1"/>
          <w:sz w:val="22"/>
          <w:szCs w:val="22"/>
          <w:lang w:val="en-ZA"/>
        </w:rPr>
        <w:t xml:space="preserve"> the bid of any bidder if that bidder or any of its directors has abused the supply chain management system of the municipality or municipal entity or has committed any improper conduct in relation to such system; and</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c.</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cancel</w:t>
      </w:r>
      <w:proofErr w:type="gramEnd"/>
      <w:r>
        <w:rPr>
          <w:rFonts w:ascii="Arial" w:eastAsia="Calibri" w:hAnsi="Arial" w:cs="Arial"/>
          <w:color w:val="000000"/>
          <w:kern w:val="1"/>
          <w:sz w:val="22"/>
          <w:szCs w:val="22"/>
          <w:lang w:val="en-ZA"/>
        </w:rPr>
        <w:t xml:space="preserve"> a contract awarded to a person if the person committed any corrupt or fraudulent act during the bidding process or the execution of the contract.</w:t>
      </w: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This MBD serves as a certificate of declaration that would be used by institutions to ensure that, when bids are considered, reasonable steps are taken to prevent any form of bid-rigging. </w:t>
      </w: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order to give effect to the above, the attached Certificate of Bid Determination (MBD 9) must be completed and submitted with the bid:</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jc w:val="both"/>
        <w:rPr>
          <w:rFonts w:ascii="Arial" w:eastAsia="Calibri" w:hAnsi="Arial" w:cs="Arial"/>
          <w:color w:val="000000"/>
          <w:kern w:val="1"/>
          <w:sz w:val="22"/>
          <w:szCs w:val="22"/>
        </w:rPr>
      </w:pPr>
      <w:r>
        <w:rPr>
          <w:rFonts w:ascii="Arial" w:eastAsia="Calibri" w:hAnsi="Arial" w:cs="Arial"/>
          <w:b/>
          <w:color w:val="000000"/>
          <w:kern w:val="1"/>
          <w:sz w:val="22"/>
          <w:szCs w:val="22"/>
        </w:rPr>
        <w:t>¹ Includes price quotations, advertised competitive bids, limited bids and proposals.</w:t>
      </w:r>
    </w:p>
    <w:p w:rsidR="00112AAF" w:rsidRDefault="00112AAF" w:rsidP="00112AAF">
      <w:pPr>
        <w:suppressAutoHyphens w:val="0"/>
        <w:autoSpaceDE w:val="0"/>
        <w:jc w:val="both"/>
        <w:rPr>
          <w:rFonts w:ascii="Arial" w:eastAsia="Calibri" w:hAnsi="Arial" w:cs="Arial"/>
          <w:color w:val="000000"/>
          <w:kern w:val="1"/>
          <w:sz w:val="22"/>
          <w:szCs w:val="22"/>
        </w:rPr>
      </w:pPr>
    </w:p>
    <w:p w:rsidR="00112AAF" w:rsidRDefault="00112AAF" w:rsidP="00112AAF">
      <w:pPr>
        <w:suppressAutoHyphens w:val="0"/>
        <w:spacing w:before="280" w:after="280" w:line="360" w:lineRule="auto"/>
        <w:jc w:val="both"/>
        <w:rPr>
          <w:rFonts w:ascii="Arial" w:eastAsia="Calibri" w:hAnsi="Arial" w:cs="Arial"/>
          <w:b/>
          <w:color w:val="000000"/>
          <w:kern w:val="1"/>
          <w:sz w:val="22"/>
          <w:szCs w:val="22"/>
        </w:rPr>
      </w:pPr>
      <w:r>
        <w:rPr>
          <w:rFonts w:ascii="Arial" w:eastAsia="Calibri" w:hAnsi="Arial" w:cs="Arial"/>
          <w:b/>
          <w:color w:val="000000"/>
          <w:kern w:val="1"/>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725D5D" w:rsidRDefault="00725D5D" w:rsidP="00112AAF">
      <w:pPr>
        <w:suppressAutoHyphens w:val="0"/>
        <w:autoSpaceDE w:val="0"/>
        <w:ind w:left="2880"/>
        <w:jc w:val="right"/>
        <w:rPr>
          <w:rFonts w:ascii="Arial" w:eastAsia="Calibri" w:hAnsi="Arial" w:cs="Arial"/>
          <w:b/>
          <w:color w:val="000000"/>
          <w:kern w:val="1"/>
          <w:sz w:val="22"/>
          <w:szCs w:val="22"/>
        </w:rPr>
      </w:pPr>
    </w:p>
    <w:p w:rsidR="00725D5D" w:rsidRDefault="00725D5D"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r>
        <w:rPr>
          <w:rFonts w:ascii="Arial" w:eastAsia="Calibri" w:hAnsi="Arial" w:cs="Arial"/>
          <w:b/>
          <w:color w:val="000000"/>
          <w:kern w:val="1"/>
          <w:sz w:val="22"/>
          <w:szCs w:val="22"/>
        </w:rPr>
        <w:t>MBD 9</w:t>
      </w:r>
    </w:p>
    <w:p w:rsidR="00112AAF" w:rsidRDefault="00112AAF" w:rsidP="00112AAF">
      <w:pPr>
        <w:suppressAutoHyphens w:val="0"/>
        <w:autoSpaceDE w:val="0"/>
        <w:jc w:val="center"/>
        <w:rPr>
          <w:rFonts w:ascii="Arial" w:eastAsia="Calibri" w:hAnsi="Arial" w:cs="Arial"/>
          <w:b/>
          <w:color w:val="000000"/>
          <w:kern w:val="1"/>
          <w:sz w:val="22"/>
          <w:szCs w:val="22"/>
        </w:rPr>
      </w:pPr>
    </w:p>
    <w:p w:rsidR="00112AAF" w:rsidRDefault="00112AAF" w:rsidP="00112AAF">
      <w:pPr>
        <w:suppressAutoHyphens w:val="0"/>
        <w:autoSpaceDE w:val="0"/>
        <w:jc w:val="center"/>
        <w:rPr>
          <w:rFonts w:ascii="Arial" w:eastAsia="Calibri" w:hAnsi="Arial" w:cs="Arial"/>
          <w:color w:val="000000"/>
          <w:kern w:val="1"/>
          <w:sz w:val="22"/>
          <w:szCs w:val="22"/>
        </w:rPr>
      </w:pPr>
      <w:r>
        <w:rPr>
          <w:rFonts w:ascii="Arial" w:eastAsia="Calibri" w:hAnsi="Arial" w:cs="Arial"/>
          <w:b/>
          <w:color w:val="000000"/>
          <w:kern w:val="1"/>
          <w:sz w:val="22"/>
          <w:szCs w:val="22"/>
        </w:rPr>
        <w:t>CERTIFICATE OF INDEPENDENT BID DETERMINATION</w:t>
      </w:r>
    </w:p>
    <w:p w:rsidR="00112AAF" w:rsidRDefault="00112AAF" w:rsidP="00112AAF">
      <w:pPr>
        <w:suppressAutoHyphens w:val="0"/>
        <w:autoSpaceDE w:val="0"/>
        <w:rPr>
          <w:rFonts w:ascii="Arial" w:eastAsia="Calibri" w:hAnsi="Arial" w:cs="Arial"/>
          <w:color w:val="000000"/>
          <w:kern w:val="1"/>
          <w:sz w:val="22"/>
          <w:szCs w:val="22"/>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 the undersigned, in submitting the accompanying bid:</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(Bid Number and Description)</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 xml:space="preserve"> </w:t>
      </w: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in response to the invitation for the bid made by</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(Name of Municipality / Municipal Entity)</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lastRenderedPageBreak/>
        <w:t>do hereby make the following statements that I certify to be true and complete in every respect</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sz w:val="22"/>
          <w:szCs w:val="22"/>
        </w:rPr>
        <w:t xml:space="preserve">I certify, on behalf </w:t>
      </w:r>
      <w:proofErr w:type="spellStart"/>
      <w:proofErr w:type="gramStart"/>
      <w:r>
        <w:rPr>
          <w:rFonts w:ascii="Arial" w:eastAsia="Calibri" w:hAnsi="Arial" w:cs="Arial"/>
          <w:color w:val="000000"/>
          <w:kern w:val="1"/>
          <w:sz w:val="22"/>
          <w:szCs w:val="22"/>
        </w:rPr>
        <w:t>of</w:t>
      </w:r>
      <w:r>
        <w:rPr>
          <w:rFonts w:ascii="Arial" w:eastAsia="Calibri" w:hAnsi="Arial" w:cs="Arial"/>
          <w:color w:val="000000"/>
          <w:kern w:val="1"/>
        </w:rPr>
        <w:t>:_</w:t>
      </w:r>
      <w:proofErr w:type="gramEnd"/>
      <w:r>
        <w:rPr>
          <w:rFonts w:ascii="Arial" w:eastAsia="Calibri" w:hAnsi="Arial" w:cs="Arial"/>
          <w:color w:val="000000"/>
          <w:kern w:val="1"/>
        </w:rPr>
        <w:t>______________________________________________________</w:t>
      </w:r>
      <w:r>
        <w:rPr>
          <w:rFonts w:ascii="Arial" w:eastAsia="Calibri" w:hAnsi="Arial" w:cs="Arial"/>
          <w:color w:val="000000"/>
          <w:kern w:val="1"/>
          <w:sz w:val="22"/>
          <w:szCs w:val="22"/>
        </w:rPr>
        <w:t>that</w:t>
      </w:r>
      <w:proofErr w:type="spellEnd"/>
      <w:r>
        <w:rPr>
          <w:rFonts w:ascii="Arial" w:eastAsia="Calibri" w:hAnsi="Arial" w:cs="Arial"/>
          <w:color w:val="000000"/>
          <w:kern w:val="1"/>
          <w:sz w:val="22"/>
          <w:szCs w:val="22"/>
        </w:rPr>
        <w:t>:</w:t>
      </w:r>
    </w:p>
    <w:p w:rsidR="00112AAF" w:rsidRDefault="00112AAF" w:rsidP="00112AAF">
      <w:pPr>
        <w:suppressAutoHyphens w:val="0"/>
        <w:autoSpaceDE w:val="0"/>
        <w:spacing w:line="360" w:lineRule="auto"/>
        <w:jc w:val="center"/>
        <w:rPr>
          <w:rFonts w:ascii="Arial" w:eastAsia="Calibri" w:hAnsi="Arial" w:cs="Arial"/>
          <w:color w:val="000000"/>
          <w:kern w:val="1"/>
          <w:sz w:val="22"/>
          <w:szCs w:val="22"/>
        </w:rPr>
      </w:pPr>
      <w:r>
        <w:rPr>
          <w:rFonts w:ascii="Arial" w:eastAsia="Calibri" w:hAnsi="Arial" w:cs="Arial"/>
          <w:color w:val="000000"/>
          <w:kern w:val="1"/>
          <w:sz w:val="22"/>
          <w:szCs w:val="22"/>
        </w:rPr>
        <w:t>(Name of Bidder)</w:t>
      </w:r>
    </w:p>
    <w:p w:rsidR="00112AAF" w:rsidRDefault="00112AAF" w:rsidP="0057635E">
      <w:pPr>
        <w:widowControl w:val="0"/>
        <w:numPr>
          <w:ilvl w:val="0"/>
          <w:numId w:val="5"/>
        </w:numPr>
        <w:tabs>
          <w:tab w:val="left" w:pos="0"/>
        </w:tabs>
        <w:suppressAutoHyphens w:val="0"/>
        <w:autoSpaceDE w:val="0"/>
        <w:spacing w:line="360" w:lineRule="auto"/>
        <w:ind w:left="502" w:hanging="36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have read and I understand the contents of this Certificate;</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understand that the accompanying bid will be disqualified if this Certificate is found not to be true and complete in every respect;</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am authorized by the bidder to sign this Certificate, and to submit the accompanying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Each person whose signature appears on the accompanying bid has been authorized by the bidder to determine the terms of, and to sign, the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For the purposes of this Certificate and the accompanying bid, I understand that the word “competitor” shall include any individual or organization, other than the bidder, </w:t>
      </w:r>
      <w:proofErr w:type="gramStart"/>
      <w:r>
        <w:rPr>
          <w:rFonts w:ascii="Arial" w:eastAsia="Calibri" w:hAnsi="Arial" w:cs="Arial"/>
          <w:color w:val="000000"/>
          <w:kern w:val="1"/>
          <w:sz w:val="22"/>
          <w:szCs w:val="22"/>
        </w:rPr>
        <w:t>whether or not</w:t>
      </w:r>
      <w:proofErr w:type="gramEnd"/>
      <w:r>
        <w:rPr>
          <w:rFonts w:ascii="Arial" w:eastAsia="Calibri" w:hAnsi="Arial" w:cs="Arial"/>
          <w:color w:val="000000"/>
          <w:kern w:val="1"/>
          <w:sz w:val="22"/>
          <w:szCs w:val="22"/>
        </w:rPr>
        <w:t xml:space="preserve"> affiliated with the bidder, who:</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709" w:firstLine="142"/>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has been requested to submit a bid in response to this bid invitation;</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(b) </w:t>
      </w:r>
      <w:r>
        <w:rPr>
          <w:rFonts w:ascii="Arial" w:eastAsia="Calibri" w:hAnsi="Arial" w:cs="Arial"/>
          <w:color w:val="000000"/>
          <w:kern w:val="1"/>
          <w:sz w:val="22"/>
          <w:szCs w:val="22"/>
        </w:rPr>
        <w:tab/>
        <w:t>could potentially submit a bid in response to this bid invitation, based on their qualifications, abilities or experience; and</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provides the same goods and services as the bidder and/or is in the same line of business as the bidder</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b/>
          <w:bCs/>
          <w:color w:val="000000"/>
          <w:kern w:val="1"/>
          <w:sz w:val="22"/>
          <w:szCs w:val="22"/>
        </w:rPr>
      </w:pPr>
      <w:r>
        <w:rPr>
          <w:rFonts w:ascii="Arial" w:eastAsia="Calibri" w:hAnsi="Arial" w:cs="Arial"/>
          <w:color w:val="000000"/>
          <w:kern w:val="1"/>
          <w:sz w:val="22"/>
          <w:szCs w:val="22"/>
        </w:rPr>
        <w:t xml:space="preserve"> The bidder has arrived at the accompanying bid independently from, and without consultation, communication, agreement or arrangement with any competitor.</w:t>
      </w:r>
      <w:r>
        <w:rPr>
          <w:rFonts w:ascii="Arial" w:eastAsia="MS Mincho" w:hAnsi="Arial" w:cs="Arial"/>
          <w:color w:val="000000"/>
          <w:kern w:val="1"/>
          <w:sz w:val="22"/>
          <w:szCs w:val="22"/>
        </w:rPr>
        <w:t xml:space="preserve"> </w:t>
      </w:r>
      <w:proofErr w:type="gramStart"/>
      <w:r>
        <w:rPr>
          <w:rFonts w:ascii="Arial" w:eastAsia="MS Mincho" w:hAnsi="Arial" w:cs="Arial"/>
          <w:color w:val="000000"/>
          <w:kern w:val="1"/>
          <w:sz w:val="22"/>
          <w:szCs w:val="22"/>
        </w:rPr>
        <w:t>However</w:t>
      </w:r>
      <w:proofErr w:type="gramEnd"/>
      <w:r>
        <w:rPr>
          <w:rFonts w:ascii="Arial" w:eastAsia="MS Mincho" w:hAnsi="Arial" w:cs="Arial"/>
          <w:color w:val="000000"/>
          <w:kern w:val="1"/>
          <w:sz w:val="22"/>
          <w:szCs w:val="22"/>
        </w:rPr>
        <w:t xml:space="preserve"> communication between partners in a joint venture or consortium</w:t>
      </w:r>
      <w:r>
        <w:rPr>
          <w:rFonts w:ascii="Arial" w:eastAsia="Arial Unicode MS" w:hAnsi="Arial" w:cs="Arial"/>
          <w:color w:val="000000"/>
          <w:kern w:val="1"/>
          <w:sz w:val="22"/>
          <w:szCs w:val="22"/>
        </w:rPr>
        <w:t>³</w:t>
      </w:r>
      <w:r>
        <w:rPr>
          <w:rFonts w:ascii="Arial" w:eastAsia="MS Mincho" w:hAnsi="Arial" w:cs="Arial"/>
          <w:color w:val="000000"/>
          <w:kern w:val="1"/>
          <w:sz w:val="22"/>
          <w:szCs w:val="22"/>
        </w:rPr>
        <w:t xml:space="preserve"> will not be construed as collusive bidding.</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b/>
          <w:bCs/>
          <w:color w:val="000000"/>
          <w:kern w:val="1"/>
          <w:sz w:val="22"/>
          <w:szCs w:val="22"/>
        </w:rPr>
        <w:t xml:space="preserve"> </w:t>
      </w:r>
      <w:proofErr w:type="gramStart"/>
      <w:r>
        <w:rPr>
          <w:rFonts w:ascii="Arial" w:eastAsia="Calibri" w:hAnsi="Arial" w:cs="Arial"/>
          <w:color w:val="000000"/>
          <w:kern w:val="1"/>
          <w:sz w:val="22"/>
          <w:szCs w:val="22"/>
        </w:rPr>
        <w:t>In particular, without</w:t>
      </w:r>
      <w:proofErr w:type="gramEnd"/>
      <w:r>
        <w:rPr>
          <w:rFonts w:ascii="Arial" w:eastAsia="Calibri" w:hAnsi="Arial" w:cs="Arial"/>
          <w:color w:val="000000"/>
          <w:kern w:val="1"/>
          <w:sz w:val="22"/>
          <w:szCs w:val="22"/>
        </w:rPr>
        <w:t xml:space="preserve"> limiting the generality of paragraphs 6 above, there has been no consultation, communication, agreement or arrangement with any competitor regarding:</w:t>
      </w:r>
    </w:p>
    <w:p w:rsidR="00112AAF" w:rsidRDefault="00112AAF" w:rsidP="00112AAF">
      <w:pPr>
        <w:widowControl w:val="0"/>
        <w:tabs>
          <w:tab w:val="left" w:pos="0"/>
        </w:tabs>
        <w:suppressAutoHyphens w:val="0"/>
        <w:autoSpaceDE w:val="0"/>
        <w:spacing w:line="360" w:lineRule="auto"/>
        <w:ind w:left="144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prices; geographical area where product or service will be rendered (market allocation)  </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methods, factors or formulas used to calculate prices;</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(b)</w:t>
      </w:r>
      <w:r>
        <w:rPr>
          <w:rFonts w:ascii="Arial" w:eastAsia="Calibri" w:hAnsi="Arial" w:cs="Arial"/>
          <w:color w:val="000000"/>
          <w:kern w:val="1"/>
          <w:sz w:val="22"/>
          <w:szCs w:val="22"/>
        </w:rPr>
        <w:tab/>
        <w:t xml:space="preserve"> the intention or decision to submit or not to submit, a bid; </w:t>
      </w:r>
    </w:p>
    <w:p w:rsidR="00112AAF" w:rsidRDefault="00112AAF" w:rsidP="00112AAF">
      <w:pPr>
        <w:suppressAutoHyphens w:val="0"/>
        <w:autoSpaceDE w:val="0"/>
        <w:spacing w:line="360" w:lineRule="auto"/>
        <w:ind w:left="2160" w:hanging="742"/>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 xml:space="preserve"> the submission of a bid which does not meet the specifications and conditions of the bid; or</w:t>
      </w:r>
    </w:p>
    <w:p w:rsidR="00112AAF" w:rsidRDefault="00112AAF" w:rsidP="00112AAF">
      <w:pPr>
        <w:suppressAutoHyphens w:val="0"/>
        <w:autoSpaceDE w:val="0"/>
        <w:spacing w:line="360" w:lineRule="auto"/>
        <w:ind w:left="698" w:firstLine="720"/>
        <w:jc w:val="both"/>
        <w:rPr>
          <w:rFonts w:ascii="Arial" w:eastAsia="Calibri" w:hAnsi="Arial" w:cs="Arial"/>
          <w:color w:val="000000"/>
          <w:kern w:val="1"/>
          <w:sz w:val="22"/>
          <w:szCs w:val="22"/>
        </w:rPr>
      </w:pPr>
      <w:r>
        <w:rPr>
          <w:rFonts w:ascii="Arial" w:eastAsia="Calibri" w:hAnsi="Arial" w:cs="Arial"/>
          <w:color w:val="000000"/>
          <w:kern w:val="1"/>
          <w:sz w:val="22"/>
          <w:szCs w:val="22"/>
        </w:rPr>
        <w:t>(d)        bidding with the intention not to win the bid.</w:t>
      </w:r>
    </w:p>
    <w:p w:rsidR="00112AAF" w:rsidRDefault="00112AAF" w:rsidP="0057635E">
      <w:pPr>
        <w:widowControl w:val="0"/>
        <w:numPr>
          <w:ilvl w:val="0"/>
          <w:numId w:val="5"/>
        </w:numPr>
        <w:tabs>
          <w:tab w:val="left" w:pos="0"/>
        </w:tabs>
        <w:suppressAutoHyphens w:val="0"/>
        <w:autoSpaceDE w:val="0"/>
        <w:spacing w:line="360" w:lineRule="auto"/>
        <w:ind w:left="1418" w:hanging="1418"/>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lastRenderedPageBreak/>
        <w:t>The terms of the accompanying bid have not been, and will not be, disclosed by the bidder, directly or indirectly, to any competitor, prior to the date and time of the official bid opening or of the awarding of the contract.</w:t>
      </w:r>
    </w:p>
    <w:p w:rsidR="00112AAF" w:rsidRDefault="00112AAF" w:rsidP="00112AAF">
      <w:pPr>
        <w:widowControl w:val="0"/>
        <w:tabs>
          <w:tab w:val="left" w:pos="567"/>
        </w:tabs>
        <w:suppressAutoHyphens w:val="0"/>
        <w:autoSpaceDE w:val="0"/>
        <w:spacing w:line="360" w:lineRule="auto"/>
        <w:ind w:left="567" w:hanging="567"/>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10.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413"/>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Signature</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Date</w:t>
      </w:r>
    </w:p>
    <w:p w:rsidR="00112AAF" w:rsidRDefault="00112AAF" w:rsidP="00112AAF">
      <w:pPr>
        <w:suppressAutoHyphens w:val="0"/>
        <w:autoSpaceDE w:val="0"/>
        <w:spacing w:line="360" w:lineRule="auto"/>
        <w:ind w:left="142"/>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142"/>
        <w:jc w:val="both"/>
        <w:rPr>
          <w:rFonts w:ascii="Arial" w:hAnsi="Arial" w:cs="Arial"/>
          <w:color w:val="000000"/>
        </w:rPr>
      </w:pPr>
      <w:r>
        <w:rPr>
          <w:rFonts w:ascii="Arial" w:eastAsia="Calibri" w:hAnsi="Arial" w:cs="Arial"/>
          <w:color w:val="000000"/>
          <w:kern w:val="1"/>
          <w:sz w:val="22"/>
          <w:szCs w:val="22"/>
        </w:rPr>
        <w:t xml:space="preserve">   Position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Name of Bidder</w:t>
      </w:r>
    </w:p>
    <w:p w:rsidR="00112AAF" w:rsidRDefault="00112AAF" w:rsidP="00112AAF">
      <w:pPr>
        <w:suppressAutoHyphens w:val="0"/>
        <w:autoSpaceDE w:val="0"/>
        <w:spacing w:line="360" w:lineRule="auto"/>
        <w:ind w:left="142"/>
        <w:jc w:val="both"/>
        <w:rPr>
          <w:rFonts w:ascii="Arial" w:hAnsi="Arial" w:cs="Arial"/>
          <w:color w:val="000000"/>
        </w:rPr>
      </w:pPr>
    </w:p>
    <w:p w:rsidR="00112AAF" w:rsidRDefault="00112AAF"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F96808" w:rsidRDefault="00F96808"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F96808" w:rsidRDefault="00F96808" w:rsidP="00F96808">
      <w:pPr>
        <w:pStyle w:val="Heading1"/>
        <w:rPr>
          <w:bCs w:val="0"/>
          <w:color w:val="000000"/>
          <w:sz w:val="36"/>
        </w:rPr>
      </w:pPr>
    </w:p>
    <w:p w:rsidR="00F96808" w:rsidRPr="00F96808" w:rsidRDefault="00F96808" w:rsidP="00F96808"/>
    <w:p w:rsidR="00F96808" w:rsidRPr="00687D1C" w:rsidRDefault="00F96808" w:rsidP="00F96808">
      <w:pPr>
        <w:pStyle w:val="Heading1"/>
        <w:rPr>
          <w:bCs w:val="0"/>
          <w:color w:val="000000"/>
          <w:sz w:val="36"/>
        </w:rPr>
      </w:pPr>
    </w:p>
    <w:p w:rsidR="00AA25C9" w:rsidRPr="00AA25C9" w:rsidRDefault="00AA25C9" w:rsidP="00AA25C9">
      <w:pPr>
        <w:jc w:val="center"/>
        <w:rPr>
          <w:rFonts w:ascii="Arial" w:hAnsi="Arial" w:cs="Arial"/>
          <w:b/>
          <w:bCs/>
          <w:color w:val="000000"/>
          <w:sz w:val="36"/>
          <w:szCs w:val="40"/>
        </w:rPr>
      </w:pPr>
      <w:r w:rsidRPr="00AA25C9">
        <w:rPr>
          <w:rFonts w:ascii="Arial" w:hAnsi="Arial" w:cs="Arial"/>
          <w:b/>
          <w:bCs/>
          <w:color w:val="000000"/>
          <w:sz w:val="36"/>
          <w:szCs w:val="40"/>
        </w:rPr>
        <w:t>BUDGET AND TREASURY OFFICE</w:t>
      </w:r>
    </w:p>
    <w:p w:rsidR="00AA25C9" w:rsidRDefault="00AA25C9" w:rsidP="00AA25C9">
      <w:pPr>
        <w:jc w:val="center"/>
        <w:rPr>
          <w:rFonts w:ascii="Arial" w:hAnsi="Arial" w:cs="Arial"/>
          <w:b/>
          <w:bCs/>
          <w:color w:val="000000"/>
          <w:sz w:val="36"/>
          <w:szCs w:val="40"/>
        </w:rPr>
      </w:pPr>
    </w:p>
    <w:p w:rsidR="00AA25C9" w:rsidRPr="00AA25C9" w:rsidRDefault="00AA25C9" w:rsidP="00AA25C9">
      <w:pPr>
        <w:jc w:val="center"/>
        <w:rPr>
          <w:rFonts w:ascii="Arial" w:hAnsi="Arial" w:cs="Arial"/>
          <w:b/>
          <w:bCs/>
          <w:color w:val="000000"/>
          <w:sz w:val="36"/>
          <w:szCs w:val="40"/>
        </w:rPr>
      </w:pPr>
    </w:p>
    <w:p w:rsidR="00AA25C9" w:rsidRDefault="00AA25C9" w:rsidP="00AA25C9">
      <w:pPr>
        <w:jc w:val="center"/>
        <w:rPr>
          <w:rFonts w:ascii="Arial" w:hAnsi="Arial" w:cs="Arial"/>
          <w:b/>
          <w:bCs/>
          <w:color w:val="000000"/>
          <w:sz w:val="36"/>
          <w:szCs w:val="40"/>
        </w:rPr>
      </w:pPr>
      <w:r w:rsidRPr="00AA25C9">
        <w:rPr>
          <w:rFonts w:ascii="Arial" w:hAnsi="Arial" w:cs="Arial"/>
          <w:b/>
          <w:bCs/>
          <w:color w:val="000000"/>
          <w:sz w:val="36"/>
          <w:szCs w:val="40"/>
        </w:rPr>
        <w:t>BID NUMBER: ILM 15/18/19</w:t>
      </w:r>
    </w:p>
    <w:p w:rsidR="00AA25C9" w:rsidRDefault="00AA25C9" w:rsidP="00AA25C9">
      <w:pPr>
        <w:jc w:val="center"/>
        <w:rPr>
          <w:rFonts w:ascii="Arial" w:hAnsi="Arial" w:cs="Arial"/>
          <w:b/>
          <w:bCs/>
          <w:color w:val="000000"/>
          <w:sz w:val="36"/>
          <w:szCs w:val="40"/>
        </w:rPr>
      </w:pPr>
    </w:p>
    <w:p w:rsidR="00AA25C9" w:rsidRDefault="00AA25C9" w:rsidP="00AA25C9">
      <w:pPr>
        <w:jc w:val="center"/>
        <w:rPr>
          <w:rFonts w:ascii="Arial" w:hAnsi="Arial" w:cs="Arial"/>
          <w:b/>
          <w:bCs/>
          <w:color w:val="000000"/>
          <w:sz w:val="36"/>
          <w:szCs w:val="40"/>
        </w:rPr>
      </w:pPr>
    </w:p>
    <w:p w:rsidR="00F96808" w:rsidRDefault="00AA25C9" w:rsidP="00AA25C9">
      <w:pPr>
        <w:jc w:val="center"/>
        <w:rPr>
          <w:rFonts w:ascii="Arial" w:hAnsi="Arial" w:cs="Arial"/>
          <w:b/>
          <w:bCs/>
          <w:color w:val="000000"/>
          <w:sz w:val="22"/>
        </w:rPr>
      </w:pPr>
      <w:r w:rsidRPr="00AA25C9">
        <w:rPr>
          <w:rFonts w:ascii="Arial" w:hAnsi="Arial" w:cs="Arial"/>
          <w:b/>
          <w:bCs/>
          <w:color w:val="000000"/>
          <w:sz w:val="36"/>
          <w:szCs w:val="40"/>
        </w:rPr>
        <w:t>PANEL OF SERVICES PROVIDERS TO PROVIDE AUCTION SERVICES FOR REDUNDANT MOVABLE ASSETS ON BEHALF OF INKOSI LANGALIBALELE MUNICIPALITY KZN 237</w:t>
      </w: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pStyle w:val="BodyTextIndent2"/>
        <w:spacing w:after="0" w:line="280" w:lineRule="exact"/>
        <w:ind w:left="0"/>
        <w:jc w:val="center"/>
        <w:rPr>
          <w:rFonts w:ascii="Arial Narrow" w:hAnsi="Arial Narrow" w:cs="Arial Narrow"/>
          <w:b/>
          <w:bCs/>
          <w:color w:val="000000"/>
          <w:u w:val="single"/>
        </w:rPr>
      </w:pPr>
    </w:p>
    <w:p w:rsidR="00F96808" w:rsidRDefault="00F96808" w:rsidP="00F96808">
      <w:pPr>
        <w:pStyle w:val="BodyTextIndent2"/>
        <w:spacing w:after="0" w:line="280" w:lineRule="exact"/>
        <w:ind w:left="7920"/>
        <w:jc w:val="both"/>
        <w:rPr>
          <w:rFonts w:ascii="Arial Narrow" w:hAnsi="Arial Narrow" w:cs="Arial Narrow"/>
          <w:b/>
          <w:bCs/>
          <w:color w:val="000000"/>
          <w:u w:val="single"/>
        </w:rPr>
      </w:pPr>
    </w:p>
    <w:p w:rsidR="00F96808" w:rsidRDefault="00F96808" w:rsidP="00F96808">
      <w:pPr>
        <w:pStyle w:val="BodyTextIndent2"/>
        <w:spacing w:after="0" w:line="240" w:lineRule="auto"/>
        <w:ind w:left="0"/>
        <w:jc w:val="center"/>
        <w:rPr>
          <w:rFonts w:ascii="Arial Narrow" w:hAnsi="Arial Narrow" w:cs="Arial Narrow"/>
          <w:b/>
          <w:bCs/>
          <w:color w:val="000000"/>
          <w:sz w:val="40"/>
          <w:szCs w:val="40"/>
        </w:rPr>
      </w:pPr>
      <w:r>
        <w:rPr>
          <w:rFonts w:ascii="Arial Narrow" w:hAnsi="Arial Narrow" w:cs="Arial Narrow"/>
          <w:b/>
          <w:bCs/>
          <w:color w:val="000000"/>
          <w:sz w:val="40"/>
          <w:szCs w:val="40"/>
        </w:rPr>
        <w:t>PARTICULARS OF BIDDER</w:t>
      </w: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AA25C9" w:rsidRDefault="00AA25C9"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textAlignment w:val="baseline"/>
        <w:rPr>
          <w:rFonts w:ascii="Arial" w:hAnsi="Arial" w:cs="Arial"/>
          <w:b/>
          <w:bCs/>
          <w:color w:val="000000"/>
          <w:kern w:val="1"/>
        </w:rPr>
      </w:pPr>
    </w:p>
    <w:p w:rsidR="00112AAF" w:rsidRDefault="00F96808"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textAlignment w:val="baseline"/>
        <w:rPr>
          <w:rFonts w:ascii="Arial" w:hAnsi="Arial" w:cs="Arial"/>
          <w:b/>
          <w:bCs/>
          <w:color w:val="000000"/>
          <w:kern w:val="1"/>
          <w:sz w:val="20"/>
          <w:lang w:val="en-ZA"/>
        </w:rPr>
      </w:pPr>
      <w:r>
        <w:rPr>
          <w:rFonts w:ascii="Arial" w:hAnsi="Arial" w:cs="Arial"/>
          <w:b/>
          <w:bCs/>
          <w:color w:val="000000"/>
          <w:kern w:val="1"/>
        </w:rPr>
        <w:t>P</w:t>
      </w:r>
      <w:r w:rsidR="00112AAF">
        <w:rPr>
          <w:rFonts w:ascii="Arial" w:hAnsi="Arial" w:cs="Arial"/>
          <w:b/>
          <w:bCs/>
          <w:color w:val="000000"/>
          <w:kern w:val="1"/>
        </w:rPr>
        <w:t>ARTICULARS OF BIDDER</w:t>
      </w:r>
    </w:p>
    <w:p w:rsidR="00112AAF" w:rsidRDefault="00112AAF" w:rsidP="00112AAF">
      <w:pPr>
        <w:spacing w:line="240" w:lineRule="exact"/>
        <w:jc w:val="both"/>
        <w:textAlignment w:val="baseline"/>
        <w:rPr>
          <w:rFonts w:ascii="Arial" w:hAnsi="Arial" w:cs="Arial"/>
          <w:b/>
          <w:bCs/>
          <w:color w:val="000000"/>
          <w:kern w:val="1"/>
          <w:sz w:val="20"/>
          <w:lang w:val="en-ZA"/>
        </w:rPr>
      </w:pPr>
    </w:p>
    <w:tbl>
      <w:tblPr>
        <w:tblW w:w="0" w:type="auto"/>
        <w:tblInd w:w="-124" w:type="dxa"/>
        <w:tblLayout w:type="fixed"/>
        <w:tblLook w:val="0000" w:firstRow="0" w:lastRow="0" w:firstColumn="0" w:lastColumn="0" w:noHBand="0" w:noVBand="0"/>
      </w:tblPr>
      <w:tblGrid>
        <w:gridCol w:w="9430"/>
      </w:tblGrid>
      <w:tr w:rsidR="00112AAF" w:rsidTr="009C04CE">
        <w:trPr>
          <w:trHeight w:val="488"/>
        </w:trPr>
        <w:tc>
          <w:tcPr>
            <w:tcW w:w="9430" w:type="dxa"/>
            <w:tcBorders>
              <w:top w:val="single" w:sz="4" w:space="0" w:color="000080"/>
              <w:left w:val="single" w:sz="4" w:space="0" w:color="000080"/>
              <w:bottom w:val="single" w:sz="4" w:space="0" w:color="000080"/>
              <w:right w:val="single" w:sz="4" w:space="0" w:color="000080"/>
            </w:tcBorders>
            <w:shd w:val="clear" w:color="auto" w:fill="auto"/>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color w:val="000000"/>
                <w:kern w:val="1"/>
              </w:rPr>
            </w:pP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THE FOLLOWING PARTICULARS MUST BE FURNISHED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(FAILURE TO DO SO MAY RESULT IN YOUR BID BEING DISQUALIFIED)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tc>
      </w:tr>
    </w:tbl>
    <w:p w:rsidR="00112AAF" w:rsidRDefault="00112AAF" w:rsidP="00112AAF">
      <w:pPr>
        <w:spacing w:line="240" w:lineRule="exact"/>
        <w:jc w:val="both"/>
        <w:textAlignment w:val="baseline"/>
      </w:pPr>
    </w:p>
    <w:p w:rsidR="00112AAF" w:rsidRDefault="00112AAF" w:rsidP="00112AA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Name of Bidder</w:t>
      </w:r>
      <w:r>
        <w:rPr>
          <w:rFonts w:ascii="Arial" w:hAnsi="Arial" w:cs="Arial"/>
          <w:color w:val="000000"/>
          <w:kern w:val="1"/>
          <w:u w:val="single"/>
        </w:rPr>
        <w:t>: 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Postal Address</w:t>
      </w:r>
      <w:r>
        <w:rPr>
          <w:rFonts w:ascii="Arial" w:hAnsi="Arial" w:cs="Arial"/>
          <w:color w:val="000000"/>
          <w:kern w:val="1"/>
          <w:u w:val="single"/>
        </w:rPr>
        <w:tab/>
        <w:t>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r>
      <w:r>
        <w:rPr>
          <w:rFonts w:ascii="Arial" w:hAnsi="Arial" w:cs="Arial"/>
          <w:color w:val="000000"/>
          <w:kern w:val="1"/>
        </w:rPr>
        <w:tab/>
      </w:r>
      <w:r>
        <w:rPr>
          <w:rFonts w:ascii="Arial" w:hAnsi="Arial" w:cs="Arial"/>
          <w:color w:val="000000"/>
          <w:kern w:val="1"/>
          <w:u w:val="single"/>
        </w:rPr>
        <w:tab/>
      </w:r>
      <w:r>
        <w:rPr>
          <w:rFonts w:ascii="Arial" w:hAnsi="Arial" w:cs="Arial"/>
          <w:color w:val="000000"/>
          <w:kern w:val="1"/>
          <w:u w:val="single"/>
        </w:rPr>
        <w:tab/>
      </w:r>
      <w:r>
        <w:rPr>
          <w:rFonts w:ascii="Arial" w:hAnsi="Arial" w:cs="Arial"/>
          <w:color w:val="000000"/>
          <w:kern w:val="1"/>
          <w:u w:val="single"/>
        </w:rPr>
        <w:tab/>
        <w:t>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Street Address</w:t>
      </w:r>
      <w:r>
        <w:rPr>
          <w:rFonts w:ascii="Arial" w:hAnsi="Arial" w:cs="Arial"/>
          <w:color w:val="000000"/>
          <w:kern w:val="1"/>
          <w:u w:val="single"/>
        </w:rPr>
        <w:tab/>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t>______</w:t>
      </w:r>
      <w:r>
        <w:rPr>
          <w:rFonts w:ascii="Arial" w:hAnsi="Arial" w:cs="Arial"/>
          <w:color w:val="000000"/>
          <w:kern w:val="1"/>
          <w:u w:val="single"/>
        </w:rPr>
        <w:t>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Telephone Number</w:t>
      </w:r>
      <w:r>
        <w:rPr>
          <w:rFonts w:ascii="Arial" w:hAnsi="Arial" w:cs="Arial"/>
          <w:color w:val="000000"/>
          <w:kern w:val="1"/>
        </w:rPr>
        <w:tab/>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Cellphone Number</w:t>
      </w:r>
      <w:r>
        <w:rPr>
          <w:rFonts w:ascii="Arial" w:hAnsi="Arial" w:cs="Arial"/>
          <w:color w:val="000000"/>
          <w:kern w:val="1"/>
          <w:u w:val="single"/>
        </w:rPr>
        <w:t>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 xml:space="preserve">Facsimile Number </w:t>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Contact Person</w:t>
      </w:r>
      <w:r>
        <w:rPr>
          <w:rFonts w:ascii="Arial" w:hAnsi="Arial" w:cs="Arial"/>
          <w:color w:val="000000"/>
          <w:kern w:val="1"/>
          <w:u w:val="single"/>
        </w:rPr>
        <w:t>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color w:val="000000"/>
          <w:kern w:val="1"/>
        </w:rPr>
      </w:pPr>
      <w:r>
        <w:rPr>
          <w:rFonts w:ascii="Arial" w:hAnsi="Arial" w:cs="Arial"/>
          <w:color w:val="000000"/>
          <w:kern w:val="1"/>
        </w:rPr>
        <w:t>Company / Enterprise Income Tax</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b/>
          <w:bCs/>
          <w:color w:val="000000"/>
          <w:kern w:val="1"/>
        </w:rPr>
      </w:pPr>
      <w:r>
        <w:rPr>
          <w:rFonts w:ascii="Arial" w:hAnsi="Arial" w:cs="Arial"/>
          <w:color w:val="000000"/>
          <w:kern w:val="1"/>
        </w:rPr>
        <w:t xml:space="preserve">Reference </w:t>
      </w:r>
      <w:proofErr w:type="gramStart"/>
      <w:r>
        <w:rPr>
          <w:rFonts w:ascii="Arial" w:hAnsi="Arial" w:cs="Arial"/>
          <w:color w:val="000000"/>
          <w:kern w:val="1"/>
        </w:rPr>
        <w:t>Number:</w:t>
      </w:r>
      <w:r>
        <w:rPr>
          <w:rFonts w:ascii="Arial" w:hAnsi="Arial" w:cs="Arial"/>
          <w:color w:val="000000"/>
          <w:kern w:val="1"/>
          <w:u w:val="single"/>
        </w:rPr>
        <w:t>_</w:t>
      </w:r>
      <w:proofErr w:type="gramEnd"/>
      <w:r>
        <w:rPr>
          <w:rFonts w:ascii="Arial" w:hAnsi="Arial" w:cs="Arial"/>
          <w:color w:val="000000"/>
          <w:kern w:val="1"/>
          <w:u w:val="single"/>
        </w:rPr>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color w:val="000000"/>
          <w:kern w:val="1"/>
        </w:rPr>
      </w:pP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proofErr w:type="gramStart"/>
      <w:r>
        <w:rPr>
          <w:rFonts w:ascii="Arial" w:hAnsi="Arial" w:cs="Arial"/>
          <w:b/>
          <w:bCs/>
          <w:color w:val="000000"/>
          <w:kern w:val="1"/>
        </w:rPr>
        <w:t>NO  /</w:t>
      </w:r>
      <w:proofErr w:type="gramEnd"/>
      <w:r>
        <w:rPr>
          <w:rFonts w:ascii="Arial" w:hAnsi="Arial" w:cs="Arial"/>
          <w:b/>
          <w:bCs/>
          <w:color w:val="000000"/>
          <w:kern w:val="1"/>
        </w:rPr>
        <w:t xml:space="preserve">  YES</w:t>
      </w: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b/>
          <w:bCs/>
          <w:color w:val="000000"/>
          <w:kern w:val="1"/>
          <w:u w:val="single"/>
        </w:rPr>
      </w:pPr>
      <w:r>
        <w:rPr>
          <w:rFonts w:ascii="Arial" w:hAnsi="Arial" w:cs="Arial"/>
          <w:color w:val="000000"/>
          <w:kern w:val="1"/>
        </w:rPr>
        <w:t xml:space="preserve">Has a valid Tax Clearance Certificate been </w:t>
      </w:r>
      <w:proofErr w:type="gramStart"/>
      <w:r>
        <w:rPr>
          <w:rFonts w:ascii="Arial" w:hAnsi="Arial" w:cs="Arial"/>
          <w:color w:val="000000"/>
          <w:kern w:val="1"/>
        </w:rPr>
        <w:t>attached (MBD2)</w:t>
      </w:r>
      <w:proofErr w:type="gramEnd"/>
      <w:r>
        <w:rPr>
          <w:rFonts w:ascii="Arial" w:hAnsi="Arial" w:cs="Arial"/>
          <w:color w:val="000000"/>
          <w:kern w:val="1"/>
        </w:rPr>
        <w:tab/>
      </w:r>
      <w:r>
        <w:rPr>
          <w:rFonts w:ascii="Arial" w:hAnsi="Arial" w:cs="Arial"/>
          <w:b/>
          <w:bCs/>
          <w:color w:val="000000"/>
          <w:kern w:val="1"/>
          <w:sz w:val="32"/>
          <w:szCs w:val="28"/>
        </w:rPr>
        <w:tab/>
      </w:r>
      <w:r>
        <w:rPr>
          <w:rFonts w:ascii="Arial" w:hAnsi="Arial" w:cs="Arial"/>
          <w:b/>
          <w:bCs/>
          <w:color w:val="000000"/>
          <w:kern w:val="1"/>
          <w:sz w:val="32"/>
          <w:szCs w:val="28"/>
        </w:rPr>
        <w:tab/>
      </w:r>
      <w:r>
        <w:rPr>
          <w:rFonts w:ascii="Arial" w:hAnsi="Arial" w:cs="Arial"/>
          <w:b/>
          <w:bCs/>
          <w:color w:val="000000"/>
          <w:kern w:val="1"/>
          <w:sz w:val="32"/>
          <w:szCs w:val="28"/>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Vat Registration</w:t>
      </w:r>
      <w:r>
        <w:rPr>
          <w:rFonts w:ascii="Arial" w:hAnsi="Arial" w:cs="Arial"/>
          <w:color w:val="000000"/>
          <w:kern w:val="1"/>
          <w:u w:val="single"/>
        </w:rPr>
        <w:t xml:space="preserve"> </w:t>
      </w:r>
      <w:r>
        <w:rPr>
          <w:rFonts w:ascii="Arial" w:hAnsi="Arial" w:cs="Arial"/>
          <w:color w:val="000000"/>
          <w:kern w:val="1"/>
        </w:rPr>
        <w:t>Number</w:t>
      </w:r>
      <w:r>
        <w:rPr>
          <w:rFonts w:ascii="Arial" w:hAnsi="Arial" w:cs="Arial"/>
          <w:color w:val="000000"/>
          <w:kern w:val="1"/>
          <w:u w:val="single"/>
        </w:rPr>
        <w:t>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rPr>
        <w:t>Company Registration No</w:t>
      </w:r>
      <w:r>
        <w:rPr>
          <w:rFonts w:ascii="Arial" w:hAnsi="Arial" w:cs="Arial"/>
          <w:color w:val="000000"/>
          <w:kern w:val="1"/>
          <w:u w:val="single"/>
        </w:rPr>
        <w:t>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u w:val="single"/>
        </w:rPr>
        <w:t>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Is the Firm registered or does it have a Business License(s):</w:t>
      </w:r>
      <w:r>
        <w:rPr>
          <w:rFonts w:ascii="Arial" w:hAnsi="Arial" w:cs="Arial"/>
          <w:color w:val="000000"/>
          <w:kern w:val="1"/>
        </w:rPr>
        <w:tab/>
      </w:r>
      <w:r>
        <w:rPr>
          <w:rFonts w:ascii="Arial" w:hAnsi="Arial" w:cs="Arial"/>
          <w:color w:val="000000"/>
          <w:kern w:val="1"/>
        </w:rPr>
        <w:tab/>
        <w:t xml:space="preserve">(Tick </w:t>
      </w:r>
      <w:proofErr w:type="gramStart"/>
      <w:r>
        <w:rPr>
          <w:rFonts w:ascii="Arial" w:hAnsi="Arial" w:cs="Arial"/>
          <w:color w:val="000000"/>
          <w:kern w:val="1"/>
        </w:rPr>
        <w:t>one box)</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tbl>
      <w:tblPr>
        <w:tblW w:w="0" w:type="auto"/>
        <w:tblInd w:w="1037" w:type="dxa"/>
        <w:tblLayout w:type="fixed"/>
        <w:tblCellMar>
          <w:left w:w="10" w:type="dxa"/>
          <w:right w:w="10" w:type="dxa"/>
        </w:tblCellMar>
        <w:tblLook w:val="0000" w:firstRow="0" w:lastRow="0" w:firstColumn="0" w:lastColumn="0" w:noHBand="0" w:noVBand="0"/>
      </w:tblPr>
      <w:tblGrid>
        <w:gridCol w:w="1079"/>
        <w:gridCol w:w="236"/>
        <w:gridCol w:w="1275"/>
      </w:tblGrid>
      <w:tr w:rsidR="00112AAF" w:rsidTr="009C04CE">
        <w:trPr>
          <w:trHeight w:val="378"/>
        </w:trPr>
        <w:tc>
          <w:tcPr>
            <w:tcW w:w="1079" w:type="dxa"/>
            <w:tcBorders>
              <w:top w:val="single" w:sz="4" w:space="0" w:color="000080"/>
              <w:left w:val="single" w:sz="4" w:space="0" w:color="000080"/>
              <w:bottom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r>
              <w:rPr>
                <w:rFonts w:ascii="Arial" w:hAnsi="Arial" w:cs="Arial"/>
                <w:color w:val="000000"/>
                <w:kern w:val="1"/>
              </w:rPr>
              <w:t>YES</w:t>
            </w:r>
          </w:p>
        </w:tc>
        <w:tc>
          <w:tcPr>
            <w:tcW w:w="236" w:type="dxa"/>
            <w:tcBorders>
              <w:lef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pPr>
            <w:r>
              <w:rPr>
                <w:rFonts w:ascii="Arial" w:hAnsi="Arial" w:cs="Arial"/>
                <w:color w:val="000000"/>
                <w:kern w:val="1"/>
              </w:rPr>
              <w:t>NO</w:t>
            </w:r>
          </w:p>
        </w:tc>
      </w:tr>
    </w:tbl>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If YES, give details and quote relevant Reference numbers and dates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u w:val="single"/>
        </w:rPr>
        <w:t>______________________________________________________________________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______________________________________________________________________</w:t>
      </w:r>
    </w:p>
    <w:p w:rsidR="00112AAF" w:rsidRDefault="00112AAF" w:rsidP="00112AAF">
      <w:pPr>
        <w:pBdr>
          <w:bottom w:val="single" w:sz="8" w:space="1" w:color="00008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 xml:space="preserve">Are you the accredited Representative in South Africa for </w:t>
      </w:r>
      <w:proofErr w:type="gramStart"/>
      <w:r>
        <w:rPr>
          <w:rFonts w:ascii="Arial" w:hAnsi="Arial" w:cs="Arial"/>
          <w:color w:val="000000"/>
          <w:kern w:val="1"/>
        </w:rPr>
        <w:t>the</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Goods / services offered by you?</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YES/NO (If YES enclose proof)</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AN ORIGINAL VALID TAX CLEARANCE CERTIFICATE MUST BE ATTACHED TO YOUR BID.</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spacing w:line="280" w:lineRule="exact"/>
        <w:jc w:val="both"/>
        <w:textAlignment w:val="baseline"/>
        <w:rPr>
          <w:rFonts w:ascii="Arial" w:hAnsi="Arial" w:cs="Arial"/>
          <w:color w:val="000000"/>
          <w:kern w:val="1"/>
        </w:rPr>
      </w:pPr>
      <w:r>
        <w:rPr>
          <w:rFonts w:ascii="Arial" w:hAnsi="Arial" w:cs="Arial"/>
          <w:color w:val="000000"/>
          <w:kern w:val="1"/>
          <w:sz w:val="22"/>
          <w:lang w:val="en-ZA"/>
        </w:rPr>
        <w:t>The undersigned, who warrants that he/she is duly authorised to do so on behalf of the firm, affirms that the information furnished is true and correct.</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Signature: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Date: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textAlignment w:val="baseline"/>
        <w:rPr>
          <w:rFonts w:ascii="Arial" w:hAnsi="Arial" w:cs="Arial"/>
          <w:color w:val="000000"/>
          <w:kern w:val="1"/>
        </w:rPr>
      </w:pPr>
      <w:r>
        <w:rPr>
          <w:rFonts w:ascii="Arial" w:hAnsi="Arial" w:cs="Arial"/>
          <w:color w:val="000000"/>
          <w:kern w:val="1"/>
        </w:rPr>
        <w:lastRenderedPageBreak/>
        <w:t xml:space="preserve">Duly </w:t>
      </w:r>
      <w:proofErr w:type="spellStart"/>
      <w:r>
        <w:rPr>
          <w:rFonts w:ascii="Arial" w:hAnsi="Arial" w:cs="Arial"/>
          <w:color w:val="000000"/>
          <w:kern w:val="1"/>
        </w:rPr>
        <w:t>authorised</w:t>
      </w:r>
      <w:proofErr w:type="spellEnd"/>
      <w:r>
        <w:rPr>
          <w:rFonts w:ascii="Arial" w:hAnsi="Arial" w:cs="Arial"/>
          <w:color w:val="000000"/>
          <w:kern w:val="1"/>
        </w:rPr>
        <w:t xml:space="preserve"> to sign on behalf of: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Address:</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Telephone Number:</w:t>
      </w:r>
      <w:r>
        <w:rPr>
          <w:rFonts w:ascii="Arial" w:hAnsi="Arial" w:cs="Arial"/>
          <w:color w:val="000000"/>
          <w:kern w:val="1"/>
        </w:rPr>
        <w:tab/>
      </w:r>
      <w:r>
        <w:rPr>
          <w:rFonts w:ascii="Arial" w:hAnsi="Arial" w:cs="Arial"/>
          <w:color w:val="000000"/>
          <w:kern w:val="1"/>
        </w:rPr>
        <w:tab/>
        <w:t xml:space="preserve">                 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b/>
          <w:bCs/>
          <w:color w:val="000000"/>
          <w:kern w:val="1"/>
        </w:rPr>
        <w:t>Banking Details: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Name of Bank: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Account Number: 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Branch Code: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CD3DA8" w:rsidRDefault="00CD3DA8"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CD3DA8" w:rsidRDefault="00CD3DA8" w:rsidP="00CD3DA8">
      <w:pPr>
        <w:pStyle w:val="Heading1"/>
        <w:rPr>
          <w:bCs w:val="0"/>
          <w:color w:val="000000"/>
          <w:sz w:val="36"/>
        </w:rPr>
      </w:pPr>
    </w:p>
    <w:p w:rsidR="00AA25C9" w:rsidRPr="00AA25C9" w:rsidRDefault="00AA25C9" w:rsidP="00AA25C9"/>
    <w:p w:rsidR="00CD3DA8" w:rsidRPr="00687D1C" w:rsidRDefault="00CD3DA8" w:rsidP="00CD3DA8">
      <w:pPr>
        <w:pStyle w:val="Heading1"/>
        <w:rPr>
          <w:bCs w:val="0"/>
          <w:color w:val="000000"/>
          <w:sz w:val="36"/>
        </w:rPr>
      </w:pPr>
    </w:p>
    <w:p w:rsidR="00AA25C9" w:rsidRPr="00AA25C9" w:rsidRDefault="00AA25C9" w:rsidP="00AA25C9">
      <w:pPr>
        <w:jc w:val="center"/>
        <w:rPr>
          <w:rFonts w:ascii="Arial" w:hAnsi="Arial" w:cs="Arial"/>
          <w:b/>
          <w:bCs/>
          <w:color w:val="000000"/>
          <w:sz w:val="36"/>
          <w:szCs w:val="40"/>
        </w:rPr>
      </w:pPr>
      <w:r w:rsidRPr="00AA25C9">
        <w:rPr>
          <w:rFonts w:ascii="Arial" w:hAnsi="Arial" w:cs="Arial"/>
          <w:b/>
          <w:bCs/>
          <w:color w:val="000000"/>
          <w:sz w:val="36"/>
          <w:szCs w:val="40"/>
        </w:rPr>
        <w:t>BUDGET AND TREASURY OFFICE</w:t>
      </w:r>
    </w:p>
    <w:p w:rsidR="00AA25C9" w:rsidRDefault="00AA25C9" w:rsidP="00AA25C9">
      <w:pPr>
        <w:jc w:val="center"/>
        <w:rPr>
          <w:rFonts w:ascii="Arial" w:hAnsi="Arial" w:cs="Arial"/>
          <w:b/>
          <w:bCs/>
          <w:color w:val="000000"/>
          <w:sz w:val="36"/>
          <w:szCs w:val="40"/>
        </w:rPr>
      </w:pPr>
    </w:p>
    <w:p w:rsidR="00AA25C9" w:rsidRPr="00AA25C9" w:rsidRDefault="00AA25C9" w:rsidP="00AA25C9">
      <w:pPr>
        <w:jc w:val="center"/>
        <w:rPr>
          <w:rFonts w:ascii="Arial" w:hAnsi="Arial" w:cs="Arial"/>
          <w:b/>
          <w:bCs/>
          <w:color w:val="000000"/>
          <w:sz w:val="36"/>
          <w:szCs w:val="40"/>
        </w:rPr>
      </w:pPr>
    </w:p>
    <w:p w:rsidR="00AA25C9" w:rsidRDefault="00AA25C9" w:rsidP="00AA25C9">
      <w:pPr>
        <w:jc w:val="center"/>
        <w:rPr>
          <w:rFonts w:ascii="Arial" w:hAnsi="Arial" w:cs="Arial"/>
          <w:b/>
          <w:bCs/>
          <w:color w:val="000000"/>
          <w:sz w:val="36"/>
          <w:szCs w:val="40"/>
        </w:rPr>
      </w:pPr>
      <w:r w:rsidRPr="00AA25C9">
        <w:rPr>
          <w:rFonts w:ascii="Arial" w:hAnsi="Arial" w:cs="Arial"/>
          <w:b/>
          <w:bCs/>
          <w:color w:val="000000"/>
          <w:sz w:val="36"/>
          <w:szCs w:val="40"/>
        </w:rPr>
        <w:lastRenderedPageBreak/>
        <w:t>BID NUMBER: ILM 15/18/19</w:t>
      </w:r>
    </w:p>
    <w:p w:rsidR="00AA25C9" w:rsidRDefault="00AA25C9" w:rsidP="00AA25C9">
      <w:pPr>
        <w:jc w:val="center"/>
        <w:rPr>
          <w:rFonts w:ascii="Arial" w:hAnsi="Arial" w:cs="Arial"/>
          <w:b/>
          <w:bCs/>
          <w:color w:val="000000"/>
          <w:sz w:val="36"/>
          <w:szCs w:val="40"/>
        </w:rPr>
      </w:pPr>
    </w:p>
    <w:p w:rsidR="00AA25C9" w:rsidRDefault="00AA25C9" w:rsidP="00AA25C9">
      <w:pPr>
        <w:jc w:val="center"/>
        <w:rPr>
          <w:rFonts w:ascii="Arial" w:hAnsi="Arial" w:cs="Arial"/>
          <w:b/>
          <w:bCs/>
          <w:color w:val="000000"/>
          <w:sz w:val="36"/>
          <w:szCs w:val="40"/>
        </w:rPr>
      </w:pPr>
    </w:p>
    <w:p w:rsidR="00CD3DA8" w:rsidRDefault="00AA25C9" w:rsidP="00AA25C9">
      <w:pPr>
        <w:jc w:val="center"/>
        <w:rPr>
          <w:rFonts w:ascii="Arial" w:hAnsi="Arial" w:cs="Arial"/>
          <w:b/>
          <w:bCs/>
          <w:color w:val="000000"/>
          <w:sz w:val="22"/>
        </w:rPr>
      </w:pPr>
      <w:r w:rsidRPr="00AA25C9">
        <w:rPr>
          <w:rFonts w:ascii="Arial" w:hAnsi="Arial" w:cs="Arial"/>
          <w:b/>
          <w:bCs/>
          <w:color w:val="000000"/>
          <w:sz w:val="36"/>
          <w:szCs w:val="40"/>
        </w:rPr>
        <w:t xml:space="preserve"> PANEL OF SERVICES PROVIDERS TO PROVIDE AUCTION SERVICES FOR REDUNDANT MOVABLE ASSETS ON BEHALF OF INKOSI LANGALIBALELE MUNICIPALITY KZN 237</w:t>
      </w:r>
    </w:p>
    <w:p w:rsidR="00CD3DA8" w:rsidRDefault="00CD3DA8" w:rsidP="00AA25C9">
      <w:pPr>
        <w:jc w:val="center"/>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pStyle w:val="BodyTextIndent2"/>
        <w:spacing w:after="0" w:line="280" w:lineRule="exact"/>
        <w:ind w:left="0"/>
        <w:jc w:val="center"/>
        <w:rPr>
          <w:rFonts w:ascii="Arial Narrow" w:hAnsi="Arial Narrow" w:cs="Arial Narrow"/>
          <w:b/>
          <w:bCs/>
          <w:color w:val="000000"/>
          <w:u w:val="single"/>
        </w:rPr>
      </w:pPr>
    </w:p>
    <w:p w:rsidR="00CD3DA8" w:rsidRDefault="00CD3DA8" w:rsidP="00CD3DA8">
      <w:pPr>
        <w:pStyle w:val="BodyTextIndent2"/>
        <w:spacing w:after="0" w:line="280" w:lineRule="exact"/>
        <w:ind w:left="7920"/>
        <w:jc w:val="both"/>
        <w:rPr>
          <w:rFonts w:ascii="Arial Narrow" w:hAnsi="Arial Narrow" w:cs="Arial Narrow"/>
          <w:b/>
          <w:bCs/>
          <w:color w:val="000000"/>
          <w:u w:val="single"/>
        </w:rPr>
      </w:pPr>
    </w:p>
    <w:p w:rsidR="00CD3DA8" w:rsidRDefault="00CD3DA8" w:rsidP="00CD3DA8">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PRE-QUALIFICATION</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891FC2" w:rsidRDefault="00891FC2">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2C2EF4" w:rsidRDefault="002C2EF4">
      <w:pPr>
        <w:jc w:val="both"/>
        <w:rPr>
          <w:rFonts w:ascii="Arial" w:hAnsi="Arial" w:cs="Arial"/>
          <w:color w:val="000000"/>
          <w:sz w:val="21"/>
          <w:szCs w:val="21"/>
          <w:lang w:val="fr-FR"/>
        </w:rPr>
      </w:pPr>
    </w:p>
    <w:p w:rsidR="00106A3E" w:rsidRPr="00B51156" w:rsidRDefault="00106A3E" w:rsidP="00B51156">
      <w:pPr>
        <w:jc w:val="center"/>
        <w:rPr>
          <w:rFonts w:ascii="Arial" w:hAnsi="Arial" w:cs="Arial"/>
          <w:b/>
          <w:bCs/>
          <w:color w:val="000000"/>
          <w:sz w:val="21"/>
          <w:szCs w:val="21"/>
        </w:rPr>
      </w:pPr>
      <w:r w:rsidRPr="00106A3E">
        <w:rPr>
          <w:rFonts w:ascii="Arial" w:hAnsi="Arial" w:cs="Arial"/>
          <w:b/>
          <w:color w:val="000000"/>
          <w:sz w:val="21"/>
          <w:szCs w:val="21"/>
        </w:rPr>
        <w:t>INKOSI LANGALIBALELE LOCAL MUNICIPALITY</w:t>
      </w:r>
    </w:p>
    <w:p w:rsidR="00AA25C9" w:rsidRPr="00AA25C9" w:rsidRDefault="00AA25C9" w:rsidP="00AA25C9">
      <w:pPr>
        <w:pStyle w:val="Heading1"/>
        <w:rPr>
          <w:color w:val="000000"/>
          <w:sz w:val="21"/>
          <w:szCs w:val="21"/>
        </w:rPr>
      </w:pPr>
      <w:bookmarkStart w:id="17" w:name="_Hlk7152223"/>
      <w:r w:rsidRPr="00AA25C9">
        <w:rPr>
          <w:color w:val="000000"/>
          <w:sz w:val="21"/>
          <w:szCs w:val="21"/>
        </w:rPr>
        <w:t>BUDGET AND TREASURY OFFICE</w:t>
      </w:r>
    </w:p>
    <w:p w:rsidR="00AA25C9" w:rsidRPr="00AA25C9" w:rsidRDefault="00AA25C9" w:rsidP="00AA25C9">
      <w:pPr>
        <w:pStyle w:val="Heading1"/>
        <w:rPr>
          <w:color w:val="000000"/>
          <w:sz w:val="21"/>
          <w:szCs w:val="21"/>
        </w:rPr>
      </w:pPr>
    </w:p>
    <w:p w:rsidR="00AA25C9" w:rsidRDefault="00AA25C9" w:rsidP="00AA25C9">
      <w:pPr>
        <w:pStyle w:val="Heading1"/>
        <w:rPr>
          <w:color w:val="000000"/>
          <w:sz w:val="21"/>
          <w:szCs w:val="21"/>
        </w:rPr>
      </w:pPr>
      <w:r w:rsidRPr="00AA25C9">
        <w:rPr>
          <w:color w:val="000000"/>
          <w:sz w:val="21"/>
          <w:szCs w:val="21"/>
        </w:rPr>
        <w:t xml:space="preserve">BID NUMBER: ILM 15/18/19: PANEL OF SERVICES PROVIDERS TO PROVIDE AUCTION SERVICES FOR REDUNDANT MOVABLE ASSETS ON BEHALF OF INKOSI LANGALIBALELE MUNICIPALITY KZN 237 </w:t>
      </w:r>
      <w:bookmarkEnd w:id="17"/>
    </w:p>
    <w:p w:rsidR="00AA25C9" w:rsidRDefault="00AA25C9" w:rsidP="00AA25C9">
      <w:pPr>
        <w:pStyle w:val="Heading1"/>
        <w:rPr>
          <w:color w:val="000000"/>
          <w:sz w:val="21"/>
          <w:szCs w:val="21"/>
        </w:rPr>
      </w:pPr>
    </w:p>
    <w:p w:rsidR="0063152D" w:rsidRDefault="0063152D" w:rsidP="00AA25C9">
      <w:pPr>
        <w:pStyle w:val="Heading1"/>
        <w:rPr>
          <w:color w:val="000000"/>
          <w:sz w:val="20"/>
          <w:szCs w:val="20"/>
        </w:rPr>
      </w:pPr>
      <w:r>
        <w:rPr>
          <w:color w:val="000000"/>
          <w:sz w:val="20"/>
          <w:szCs w:val="20"/>
        </w:rPr>
        <w:t>PRE-QUALIFICATION</w:t>
      </w:r>
    </w:p>
    <w:p w:rsidR="0063152D" w:rsidRDefault="0063152D" w:rsidP="00B51156"/>
    <w:p w:rsidR="00B51156" w:rsidRPr="00196F69" w:rsidRDefault="00B51156" w:rsidP="00B51156">
      <w:pPr>
        <w:rPr>
          <w:rFonts w:ascii="Arial" w:hAnsi="Arial" w:cs="Arial"/>
          <w:b/>
        </w:rPr>
      </w:pPr>
      <w:r w:rsidRPr="00196F69">
        <w:rPr>
          <w:rFonts w:ascii="Arial" w:hAnsi="Arial" w:cs="Arial"/>
        </w:rPr>
        <w:lastRenderedPageBreak/>
        <w:t xml:space="preserve">1. </w:t>
      </w:r>
      <w:r w:rsidRPr="00196F69">
        <w:rPr>
          <w:rFonts w:ascii="Arial" w:hAnsi="Arial" w:cs="Arial"/>
          <w:b/>
        </w:rPr>
        <w:t>Bidders will first be evaluated on the following points scoring criteria and be subjected to a further evaluation thereafter, bidders will be further evaluated on the targeted procurement/preferential points.</w:t>
      </w:r>
    </w:p>
    <w:p w:rsidR="00B51156" w:rsidRPr="00196F69" w:rsidRDefault="00B51156" w:rsidP="00196F69">
      <w:pPr>
        <w:rPr>
          <w:rFonts w:ascii="Arial" w:hAnsi="Arial" w:cs="Arial"/>
          <w:b/>
        </w:rPr>
      </w:pPr>
      <w:r w:rsidRPr="00196F69">
        <w:rPr>
          <w:rFonts w:ascii="Arial" w:hAnsi="Arial" w:cs="Arial"/>
          <w:b/>
        </w:rPr>
        <w:t>2. Bidders who do not score a maximum of 70% or more upon the pre-qualification, will not be e</w:t>
      </w:r>
      <w:r w:rsidR="00196F69" w:rsidRPr="00196F69">
        <w:rPr>
          <w:rFonts w:ascii="Arial" w:hAnsi="Arial" w:cs="Arial"/>
          <w:b/>
        </w:rPr>
        <w:t>ligible for further evaluation.</w:t>
      </w:r>
    </w:p>
    <w:p w:rsidR="0028565C" w:rsidRPr="00196F69" w:rsidRDefault="00B51156" w:rsidP="00B51156">
      <w:pPr>
        <w:rPr>
          <w:rFonts w:ascii="Arial" w:hAnsi="Arial" w:cs="Arial"/>
          <w:b/>
        </w:rPr>
      </w:pPr>
      <w:r w:rsidRPr="00196F69">
        <w:rPr>
          <w:rFonts w:ascii="Arial" w:hAnsi="Arial" w:cs="Arial"/>
          <w:b/>
        </w:rPr>
        <w:t>3. Bidders are expected to submit documentary proof and page reference number in support of the description items as part of the bid</w:t>
      </w:r>
      <w:r w:rsidR="0028565C" w:rsidRPr="00196F69">
        <w:rPr>
          <w:rFonts w:ascii="Arial" w:hAnsi="Arial" w:cs="Arial"/>
          <w:b/>
        </w:rPr>
        <w:t>.</w:t>
      </w:r>
    </w:p>
    <w:p w:rsidR="0028565C" w:rsidRPr="00196F69" w:rsidRDefault="0028565C" w:rsidP="0028565C">
      <w:pPr>
        <w:rPr>
          <w:rFonts w:ascii="Arial" w:hAnsi="Arial" w:cs="Arial"/>
          <w:b/>
        </w:rPr>
      </w:pPr>
      <w:r w:rsidRPr="00196F69">
        <w:rPr>
          <w:rFonts w:ascii="Arial" w:hAnsi="Arial" w:cs="Arial"/>
          <w:b/>
        </w:rPr>
        <w:t>4. Failure to complete the Pre-Qualification score card will automatically disqualify the bid.</w:t>
      </w:r>
    </w:p>
    <w:p w:rsidR="00196F69" w:rsidRPr="00196F69" w:rsidRDefault="00196F69" w:rsidP="0028565C">
      <w:pPr>
        <w:rPr>
          <w:rFonts w:ascii="Arial" w:hAnsi="Arial" w:cs="Arial"/>
          <w:b/>
        </w:rPr>
      </w:pPr>
    </w:p>
    <w:p w:rsidR="0028565C" w:rsidRPr="003055A0" w:rsidRDefault="003055A0" w:rsidP="0028565C">
      <w:pPr>
        <w:rPr>
          <w:b/>
        </w:rPr>
      </w:pPr>
      <w:r w:rsidRPr="003055A0">
        <w:rPr>
          <w:b/>
        </w:rPr>
        <w:t>Pre-qualification Score Card</w:t>
      </w:r>
    </w:p>
    <w:p w:rsidR="003055A0" w:rsidRDefault="003055A0" w:rsidP="0028565C"/>
    <w:tbl>
      <w:tblPr>
        <w:tblStyle w:val="TableGrid"/>
        <w:tblW w:w="0" w:type="auto"/>
        <w:tblLook w:val="04A0" w:firstRow="1" w:lastRow="0" w:firstColumn="1" w:lastColumn="0" w:noHBand="0" w:noVBand="1"/>
      </w:tblPr>
      <w:tblGrid>
        <w:gridCol w:w="4508"/>
        <w:gridCol w:w="1194"/>
        <w:gridCol w:w="1861"/>
        <w:gridCol w:w="1892"/>
      </w:tblGrid>
      <w:tr w:rsidR="00790C2F" w:rsidTr="00790C2F">
        <w:tc>
          <w:tcPr>
            <w:tcW w:w="5319"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eastAsia="en-US"/>
              </w:rPr>
            </w:pPr>
            <w:r>
              <w:rPr>
                <w:rFonts w:ascii="Arial" w:hAnsi="Arial" w:cs="Arial"/>
                <w:b/>
                <w:sz w:val="20"/>
                <w:szCs w:val="20"/>
                <w:lang w:val="en-GB"/>
              </w:rPr>
              <w:t>CRITERIA</w:t>
            </w:r>
          </w:p>
        </w:tc>
        <w:tc>
          <w:tcPr>
            <w:tcW w:w="1151"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MAXIMUM POINTS</w:t>
            </w: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r>
              <w:rPr>
                <w:rFonts w:ascii="Arial" w:hAnsi="Arial" w:cs="Arial"/>
                <w:b/>
                <w:sz w:val="20"/>
                <w:szCs w:val="20"/>
                <w:lang w:val="en-GB"/>
              </w:rPr>
              <w:t>POINTS CLAIMED BY AUCTIONEER</w:t>
            </w: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r>
              <w:rPr>
                <w:rFonts w:ascii="Arial" w:hAnsi="Arial" w:cs="Arial"/>
                <w:b/>
                <w:sz w:val="20"/>
                <w:szCs w:val="20"/>
                <w:lang w:val="en-GB"/>
              </w:rPr>
              <w:t>POINTS ALLOCATED BY MUNICIPALITY</w:t>
            </w:r>
          </w:p>
        </w:tc>
      </w:tr>
      <w:tr w:rsidR="00790C2F" w:rsidTr="00790C2F">
        <w:tc>
          <w:tcPr>
            <w:tcW w:w="5319"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FUNCTIONALITY</w:t>
            </w:r>
          </w:p>
        </w:tc>
        <w:tc>
          <w:tcPr>
            <w:tcW w:w="1151"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100</w:t>
            </w: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r>
      <w:tr w:rsidR="00790C2F" w:rsidTr="00790C2F">
        <w:trPr>
          <w:trHeight w:val="1403"/>
        </w:trPr>
        <w:tc>
          <w:tcPr>
            <w:tcW w:w="5319"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Experience in terms of number of similar projects performed by the company</w:t>
            </w:r>
          </w:p>
          <w:p w:rsidR="00790C2F" w:rsidRDefault="00790C2F" w:rsidP="00AA25C9">
            <w:pPr>
              <w:pStyle w:val="ListParagraph"/>
              <w:numPr>
                <w:ilvl w:val="0"/>
                <w:numId w:val="70"/>
              </w:numPr>
              <w:suppressAutoHyphens w:val="0"/>
              <w:contextualSpacing/>
              <w:rPr>
                <w:rFonts w:ascii="Arial" w:hAnsi="Arial" w:cs="Arial"/>
                <w:sz w:val="20"/>
                <w:szCs w:val="20"/>
                <w:lang w:val="en-GB"/>
              </w:rPr>
            </w:pPr>
            <w:r>
              <w:rPr>
                <w:rFonts w:ascii="Arial" w:hAnsi="Arial" w:cs="Arial"/>
                <w:sz w:val="20"/>
                <w:szCs w:val="20"/>
                <w:lang w:val="en-GB"/>
              </w:rPr>
              <w:t>One (01) similar Projects = 10 points</w:t>
            </w:r>
          </w:p>
          <w:p w:rsidR="00790C2F" w:rsidRDefault="00790C2F" w:rsidP="00AA25C9">
            <w:pPr>
              <w:pStyle w:val="ListParagraph"/>
              <w:numPr>
                <w:ilvl w:val="0"/>
                <w:numId w:val="70"/>
              </w:numPr>
              <w:suppressAutoHyphens w:val="0"/>
              <w:contextualSpacing/>
              <w:rPr>
                <w:rFonts w:ascii="Arial" w:hAnsi="Arial" w:cs="Arial"/>
                <w:sz w:val="20"/>
                <w:szCs w:val="20"/>
                <w:lang w:val="en-GB"/>
              </w:rPr>
            </w:pPr>
            <w:r>
              <w:rPr>
                <w:rFonts w:ascii="Arial" w:hAnsi="Arial" w:cs="Arial"/>
                <w:sz w:val="20"/>
                <w:szCs w:val="20"/>
                <w:lang w:val="en-GB"/>
              </w:rPr>
              <w:t>Two (02) similar projects =20 points</w:t>
            </w:r>
          </w:p>
          <w:p w:rsidR="00790C2F" w:rsidRDefault="00790C2F" w:rsidP="00AA25C9">
            <w:pPr>
              <w:pStyle w:val="ListParagraph"/>
              <w:numPr>
                <w:ilvl w:val="0"/>
                <w:numId w:val="70"/>
              </w:numPr>
              <w:suppressAutoHyphens w:val="0"/>
              <w:contextualSpacing/>
              <w:rPr>
                <w:rFonts w:ascii="Arial" w:hAnsi="Arial" w:cs="Arial"/>
                <w:sz w:val="20"/>
                <w:szCs w:val="20"/>
                <w:lang w:val="en-GB"/>
              </w:rPr>
            </w:pPr>
            <w:r>
              <w:rPr>
                <w:rFonts w:ascii="Arial" w:hAnsi="Arial" w:cs="Arial"/>
                <w:sz w:val="20"/>
                <w:szCs w:val="20"/>
                <w:lang w:val="en-GB"/>
              </w:rPr>
              <w:t>Three (03) similar Projects and above =30</w:t>
            </w:r>
          </w:p>
        </w:tc>
        <w:tc>
          <w:tcPr>
            <w:tcW w:w="1151"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30</w:t>
            </w: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r>
      <w:tr w:rsidR="00790C2F" w:rsidTr="00790C2F">
        <w:trPr>
          <w:trHeight w:val="1403"/>
        </w:trPr>
        <w:tc>
          <w:tcPr>
            <w:tcW w:w="5319"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r>
              <w:rPr>
                <w:rFonts w:ascii="Arial" w:hAnsi="Arial" w:cs="Arial"/>
                <w:b/>
                <w:sz w:val="20"/>
                <w:szCs w:val="20"/>
                <w:lang w:val="en-GB"/>
              </w:rPr>
              <w:t>Expertise</w:t>
            </w:r>
          </w:p>
          <w:p w:rsidR="00790C2F" w:rsidRDefault="00790C2F">
            <w:pPr>
              <w:rPr>
                <w:rFonts w:ascii="Arial" w:hAnsi="Arial" w:cs="Arial"/>
                <w:sz w:val="20"/>
                <w:szCs w:val="20"/>
                <w:lang w:val="en-GB"/>
              </w:rPr>
            </w:pPr>
            <w:r>
              <w:rPr>
                <w:rFonts w:ascii="Arial" w:hAnsi="Arial" w:cs="Arial"/>
                <w:sz w:val="20"/>
                <w:szCs w:val="20"/>
                <w:lang w:val="en-GB"/>
              </w:rPr>
              <w:t>Registration with South African Institute of Auctioneers</w:t>
            </w:r>
          </w:p>
          <w:p w:rsidR="00790C2F" w:rsidRDefault="00790C2F" w:rsidP="00AA25C9">
            <w:pPr>
              <w:pStyle w:val="ListParagraph"/>
              <w:numPr>
                <w:ilvl w:val="0"/>
                <w:numId w:val="71"/>
              </w:numPr>
              <w:suppressAutoHyphens w:val="0"/>
              <w:contextualSpacing/>
              <w:rPr>
                <w:rFonts w:ascii="Arial" w:hAnsi="Arial" w:cs="Arial"/>
                <w:sz w:val="20"/>
                <w:szCs w:val="20"/>
                <w:lang w:val="en-GB"/>
              </w:rPr>
            </w:pPr>
            <w:r>
              <w:rPr>
                <w:rFonts w:ascii="Arial" w:hAnsi="Arial" w:cs="Arial"/>
                <w:sz w:val="20"/>
                <w:szCs w:val="20"/>
                <w:lang w:val="en-GB"/>
              </w:rPr>
              <w:t>Company Registration with South African Institute of Auctioneers. = (10)</w:t>
            </w:r>
          </w:p>
          <w:p w:rsidR="00790C2F" w:rsidRDefault="00790C2F" w:rsidP="00AA25C9">
            <w:pPr>
              <w:pStyle w:val="ListParagraph"/>
              <w:numPr>
                <w:ilvl w:val="0"/>
                <w:numId w:val="71"/>
              </w:numPr>
              <w:suppressAutoHyphens w:val="0"/>
              <w:contextualSpacing/>
              <w:rPr>
                <w:rFonts w:ascii="Arial" w:hAnsi="Arial" w:cs="Arial"/>
                <w:sz w:val="20"/>
                <w:szCs w:val="20"/>
                <w:lang w:val="en-GB"/>
              </w:rPr>
            </w:pPr>
            <w:r>
              <w:rPr>
                <w:rFonts w:ascii="Arial" w:hAnsi="Arial" w:cs="Arial"/>
                <w:sz w:val="20"/>
                <w:szCs w:val="20"/>
                <w:lang w:val="en-GB"/>
              </w:rPr>
              <w:t>Team leader/project Manager registration with the South African Institute of Auctioneers. = (10)</w:t>
            </w:r>
          </w:p>
          <w:p w:rsidR="00790C2F" w:rsidRDefault="00790C2F">
            <w:pPr>
              <w:rPr>
                <w:rFonts w:ascii="Arial" w:hAnsi="Arial" w:cs="Arial"/>
                <w:sz w:val="20"/>
                <w:szCs w:val="20"/>
                <w:lang w:val="en-GB"/>
              </w:rPr>
            </w:pPr>
          </w:p>
          <w:p w:rsidR="00790C2F" w:rsidRDefault="00790C2F" w:rsidP="00AA25C9">
            <w:pPr>
              <w:pStyle w:val="ListParagraph"/>
              <w:numPr>
                <w:ilvl w:val="0"/>
                <w:numId w:val="71"/>
              </w:numPr>
              <w:suppressAutoHyphens w:val="0"/>
              <w:contextualSpacing/>
              <w:rPr>
                <w:rFonts w:ascii="Arial" w:hAnsi="Arial" w:cs="Arial"/>
                <w:sz w:val="20"/>
                <w:szCs w:val="20"/>
                <w:lang w:val="en-GB"/>
              </w:rPr>
            </w:pPr>
            <w:r>
              <w:rPr>
                <w:rFonts w:ascii="Arial" w:hAnsi="Arial" w:cs="Arial"/>
                <w:sz w:val="20"/>
                <w:szCs w:val="20"/>
                <w:lang w:val="en-GB"/>
              </w:rPr>
              <w:t>Team Leader/Project Manager registered with the South African Institute of Auctioneers own experience in years. (10)</w:t>
            </w:r>
          </w:p>
          <w:p w:rsidR="00790C2F" w:rsidRDefault="00790C2F">
            <w:pPr>
              <w:rPr>
                <w:rFonts w:ascii="Arial" w:hAnsi="Arial" w:cs="Arial"/>
                <w:sz w:val="20"/>
                <w:szCs w:val="20"/>
                <w:lang w:val="en-GB"/>
              </w:rPr>
            </w:pPr>
          </w:p>
          <w:p w:rsidR="00790C2F" w:rsidRDefault="00790C2F" w:rsidP="00AA25C9">
            <w:pPr>
              <w:pStyle w:val="ListParagraph"/>
              <w:numPr>
                <w:ilvl w:val="0"/>
                <w:numId w:val="72"/>
              </w:numPr>
              <w:suppressAutoHyphens w:val="0"/>
              <w:contextualSpacing/>
              <w:rPr>
                <w:rFonts w:ascii="Arial" w:hAnsi="Arial" w:cs="Arial"/>
                <w:sz w:val="20"/>
                <w:szCs w:val="20"/>
                <w:lang w:val="en-GB"/>
              </w:rPr>
            </w:pPr>
            <w:r>
              <w:rPr>
                <w:rFonts w:ascii="Arial" w:hAnsi="Arial" w:cs="Arial"/>
                <w:sz w:val="20"/>
                <w:szCs w:val="20"/>
                <w:lang w:val="en-GB"/>
              </w:rPr>
              <w:t>Five (05) to ten (10) years of experience =05</w:t>
            </w:r>
          </w:p>
          <w:p w:rsidR="00790C2F" w:rsidRDefault="00790C2F" w:rsidP="00AA25C9">
            <w:pPr>
              <w:pStyle w:val="ListParagraph"/>
              <w:numPr>
                <w:ilvl w:val="0"/>
                <w:numId w:val="72"/>
              </w:numPr>
              <w:suppressAutoHyphens w:val="0"/>
              <w:contextualSpacing/>
              <w:rPr>
                <w:rFonts w:ascii="Arial" w:hAnsi="Arial" w:cs="Arial"/>
                <w:sz w:val="20"/>
                <w:szCs w:val="20"/>
                <w:lang w:val="en-GB"/>
              </w:rPr>
            </w:pPr>
            <w:r>
              <w:rPr>
                <w:rFonts w:ascii="Arial" w:hAnsi="Arial" w:cs="Arial"/>
                <w:sz w:val="20"/>
                <w:szCs w:val="20"/>
                <w:lang w:val="en-GB"/>
              </w:rPr>
              <w:t xml:space="preserve">More </w:t>
            </w:r>
            <w:proofErr w:type="spellStart"/>
            <w:r>
              <w:rPr>
                <w:rFonts w:ascii="Arial" w:hAnsi="Arial" w:cs="Arial"/>
                <w:sz w:val="20"/>
                <w:szCs w:val="20"/>
                <w:lang w:val="en-GB"/>
              </w:rPr>
              <w:t>that</w:t>
            </w:r>
            <w:proofErr w:type="spellEnd"/>
            <w:r>
              <w:rPr>
                <w:rFonts w:ascii="Arial" w:hAnsi="Arial" w:cs="Arial"/>
                <w:sz w:val="20"/>
                <w:szCs w:val="20"/>
                <w:lang w:val="en-GB"/>
              </w:rPr>
              <w:t xml:space="preserve"> ten (10) years of experience = 10</w:t>
            </w:r>
          </w:p>
        </w:tc>
        <w:tc>
          <w:tcPr>
            <w:tcW w:w="1151"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30</w:t>
            </w: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r>
      <w:tr w:rsidR="00790C2F" w:rsidTr="00790C2F">
        <w:tc>
          <w:tcPr>
            <w:tcW w:w="5319"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Proposed Marketing Process</w:t>
            </w:r>
          </w:p>
          <w:p w:rsidR="00790C2F" w:rsidRDefault="00790C2F" w:rsidP="00AA25C9">
            <w:pPr>
              <w:pStyle w:val="ListParagraph"/>
              <w:numPr>
                <w:ilvl w:val="0"/>
                <w:numId w:val="73"/>
              </w:numPr>
              <w:suppressAutoHyphens w:val="0"/>
              <w:contextualSpacing/>
              <w:rPr>
                <w:rFonts w:ascii="Arial" w:hAnsi="Arial" w:cs="Arial"/>
                <w:sz w:val="20"/>
                <w:szCs w:val="20"/>
                <w:lang w:val="en-GB"/>
              </w:rPr>
            </w:pPr>
            <w:r>
              <w:rPr>
                <w:rFonts w:ascii="Arial" w:hAnsi="Arial" w:cs="Arial"/>
                <w:sz w:val="20"/>
                <w:szCs w:val="20"/>
                <w:lang w:val="en-GB"/>
              </w:rPr>
              <w:t>Comprehensive Process = 20</w:t>
            </w:r>
          </w:p>
          <w:p w:rsidR="00790C2F" w:rsidRDefault="00790C2F" w:rsidP="00AA25C9">
            <w:pPr>
              <w:pStyle w:val="ListParagraph"/>
              <w:numPr>
                <w:ilvl w:val="0"/>
                <w:numId w:val="73"/>
              </w:numPr>
              <w:suppressAutoHyphens w:val="0"/>
              <w:contextualSpacing/>
              <w:rPr>
                <w:rFonts w:ascii="Arial" w:hAnsi="Arial" w:cs="Arial"/>
                <w:sz w:val="20"/>
                <w:szCs w:val="20"/>
                <w:lang w:val="en-GB"/>
              </w:rPr>
            </w:pPr>
            <w:r>
              <w:rPr>
                <w:rFonts w:ascii="Arial" w:hAnsi="Arial" w:cs="Arial"/>
                <w:sz w:val="20"/>
                <w:szCs w:val="20"/>
                <w:lang w:val="en-GB"/>
              </w:rPr>
              <w:t>Moderate Process = 10</w:t>
            </w:r>
          </w:p>
          <w:p w:rsidR="00790C2F" w:rsidRDefault="00790C2F" w:rsidP="00AA25C9">
            <w:pPr>
              <w:pStyle w:val="ListParagraph"/>
              <w:numPr>
                <w:ilvl w:val="0"/>
                <w:numId w:val="73"/>
              </w:numPr>
              <w:suppressAutoHyphens w:val="0"/>
              <w:contextualSpacing/>
              <w:rPr>
                <w:rFonts w:ascii="Arial" w:hAnsi="Arial" w:cs="Arial"/>
                <w:sz w:val="20"/>
                <w:szCs w:val="20"/>
                <w:lang w:val="en-GB"/>
              </w:rPr>
            </w:pPr>
            <w:r>
              <w:rPr>
                <w:rFonts w:ascii="Arial" w:hAnsi="Arial" w:cs="Arial"/>
                <w:sz w:val="20"/>
                <w:szCs w:val="20"/>
                <w:lang w:val="en-GB"/>
              </w:rPr>
              <w:t>Poor Process = 05</w:t>
            </w:r>
          </w:p>
        </w:tc>
        <w:tc>
          <w:tcPr>
            <w:tcW w:w="1151"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20</w:t>
            </w: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r>
      <w:tr w:rsidR="00790C2F" w:rsidTr="00790C2F">
        <w:tc>
          <w:tcPr>
            <w:tcW w:w="5319"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Locality</w:t>
            </w:r>
          </w:p>
          <w:p w:rsidR="00790C2F" w:rsidRDefault="00790C2F" w:rsidP="00AA25C9">
            <w:pPr>
              <w:pStyle w:val="ListParagraph"/>
              <w:numPr>
                <w:ilvl w:val="0"/>
                <w:numId w:val="74"/>
              </w:numPr>
              <w:suppressAutoHyphens w:val="0"/>
              <w:contextualSpacing/>
              <w:rPr>
                <w:rFonts w:ascii="Arial" w:hAnsi="Arial" w:cs="Arial"/>
                <w:sz w:val="20"/>
                <w:szCs w:val="20"/>
                <w:lang w:val="en-GB"/>
              </w:rPr>
            </w:pPr>
            <w:r>
              <w:rPr>
                <w:rFonts w:ascii="Arial" w:hAnsi="Arial" w:cs="Arial"/>
                <w:sz w:val="20"/>
                <w:szCs w:val="20"/>
                <w:lang w:val="en-GB"/>
              </w:rPr>
              <w:t xml:space="preserve">Within </w:t>
            </w:r>
            <w:proofErr w:type="spellStart"/>
            <w:r>
              <w:rPr>
                <w:rFonts w:ascii="Arial" w:hAnsi="Arial" w:cs="Arial"/>
                <w:sz w:val="20"/>
                <w:szCs w:val="20"/>
                <w:lang w:val="en-GB"/>
              </w:rPr>
              <w:t>Inkosi</w:t>
            </w:r>
            <w:proofErr w:type="spellEnd"/>
            <w:r>
              <w:rPr>
                <w:rFonts w:ascii="Arial" w:hAnsi="Arial" w:cs="Arial"/>
                <w:sz w:val="20"/>
                <w:szCs w:val="20"/>
                <w:lang w:val="en-GB"/>
              </w:rPr>
              <w:t xml:space="preserve"> Langalibalele = 20</w:t>
            </w:r>
          </w:p>
          <w:p w:rsidR="00790C2F" w:rsidRDefault="00790C2F" w:rsidP="00AA25C9">
            <w:pPr>
              <w:pStyle w:val="ListParagraph"/>
              <w:numPr>
                <w:ilvl w:val="0"/>
                <w:numId w:val="74"/>
              </w:numPr>
              <w:suppressAutoHyphens w:val="0"/>
              <w:contextualSpacing/>
              <w:rPr>
                <w:rFonts w:ascii="Arial" w:hAnsi="Arial" w:cs="Arial"/>
                <w:sz w:val="20"/>
                <w:szCs w:val="20"/>
                <w:lang w:val="en-GB"/>
              </w:rPr>
            </w:pPr>
            <w:r>
              <w:rPr>
                <w:rFonts w:ascii="Arial" w:hAnsi="Arial" w:cs="Arial"/>
                <w:sz w:val="20"/>
                <w:szCs w:val="20"/>
                <w:lang w:val="en-GB"/>
              </w:rPr>
              <w:t xml:space="preserve">Within </w:t>
            </w:r>
            <w:proofErr w:type="spellStart"/>
            <w:r>
              <w:rPr>
                <w:rFonts w:ascii="Arial" w:hAnsi="Arial" w:cs="Arial"/>
                <w:sz w:val="20"/>
                <w:szCs w:val="20"/>
                <w:lang w:val="en-GB"/>
              </w:rPr>
              <w:t>Uthukela</w:t>
            </w:r>
            <w:proofErr w:type="spellEnd"/>
            <w:r>
              <w:rPr>
                <w:rFonts w:ascii="Arial" w:hAnsi="Arial" w:cs="Arial"/>
                <w:sz w:val="20"/>
                <w:szCs w:val="20"/>
                <w:lang w:val="en-GB"/>
              </w:rPr>
              <w:t xml:space="preserve"> District = 10</w:t>
            </w:r>
          </w:p>
          <w:p w:rsidR="00790C2F" w:rsidRDefault="00790C2F" w:rsidP="00AA25C9">
            <w:pPr>
              <w:pStyle w:val="ListParagraph"/>
              <w:numPr>
                <w:ilvl w:val="0"/>
                <w:numId w:val="74"/>
              </w:numPr>
              <w:suppressAutoHyphens w:val="0"/>
              <w:contextualSpacing/>
              <w:rPr>
                <w:rFonts w:ascii="Arial" w:hAnsi="Arial" w:cs="Arial"/>
                <w:sz w:val="20"/>
                <w:szCs w:val="20"/>
                <w:lang w:val="en-GB"/>
              </w:rPr>
            </w:pPr>
            <w:r>
              <w:rPr>
                <w:rFonts w:ascii="Arial" w:hAnsi="Arial" w:cs="Arial"/>
                <w:sz w:val="20"/>
                <w:szCs w:val="20"/>
                <w:lang w:val="en-GB"/>
              </w:rPr>
              <w:t xml:space="preserve">Within KwaZulu </w:t>
            </w:r>
            <w:proofErr w:type="gramStart"/>
            <w:r>
              <w:rPr>
                <w:rFonts w:ascii="Arial" w:hAnsi="Arial" w:cs="Arial"/>
                <w:sz w:val="20"/>
                <w:szCs w:val="20"/>
                <w:lang w:val="en-GB"/>
              </w:rPr>
              <w:t>Natal  =</w:t>
            </w:r>
            <w:proofErr w:type="gramEnd"/>
            <w:r>
              <w:rPr>
                <w:rFonts w:ascii="Arial" w:hAnsi="Arial" w:cs="Arial"/>
                <w:sz w:val="20"/>
                <w:szCs w:val="20"/>
                <w:lang w:val="en-GB"/>
              </w:rPr>
              <w:t xml:space="preserve"> 05</w:t>
            </w:r>
          </w:p>
        </w:tc>
        <w:tc>
          <w:tcPr>
            <w:tcW w:w="1151" w:type="dxa"/>
            <w:tcBorders>
              <w:top w:val="single" w:sz="4" w:space="0" w:color="auto"/>
              <w:left w:val="single" w:sz="4" w:space="0" w:color="auto"/>
              <w:bottom w:val="single" w:sz="4" w:space="0" w:color="auto"/>
              <w:right w:val="single" w:sz="4" w:space="0" w:color="auto"/>
            </w:tcBorders>
            <w:hideMark/>
          </w:tcPr>
          <w:p w:rsidR="00790C2F" w:rsidRDefault="00790C2F">
            <w:pPr>
              <w:rPr>
                <w:rFonts w:ascii="Arial" w:hAnsi="Arial" w:cs="Arial"/>
                <w:b/>
                <w:sz w:val="20"/>
                <w:szCs w:val="20"/>
                <w:lang w:val="en-GB"/>
              </w:rPr>
            </w:pPr>
            <w:r>
              <w:rPr>
                <w:rFonts w:ascii="Arial" w:hAnsi="Arial" w:cs="Arial"/>
                <w:b/>
                <w:sz w:val="20"/>
                <w:szCs w:val="20"/>
                <w:lang w:val="en-GB"/>
              </w:rPr>
              <w:t>20</w:t>
            </w: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c>
          <w:tcPr>
            <w:tcW w:w="2005" w:type="dxa"/>
            <w:tcBorders>
              <w:top w:val="single" w:sz="4" w:space="0" w:color="auto"/>
              <w:left w:val="single" w:sz="4" w:space="0" w:color="auto"/>
              <w:bottom w:val="single" w:sz="4" w:space="0" w:color="auto"/>
              <w:right w:val="single" w:sz="4" w:space="0" w:color="auto"/>
            </w:tcBorders>
          </w:tcPr>
          <w:p w:rsidR="00790C2F" w:rsidRDefault="00790C2F">
            <w:pPr>
              <w:rPr>
                <w:rFonts w:ascii="Arial" w:hAnsi="Arial" w:cs="Arial"/>
                <w:b/>
                <w:sz w:val="20"/>
                <w:szCs w:val="20"/>
                <w:lang w:val="en-GB"/>
              </w:rPr>
            </w:pPr>
          </w:p>
        </w:tc>
      </w:tr>
    </w:tbl>
    <w:p w:rsidR="004D3824" w:rsidRDefault="004D3824">
      <w:pPr>
        <w:widowControl w:val="0"/>
        <w:spacing w:line="100" w:lineRule="atLeast"/>
        <w:jc w:val="both"/>
        <w:textAlignment w:val="baseline"/>
        <w:rPr>
          <w:rFonts w:ascii="Arial" w:eastAsia="SimSun" w:hAnsi="Arial" w:cs="Arial"/>
          <w:color w:val="000000"/>
          <w:kern w:val="1"/>
          <w:sz w:val="20"/>
          <w:szCs w:val="20"/>
          <w:lang w:eastAsia="hi-IN" w:bidi="hi-IN"/>
        </w:rPr>
      </w:pPr>
    </w:p>
    <w:p w:rsidR="009231C7" w:rsidRDefault="009231C7" w:rsidP="00353333">
      <w:pPr>
        <w:pStyle w:val="BodyText3"/>
        <w:ind w:left="720"/>
        <w:rPr>
          <w:color w:val="000000"/>
        </w:rPr>
      </w:pPr>
    </w:p>
    <w:p w:rsidR="009231C7" w:rsidRDefault="009231C7" w:rsidP="00353333">
      <w:pPr>
        <w:pStyle w:val="BodyText3"/>
        <w:ind w:left="720"/>
        <w:rPr>
          <w:color w:val="000000"/>
        </w:rPr>
      </w:pPr>
    </w:p>
    <w:p w:rsidR="00353333" w:rsidRDefault="00353333" w:rsidP="00790C2F">
      <w:pPr>
        <w:pStyle w:val="BodyText3"/>
        <w:jc w:val="left"/>
        <w:rPr>
          <w:color w:val="000000"/>
        </w:rPr>
      </w:pPr>
    </w:p>
    <w:p w:rsidR="00790C2F" w:rsidRDefault="00790C2F" w:rsidP="00790C2F">
      <w:pPr>
        <w:pStyle w:val="BodyText3"/>
        <w:jc w:val="left"/>
        <w:rPr>
          <w:color w:val="000000"/>
        </w:rPr>
      </w:pPr>
    </w:p>
    <w:p w:rsidR="00725D5D" w:rsidRPr="00725D5D" w:rsidRDefault="00725D5D" w:rsidP="00725D5D">
      <w:pPr>
        <w:jc w:val="center"/>
        <w:rPr>
          <w:rFonts w:ascii="Arial" w:hAnsi="Arial" w:cs="Arial"/>
          <w:b/>
          <w:bCs/>
          <w:color w:val="000000"/>
          <w:sz w:val="36"/>
          <w:szCs w:val="32"/>
        </w:rPr>
      </w:pPr>
      <w:r w:rsidRPr="00725D5D">
        <w:rPr>
          <w:rFonts w:ascii="Arial" w:hAnsi="Arial" w:cs="Arial"/>
          <w:b/>
          <w:bCs/>
          <w:color w:val="000000"/>
          <w:sz w:val="36"/>
          <w:szCs w:val="32"/>
        </w:rPr>
        <w:t>INKOSI LANGALIBALELE LOCAL MUNICIPALITY</w:t>
      </w:r>
    </w:p>
    <w:p w:rsidR="00725D5D" w:rsidRPr="00353333" w:rsidRDefault="00725D5D" w:rsidP="00725D5D">
      <w:pPr>
        <w:pStyle w:val="BodyText3"/>
        <w:rPr>
          <w:color w:val="000000"/>
        </w:rPr>
      </w:pPr>
    </w:p>
    <w:p w:rsidR="00353333" w:rsidRDefault="00353333" w:rsidP="00790C2F">
      <w:pPr>
        <w:pStyle w:val="BodyText3"/>
        <w:rPr>
          <w:color w:val="000000"/>
        </w:rPr>
      </w:pPr>
    </w:p>
    <w:p w:rsidR="00790C2F" w:rsidRPr="00353333" w:rsidRDefault="00790C2F" w:rsidP="00790C2F">
      <w:pPr>
        <w:pStyle w:val="BodyText3"/>
        <w:rPr>
          <w:color w:val="000000"/>
        </w:rPr>
      </w:pPr>
    </w:p>
    <w:p w:rsidR="00790C2F" w:rsidRPr="00790C2F" w:rsidRDefault="00790C2F" w:rsidP="00790C2F">
      <w:pPr>
        <w:pStyle w:val="BodyText3"/>
        <w:rPr>
          <w:color w:val="000000"/>
        </w:rPr>
      </w:pPr>
      <w:r w:rsidRPr="00790C2F">
        <w:rPr>
          <w:color w:val="000000"/>
        </w:rPr>
        <w:t>BUDGET AND TREASURY OFFICE</w:t>
      </w:r>
    </w:p>
    <w:p w:rsidR="00790C2F" w:rsidRDefault="00790C2F" w:rsidP="00790C2F">
      <w:pPr>
        <w:pStyle w:val="BodyText3"/>
        <w:rPr>
          <w:color w:val="000000"/>
        </w:rPr>
      </w:pPr>
    </w:p>
    <w:p w:rsidR="00790C2F" w:rsidRPr="00790C2F" w:rsidRDefault="00790C2F" w:rsidP="00790C2F">
      <w:pPr>
        <w:pStyle w:val="BodyText3"/>
        <w:rPr>
          <w:color w:val="000000"/>
        </w:rPr>
      </w:pPr>
    </w:p>
    <w:p w:rsidR="00790C2F" w:rsidRDefault="00790C2F" w:rsidP="00790C2F">
      <w:pPr>
        <w:pStyle w:val="BodyText3"/>
        <w:rPr>
          <w:color w:val="000000"/>
        </w:rPr>
      </w:pPr>
      <w:r w:rsidRPr="00790C2F">
        <w:rPr>
          <w:color w:val="000000"/>
        </w:rPr>
        <w:t>BID NUMBER: ILM 15/18/19</w:t>
      </w:r>
    </w:p>
    <w:p w:rsidR="00790C2F" w:rsidRDefault="00790C2F" w:rsidP="00790C2F">
      <w:pPr>
        <w:pStyle w:val="BodyText3"/>
        <w:rPr>
          <w:color w:val="000000"/>
        </w:rPr>
      </w:pPr>
    </w:p>
    <w:p w:rsidR="00790C2F" w:rsidRDefault="00790C2F" w:rsidP="00790C2F">
      <w:pPr>
        <w:pStyle w:val="BodyText3"/>
        <w:rPr>
          <w:color w:val="000000"/>
        </w:rPr>
      </w:pPr>
    </w:p>
    <w:p w:rsidR="004D3824" w:rsidRDefault="00790C2F" w:rsidP="00790C2F">
      <w:pPr>
        <w:pStyle w:val="BodyText3"/>
        <w:rPr>
          <w:color w:val="000000"/>
        </w:rPr>
      </w:pPr>
      <w:r w:rsidRPr="00790C2F">
        <w:rPr>
          <w:color w:val="000000"/>
        </w:rPr>
        <w:t>PANEL OF SERVICES PROVIDERS TO PROVIDE AUCTION SERVICES FOR REDUNDANT MOVABLE ASSETS ON BEHALF OF INKOSI LANGALIBALELE MUNICIPALITY KZN 237</w:t>
      </w: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D00404" w:rsidRDefault="00D00404">
      <w:pPr>
        <w:pStyle w:val="BodyText3"/>
        <w:rPr>
          <w:color w:val="000000"/>
        </w:rPr>
      </w:pPr>
    </w:p>
    <w:p w:rsidR="00D00404" w:rsidRDefault="00D00404">
      <w:pPr>
        <w:pStyle w:val="BodyText3"/>
        <w:rPr>
          <w:color w:val="000000"/>
        </w:rPr>
      </w:pPr>
    </w:p>
    <w:p w:rsidR="00D00404" w:rsidRDefault="00317E10">
      <w:pPr>
        <w:pStyle w:val="BodyText3"/>
        <w:rPr>
          <w:color w:val="000000"/>
        </w:rPr>
      </w:pPr>
      <w:r>
        <w:rPr>
          <w:color w:val="000000"/>
        </w:rPr>
        <w:t xml:space="preserve">PRICING </w:t>
      </w:r>
      <w:r w:rsidR="00790C2F">
        <w:rPr>
          <w:color w:val="000000"/>
        </w:rPr>
        <w:t>SCHEDULE/QUOTATION</w:t>
      </w:r>
    </w:p>
    <w:p w:rsidR="00D00404" w:rsidRDefault="00D00404">
      <w:pPr>
        <w:pStyle w:val="BodyText3"/>
        <w:rPr>
          <w:color w:val="000000"/>
        </w:rPr>
      </w:pPr>
    </w:p>
    <w:p w:rsidR="004D3824" w:rsidRDefault="004D3824">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9231C7" w:rsidRDefault="009231C7">
      <w:pPr>
        <w:pStyle w:val="BodyText3"/>
        <w:rPr>
          <w:color w:val="000000"/>
        </w:rPr>
      </w:pPr>
    </w:p>
    <w:p w:rsidR="009231C7" w:rsidRDefault="009231C7">
      <w:pPr>
        <w:pStyle w:val="BodyText3"/>
        <w:rPr>
          <w:color w:val="000000"/>
        </w:rPr>
      </w:pPr>
    </w:p>
    <w:p w:rsidR="009231C7" w:rsidRDefault="009231C7">
      <w:pPr>
        <w:pStyle w:val="BodyText3"/>
        <w:rPr>
          <w:color w:val="000000"/>
        </w:rPr>
      </w:pPr>
    </w:p>
    <w:p w:rsidR="00353333" w:rsidRPr="00353333" w:rsidRDefault="00353333" w:rsidP="00353333">
      <w:pPr>
        <w:pStyle w:val="BodyText3"/>
        <w:rPr>
          <w:color w:val="000000"/>
          <w:sz w:val="24"/>
          <w:szCs w:val="24"/>
        </w:rPr>
      </w:pPr>
      <w:r w:rsidRPr="00353333">
        <w:rPr>
          <w:color w:val="000000"/>
          <w:sz w:val="24"/>
          <w:szCs w:val="24"/>
        </w:rPr>
        <w:t>INKOSI L</w:t>
      </w:r>
      <w:r>
        <w:rPr>
          <w:color w:val="000000"/>
          <w:sz w:val="24"/>
          <w:szCs w:val="24"/>
        </w:rPr>
        <w:t>ANGALIBALELE LOCAL MUNICIPALITY</w:t>
      </w:r>
    </w:p>
    <w:p w:rsidR="00353333" w:rsidRPr="00353333" w:rsidRDefault="00353333" w:rsidP="00353333">
      <w:pPr>
        <w:pStyle w:val="BodyText3"/>
        <w:rPr>
          <w:color w:val="000000"/>
          <w:sz w:val="24"/>
          <w:szCs w:val="24"/>
        </w:rPr>
      </w:pPr>
    </w:p>
    <w:p w:rsidR="00790C2F" w:rsidRPr="00790C2F" w:rsidRDefault="00790C2F" w:rsidP="00790C2F">
      <w:pPr>
        <w:widowControl w:val="0"/>
        <w:tabs>
          <w:tab w:val="left" w:pos="0"/>
        </w:tabs>
        <w:autoSpaceDN w:val="0"/>
        <w:jc w:val="center"/>
        <w:textAlignment w:val="baseline"/>
        <w:rPr>
          <w:rFonts w:ascii="Arial" w:hAnsi="Arial" w:cs="Arial"/>
          <w:b/>
          <w:bCs/>
          <w:color w:val="000000"/>
        </w:rPr>
      </w:pPr>
      <w:r w:rsidRPr="00790C2F">
        <w:rPr>
          <w:rFonts w:ascii="Arial" w:hAnsi="Arial" w:cs="Arial"/>
          <w:b/>
          <w:bCs/>
          <w:color w:val="000000"/>
        </w:rPr>
        <w:t>BUDGET AND TREASURY OFFICE</w:t>
      </w:r>
    </w:p>
    <w:p w:rsidR="00790C2F" w:rsidRPr="00790C2F" w:rsidRDefault="00790C2F" w:rsidP="00790C2F">
      <w:pPr>
        <w:widowControl w:val="0"/>
        <w:tabs>
          <w:tab w:val="left" w:pos="0"/>
        </w:tabs>
        <w:autoSpaceDN w:val="0"/>
        <w:jc w:val="center"/>
        <w:textAlignment w:val="baseline"/>
        <w:rPr>
          <w:rFonts w:ascii="Arial" w:hAnsi="Arial" w:cs="Arial"/>
          <w:b/>
          <w:bCs/>
          <w:color w:val="000000"/>
        </w:rPr>
      </w:pPr>
    </w:p>
    <w:p w:rsidR="00984C4F" w:rsidRDefault="00790C2F" w:rsidP="00790C2F">
      <w:pPr>
        <w:widowControl w:val="0"/>
        <w:tabs>
          <w:tab w:val="left" w:pos="0"/>
        </w:tabs>
        <w:autoSpaceDN w:val="0"/>
        <w:jc w:val="center"/>
        <w:textAlignment w:val="baseline"/>
        <w:rPr>
          <w:rFonts w:ascii="Arial" w:hAnsi="Arial" w:cs="Arial"/>
          <w:b/>
          <w:bCs/>
          <w:color w:val="000000"/>
        </w:rPr>
      </w:pPr>
      <w:r w:rsidRPr="00790C2F">
        <w:rPr>
          <w:rFonts w:ascii="Arial" w:hAnsi="Arial" w:cs="Arial"/>
          <w:b/>
          <w:bCs/>
          <w:color w:val="000000"/>
        </w:rPr>
        <w:t xml:space="preserve">BID NUMBER: ILM 15/18/19: PANEL OF SERVICES PROVIDERS TO PROVIDE </w:t>
      </w:r>
      <w:r w:rsidRPr="00790C2F">
        <w:rPr>
          <w:rFonts w:ascii="Arial" w:hAnsi="Arial" w:cs="Arial"/>
          <w:b/>
          <w:bCs/>
          <w:color w:val="000000"/>
        </w:rPr>
        <w:lastRenderedPageBreak/>
        <w:t>AUCTION SERVICES FOR REDUNDANT MOVABLE ASSETS ON BEHALF OF INKOSI LANGALIBALELE MUNICIPALITY KZN 237</w:t>
      </w:r>
    </w:p>
    <w:p w:rsidR="00984C4F" w:rsidRDefault="00984C4F" w:rsidP="00984C4F">
      <w:pPr>
        <w:widowControl w:val="0"/>
        <w:tabs>
          <w:tab w:val="left" w:pos="0"/>
        </w:tabs>
        <w:autoSpaceDN w:val="0"/>
        <w:jc w:val="center"/>
        <w:textAlignment w:val="baseline"/>
        <w:rPr>
          <w:rFonts w:ascii="Arial" w:hAnsi="Arial" w:cs="Arial"/>
          <w:b/>
          <w:bCs/>
          <w:color w:val="000000"/>
        </w:rPr>
      </w:pPr>
    </w:p>
    <w:p w:rsidR="00984C4F" w:rsidRPr="00984C4F" w:rsidRDefault="00984C4F" w:rsidP="00984C4F">
      <w:pPr>
        <w:widowControl w:val="0"/>
        <w:tabs>
          <w:tab w:val="left" w:pos="0"/>
        </w:tabs>
        <w:autoSpaceDN w:val="0"/>
        <w:jc w:val="center"/>
        <w:textAlignment w:val="baseline"/>
        <w:rPr>
          <w:rFonts w:ascii="Arial" w:eastAsia="SimSun" w:hAnsi="Arial" w:cs="Arial"/>
          <w:b/>
          <w:kern w:val="3"/>
          <w:sz w:val="22"/>
          <w:szCs w:val="20"/>
          <w:lang w:val="en-ZA" w:eastAsia="zh-CN" w:bidi="hi-IN"/>
        </w:rPr>
      </w:pPr>
      <w:r w:rsidRPr="00984C4F">
        <w:rPr>
          <w:rFonts w:ascii="Arial" w:eastAsia="SimSun" w:hAnsi="Arial" w:cs="Arial"/>
          <w:b/>
          <w:kern w:val="3"/>
          <w:sz w:val="22"/>
          <w:szCs w:val="20"/>
          <w:lang w:val="en-ZA" w:eastAsia="zh-CN" w:bidi="hi-IN"/>
        </w:rPr>
        <w:t>PRICING SCHEDULE</w:t>
      </w:r>
      <w:r w:rsidR="00790C2F">
        <w:rPr>
          <w:rFonts w:ascii="Arial" w:eastAsia="SimSun" w:hAnsi="Arial" w:cs="Arial"/>
          <w:b/>
          <w:kern w:val="3"/>
          <w:sz w:val="22"/>
          <w:szCs w:val="20"/>
          <w:lang w:val="en-ZA" w:eastAsia="zh-CN" w:bidi="hi-IN"/>
        </w:rPr>
        <w:t>/QUOTATION</w:t>
      </w: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A1C0B" w:rsidRPr="00790C2F" w:rsidRDefault="00790C2F" w:rsidP="00353333">
      <w:pPr>
        <w:rPr>
          <w:rFonts w:ascii="Arial" w:hAnsi="Arial" w:cs="Arial"/>
          <w:bCs/>
          <w:color w:val="000000"/>
          <w:sz w:val="22"/>
          <w:szCs w:val="22"/>
        </w:rPr>
      </w:pPr>
      <w:r>
        <w:rPr>
          <w:rFonts w:ascii="Arial" w:hAnsi="Arial" w:cs="Arial"/>
          <w:bCs/>
          <w:color w:val="000000"/>
          <w:sz w:val="22"/>
          <w:szCs w:val="22"/>
        </w:rPr>
        <w:t>The Pricing Schedule/Quotation must be inserted on this allocated page of the document, alternatively, must be inserted on the proposal and clearly indicated. The Pricing Schedule/Quotation must clearly include/</w:t>
      </w:r>
      <w:r w:rsidR="00335360">
        <w:rPr>
          <w:rFonts w:ascii="Arial" w:hAnsi="Arial" w:cs="Arial"/>
          <w:bCs/>
          <w:color w:val="000000"/>
          <w:sz w:val="22"/>
          <w:szCs w:val="22"/>
        </w:rPr>
        <w:t>state all the items and prices per item and the totals of either prices/percentage.</w:t>
      </w: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335360" w:rsidRDefault="00335360"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7E74F6" w:rsidRPr="007E74F6" w:rsidRDefault="007E74F6" w:rsidP="007E74F6">
      <w:pPr>
        <w:pStyle w:val="BodyText3"/>
        <w:rPr>
          <w:color w:val="000000"/>
        </w:rPr>
      </w:pPr>
      <w:r w:rsidRPr="007E74F6">
        <w:rPr>
          <w:color w:val="000000"/>
        </w:rPr>
        <w:t>INKOSI LANGALIBALELE LOCAL MUNICIPALITY</w:t>
      </w:r>
    </w:p>
    <w:p w:rsidR="007E74F6" w:rsidRPr="007E74F6" w:rsidRDefault="007E74F6" w:rsidP="007E74F6">
      <w:pPr>
        <w:pStyle w:val="BodyText3"/>
        <w:rPr>
          <w:color w:val="000000"/>
        </w:rPr>
      </w:pPr>
    </w:p>
    <w:p w:rsidR="007E74F6" w:rsidRPr="007E74F6" w:rsidRDefault="007E74F6" w:rsidP="007E74F6">
      <w:pPr>
        <w:pStyle w:val="BodyText3"/>
        <w:numPr>
          <w:ilvl w:val="0"/>
          <w:numId w:val="1"/>
        </w:numPr>
        <w:rPr>
          <w:color w:val="000000"/>
        </w:rPr>
      </w:pPr>
    </w:p>
    <w:p w:rsidR="007E74F6" w:rsidRPr="007E74F6" w:rsidRDefault="007E74F6" w:rsidP="007E74F6">
      <w:pPr>
        <w:pStyle w:val="BodyText3"/>
        <w:numPr>
          <w:ilvl w:val="0"/>
          <w:numId w:val="1"/>
        </w:numPr>
        <w:rPr>
          <w:color w:val="000000"/>
        </w:rPr>
      </w:pPr>
    </w:p>
    <w:p w:rsidR="00335360" w:rsidRPr="00335360" w:rsidRDefault="00335360" w:rsidP="00335360">
      <w:pPr>
        <w:pStyle w:val="BodyText3"/>
        <w:rPr>
          <w:color w:val="000000"/>
        </w:rPr>
      </w:pPr>
      <w:r w:rsidRPr="00335360">
        <w:rPr>
          <w:color w:val="000000"/>
        </w:rPr>
        <w:t>BUDGET AND TREASURY OFFICE</w:t>
      </w:r>
    </w:p>
    <w:p w:rsidR="00335360" w:rsidRDefault="00335360" w:rsidP="00335360">
      <w:pPr>
        <w:pStyle w:val="BodyText3"/>
        <w:rPr>
          <w:color w:val="000000"/>
        </w:rPr>
      </w:pPr>
    </w:p>
    <w:p w:rsidR="00335360" w:rsidRDefault="00335360" w:rsidP="00335360">
      <w:pPr>
        <w:pStyle w:val="BodyText3"/>
        <w:rPr>
          <w:color w:val="000000"/>
        </w:rPr>
      </w:pPr>
    </w:p>
    <w:p w:rsidR="00335360" w:rsidRPr="00335360" w:rsidRDefault="00335360" w:rsidP="00335360">
      <w:pPr>
        <w:pStyle w:val="BodyText3"/>
        <w:rPr>
          <w:color w:val="000000"/>
        </w:rPr>
      </w:pPr>
    </w:p>
    <w:p w:rsidR="00335360" w:rsidRDefault="00335360" w:rsidP="00335360">
      <w:pPr>
        <w:pStyle w:val="BodyText3"/>
        <w:rPr>
          <w:color w:val="000000"/>
        </w:rPr>
      </w:pPr>
      <w:r w:rsidRPr="00335360">
        <w:rPr>
          <w:color w:val="000000"/>
        </w:rPr>
        <w:t>BID NUMBER: ILM 15/18/19</w:t>
      </w:r>
    </w:p>
    <w:p w:rsidR="00335360" w:rsidRDefault="00335360" w:rsidP="00335360">
      <w:pPr>
        <w:pStyle w:val="BodyText3"/>
        <w:rPr>
          <w:color w:val="000000"/>
        </w:rPr>
      </w:pPr>
    </w:p>
    <w:p w:rsidR="00335360" w:rsidRDefault="00335360" w:rsidP="00335360">
      <w:pPr>
        <w:pStyle w:val="BodyText3"/>
        <w:rPr>
          <w:color w:val="000000"/>
        </w:rPr>
      </w:pPr>
    </w:p>
    <w:p w:rsidR="00335360" w:rsidRDefault="00335360" w:rsidP="00335360">
      <w:pPr>
        <w:pStyle w:val="BodyText3"/>
        <w:rPr>
          <w:color w:val="000000"/>
        </w:rPr>
      </w:pPr>
    </w:p>
    <w:p w:rsidR="004D3824" w:rsidRDefault="00335360" w:rsidP="00335360">
      <w:pPr>
        <w:pStyle w:val="BodyText3"/>
        <w:rPr>
          <w:color w:val="000000"/>
        </w:rPr>
      </w:pPr>
      <w:r w:rsidRPr="00335360">
        <w:rPr>
          <w:color w:val="000000"/>
        </w:rPr>
        <w:t xml:space="preserve"> PANEL OF SERVICES PROVIDERS TO PROVIDE AUCTION SERVICES FOR REDUNDANT MOVABLE ASSETS ON BEHALF OF INKOSI LANGALIBALELE MUNICIPALITY KZN 237</w:t>
      </w:r>
    </w:p>
    <w:p w:rsidR="004D3824" w:rsidRDefault="004D3824">
      <w:pPr>
        <w:pStyle w:val="BodyText3"/>
        <w:rPr>
          <w:color w:val="000000"/>
        </w:rPr>
      </w:pPr>
    </w:p>
    <w:p w:rsidR="004D3824" w:rsidRDefault="004D3824">
      <w:pPr>
        <w:pStyle w:val="BodyText3"/>
        <w:rPr>
          <w:color w:val="000000"/>
        </w:rPr>
      </w:pPr>
    </w:p>
    <w:p w:rsidR="007E74F6" w:rsidRDefault="007E74F6" w:rsidP="009A1C0B">
      <w:pPr>
        <w:pStyle w:val="BodyText3"/>
        <w:jc w:val="left"/>
        <w:rPr>
          <w:color w:val="000000"/>
        </w:rPr>
      </w:pPr>
    </w:p>
    <w:p w:rsidR="004D3824" w:rsidRDefault="004D3824">
      <w:pPr>
        <w:pStyle w:val="BodyText3"/>
        <w:rPr>
          <w:color w:val="000000"/>
        </w:rPr>
      </w:pPr>
    </w:p>
    <w:p w:rsidR="004D3824" w:rsidRDefault="007E74F6" w:rsidP="007E74F6">
      <w:pPr>
        <w:pStyle w:val="Heading1"/>
        <w:spacing w:line="200" w:lineRule="atLeast"/>
        <w:rPr>
          <w:color w:val="000000"/>
          <w:sz w:val="36"/>
          <w:szCs w:val="32"/>
        </w:rPr>
      </w:pPr>
      <w:r>
        <w:rPr>
          <w:color w:val="000000"/>
          <w:sz w:val="36"/>
          <w:szCs w:val="32"/>
        </w:rPr>
        <w:t>CLARIFICATION MEETING</w:t>
      </w:r>
    </w:p>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984C4F" w:rsidRDefault="00984C4F" w:rsidP="007E74F6"/>
    <w:p w:rsidR="009A1C0B" w:rsidRDefault="009A1C0B" w:rsidP="007E74F6"/>
    <w:p w:rsidR="009A1C0B" w:rsidRDefault="009A1C0B" w:rsidP="007E74F6"/>
    <w:p w:rsidR="009A1C0B" w:rsidRDefault="009A1C0B" w:rsidP="007E74F6"/>
    <w:p w:rsidR="009A1C0B" w:rsidRDefault="009A1C0B" w:rsidP="007E74F6"/>
    <w:p w:rsidR="009A1C0B" w:rsidRDefault="009A1C0B" w:rsidP="007E74F6"/>
    <w:p w:rsidR="009A1C0B" w:rsidRDefault="009A1C0B" w:rsidP="007E74F6"/>
    <w:p w:rsidR="009A1C0B" w:rsidRDefault="009A1C0B" w:rsidP="007E74F6"/>
    <w:p w:rsidR="009A1C0B" w:rsidRDefault="009A1C0B" w:rsidP="007E74F6"/>
    <w:p w:rsidR="007E74F6" w:rsidRDefault="007E74F6" w:rsidP="007E74F6"/>
    <w:p w:rsidR="00335360" w:rsidRDefault="00335360" w:rsidP="007E74F6">
      <w:pPr>
        <w:rPr>
          <w:rFonts w:ascii="Arial" w:hAnsi="Arial" w:cs="Arial"/>
          <w:b/>
          <w:bCs/>
          <w:color w:val="000000"/>
        </w:rPr>
      </w:pPr>
    </w:p>
    <w:p w:rsidR="007E74F6" w:rsidRDefault="007E74F6" w:rsidP="007E74F6">
      <w:pPr>
        <w:rPr>
          <w:rFonts w:ascii="Arial" w:hAnsi="Arial" w:cs="Arial"/>
          <w:b/>
          <w:bCs/>
          <w:color w:val="000000"/>
        </w:rPr>
      </w:pPr>
      <w:r>
        <w:rPr>
          <w:rFonts w:ascii="Arial" w:hAnsi="Arial" w:cs="Arial"/>
          <w:b/>
          <w:bCs/>
          <w:color w:val="000000"/>
        </w:rPr>
        <w:t>CERTIFICATE OF ATTENDING THE CLARIFICATION MEETING</w:t>
      </w:r>
    </w:p>
    <w:p w:rsidR="007E74F6" w:rsidRDefault="007E74F6" w:rsidP="007E74F6">
      <w:pPr>
        <w:rPr>
          <w:rFonts w:ascii="Arial" w:hAnsi="Arial" w:cs="Arial"/>
          <w:b/>
          <w:bCs/>
          <w:color w:val="000000"/>
        </w:rPr>
      </w:pPr>
    </w:p>
    <w:p w:rsidR="007E74F6" w:rsidRDefault="007E74F6" w:rsidP="007E74F6">
      <w:pPr>
        <w:rPr>
          <w:rFonts w:ascii="Arial" w:hAnsi="Arial" w:cs="Arial"/>
          <w:bCs/>
          <w:color w:val="000000"/>
        </w:rPr>
      </w:pPr>
      <w:r>
        <w:rPr>
          <w:rFonts w:ascii="Arial" w:hAnsi="Arial" w:cs="Arial"/>
          <w:bCs/>
          <w:color w:val="000000"/>
        </w:rPr>
        <w:t>This is to certify that (Name of Company):</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______________________________________________________________________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Of (address): 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Was represented by the person(s) named below at the compulsory clarification meeting held for all tenderers at</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roofErr w:type="spellStart"/>
      <w:r>
        <w:rPr>
          <w:rFonts w:ascii="Arial" w:hAnsi="Arial" w:cs="Arial"/>
          <w:bCs/>
          <w:color w:val="000000"/>
        </w:rPr>
        <w:t>Inkosi</w:t>
      </w:r>
      <w:proofErr w:type="spellEnd"/>
      <w:r>
        <w:rPr>
          <w:rFonts w:ascii="Arial" w:hAnsi="Arial" w:cs="Arial"/>
          <w:bCs/>
          <w:color w:val="000000"/>
        </w:rPr>
        <w:t xml:space="preserve"> Langalibalele Local Municipality, Civic Buildings, Victoria Street, Estcourt,</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On (date): _____________________________ starting at 10:00am.</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 xml:space="preserve">We acknowledge that the purpose of the meeting was to acquaint ourselves with the site of works and/or matters incidental to doing the work specified in the tender document </w:t>
      </w:r>
      <w:proofErr w:type="gramStart"/>
      <w:r>
        <w:rPr>
          <w:rFonts w:ascii="Arial" w:hAnsi="Arial" w:cs="Arial"/>
          <w:bCs/>
          <w:color w:val="000000"/>
        </w:rPr>
        <w:t>in order for</w:t>
      </w:r>
      <w:proofErr w:type="gramEnd"/>
      <w:r>
        <w:rPr>
          <w:rFonts w:ascii="Arial" w:hAnsi="Arial" w:cs="Arial"/>
          <w:bCs/>
          <w:color w:val="000000"/>
        </w:rPr>
        <w:t xml:space="preserve"> us to take </w:t>
      </w:r>
      <w:proofErr w:type="spellStart"/>
      <w:r>
        <w:rPr>
          <w:rFonts w:ascii="Arial" w:hAnsi="Arial" w:cs="Arial"/>
          <w:bCs/>
          <w:color w:val="000000"/>
        </w:rPr>
        <w:t>accout</w:t>
      </w:r>
      <w:proofErr w:type="spellEnd"/>
      <w:r>
        <w:rPr>
          <w:rFonts w:ascii="Arial" w:hAnsi="Arial" w:cs="Arial"/>
          <w:bCs/>
          <w:color w:val="000000"/>
        </w:rPr>
        <w:t xml:space="preserve"> of everything necessary when compiling our rates and prices in connection with the tender.</w:t>
      </w:r>
    </w:p>
    <w:p w:rsidR="007E74F6" w:rsidRDefault="007E74F6" w:rsidP="007E74F6">
      <w:pPr>
        <w:rPr>
          <w:rFonts w:ascii="Arial" w:hAnsi="Arial" w:cs="Arial"/>
          <w:bCs/>
          <w:color w:val="000000"/>
        </w:rPr>
      </w:pPr>
    </w:p>
    <w:p w:rsidR="007E74F6" w:rsidRPr="002A0DEA" w:rsidRDefault="007E74F6" w:rsidP="007E74F6">
      <w:pPr>
        <w:rPr>
          <w:rFonts w:ascii="Arial" w:hAnsi="Arial" w:cs="Arial"/>
          <w:b/>
          <w:bCs/>
          <w:color w:val="000000"/>
        </w:rPr>
      </w:pPr>
      <w:proofErr w:type="gramStart"/>
      <w:r w:rsidRPr="002A0DEA">
        <w:rPr>
          <w:rFonts w:ascii="Arial" w:hAnsi="Arial" w:cs="Arial"/>
          <w:b/>
          <w:bCs/>
          <w:color w:val="000000"/>
        </w:rPr>
        <w:t>Particulars of</w:t>
      </w:r>
      <w:proofErr w:type="gramEnd"/>
      <w:r w:rsidRPr="002A0DEA">
        <w:rPr>
          <w:rFonts w:ascii="Arial" w:hAnsi="Arial" w:cs="Arial"/>
          <w:b/>
          <w:bCs/>
          <w:color w:val="000000"/>
        </w:rPr>
        <w:t xml:space="preserve"> person(s) attending the meeting:</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Name: ____________________________________ Signature: 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Pr="00327589" w:rsidRDefault="007E74F6" w:rsidP="007E74F6">
      <w:pPr>
        <w:rPr>
          <w:rFonts w:ascii="Arial" w:hAnsi="Arial" w:cs="Arial"/>
          <w:bCs/>
          <w:color w:val="000000"/>
        </w:rPr>
      </w:pPr>
      <w:r>
        <w:rPr>
          <w:rFonts w:ascii="Arial" w:hAnsi="Arial" w:cs="Arial"/>
          <w:bCs/>
          <w:color w:val="000000"/>
        </w:rPr>
        <w:t>Capacity: _____________________________ Date and Time: ____________________</w:t>
      </w:r>
    </w:p>
    <w:p w:rsidR="007E74F6" w:rsidRDefault="007E74F6" w:rsidP="007E74F6">
      <w:pPr>
        <w:jc w:val="right"/>
        <w:rPr>
          <w:rFonts w:ascii="Arial" w:hAnsi="Arial" w:cs="Arial"/>
          <w:b/>
          <w:bCs/>
          <w:color w:val="000000"/>
        </w:rPr>
      </w:pPr>
    </w:p>
    <w:p w:rsidR="007E74F6" w:rsidRDefault="007E74F6" w:rsidP="007E74F6">
      <w:pPr>
        <w:rPr>
          <w:rFonts w:ascii="Arial" w:hAnsi="Arial" w:cs="Arial"/>
          <w:b/>
          <w:bCs/>
          <w:color w:val="000000"/>
        </w:rPr>
      </w:pPr>
      <w:r>
        <w:rPr>
          <w:rFonts w:ascii="Arial" w:hAnsi="Arial" w:cs="Arial"/>
          <w:b/>
          <w:bCs/>
          <w:color w:val="000000"/>
        </w:rPr>
        <w:t>Attendance of the above person(s) at the meeting is confirmed by the Municipal Employee, namely:</w:t>
      </w:r>
    </w:p>
    <w:p w:rsidR="007E74F6" w:rsidRDefault="007E74F6" w:rsidP="007E74F6">
      <w:pPr>
        <w:rPr>
          <w:rFonts w:ascii="Arial" w:hAnsi="Arial" w:cs="Arial"/>
          <w:b/>
          <w:bCs/>
          <w:color w:val="000000"/>
        </w:rPr>
      </w:pPr>
    </w:p>
    <w:p w:rsidR="007E74F6" w:rsidRDefault="007E74F6" w:rsidP="007E74F6">
      <w:pPr>
        <w:rPr>
          <w:rFonts w:ascii="Arial" w:hAnsi="Arial" w:cs="Arial"/>
          <w:b/>
          <w:bCs/>
          <w:color w:val="000000"/>
        </w:rPr>
      </w:pPr>
    </w:p>
    <w:p w:rsidR="007E74F6" w:rsidRPr="00261090" w:rsidRDefault="007E74F6" w:rsidP="007E74F6">
      <w:pPr>
        <w:rPr>
          <w:rFonts w:ascii="Arial" w:hAnsi="Arial" w:cs="Arial"/>
          <w:bCs/>
          <w:color w:val="000000"/>
        </w:rPr>
      </w:pPr>
      <w:r w:rsidRPr="00261090">
        <w:rPr>
          <w:rFonts w:ascii="Arial" w:hAnsi="Arial" w:cs="Arial"/>
          <w:bCs/>
          <w:color w:val="000000"/>
        </w:rPr>
        <w:t>Name: ________________________________ Signature: _____________________</w:t>
      </w:r>
    </w:p>
    <w:p w:rsidR="007E74F6" w:rsidRPr="00261090" w:rsidRDefault="007E74F6" w:rsidP="007E74F6">
      <w:pPr>
        <w:rPr>
          <w:rFonts w:ascii="Arial" w:hAnsi="Arial" w:cs="Arial"/>
          <w:bCs/>
          <w:color w:val="000000"/>
        </w:rPr>
      </w:pPr>
    </w:p>
    <w:p w:rsidR="007E74F6" w:rsidRPr="00261090" w:rsidRDefault="007E74F6" w:rsidP="007E74F6">
      <w:pPr>
        <w:rPr>
          <w:rFonts w:ascii="Arial" w:hAnsi="Arial" w:cs="Arial"/>
          <w:bCs/>
          <w:color w:val="000000"/>
        </w:rPr>
      </w:pPr>
    </w:p>
    <w:p w:rsidR="007E74F6" w:rsidRPr="00261090" w:rsidRDefault="007E74F6" w:rsidP="007E74F6">
      <w:pPr>
        <w:rPr>
          <w:rFonts w:ascii="Arial" w:hAnsi="Arial" w:cs="Arial"/>
          <w:bCs/>
          <w:color w:val="000000"/>
        </w:rPr>
      </w:pPr>
      <w:r w:rsidRPr="00261090">
        <w:rPr>
          <w:rFonts w:ascii="Arial" w:hAnsi="Arial" w:cs="Arial"/>
          <w:bCs/>
          <w:color w:val="000000"/>
        </w:rPr>
        <w:t>Capacity: ____________________________ Date and Time: ___________________</w:t>
      </w:r>
    </w:p>
    <w:p w:rsidR="007E74F6" w:rsidRPr="007E74F6" w:rsidRDefault="007E74F6" w:rsidP="007E74F6"/>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Pr="007E74F6" w:rsidRDefault="002014D0" w:rsidP="002014D0">
      <w:pPr>
        <w:pStyle w:val="BodyText3"/>
        <w:rPr>
          <w:color w:val="000000"/>
        </w:rPr>
      </w:pPr>
      <w:r w:rsidRPr="007E74F6">
        <w:rPr>
          <w:color w:val="000000"/>
        </w:rPr>
        <w:t>INKOSI LANGALIBALELE LOCAL MUNICIPALITY</w:t>
      </w:r>
    </w:p>
    <w:p w:rsidR="002014D0" w:rsidRPr="007E74F6" w:rsidRDefault="002014D0" w:rsidP="002014D0">
      <w:pPr>
        <w:pStyle w:val="BodyText3"/>
        <w:rPr>
          <w:color w:val="000000"/>
        </w:rPr>
      </w:pPr>
    </w:p>
    <w:p w:rsidR="002014D0" w:rsidRPr="007E74F6" w:rsidRDefault="002014D0" w:rsidP="002014D0">
      <w:pPr>
        <w:pStyle w:val="BodyText3"/>
        <w:numPr>
          <w:ilvl w:val="0"/>
          <w:numId w:val="1"/>
        </w:numPr>
        <w:rPr>
          <w:color w:val="000000"/>
        </w:rPr>
      </w:pPr>
    </w:p>
    <w:p w:rsidR="002014D0" w:rsidRPr="007E74F6" w:rsidRDefault="002014D0" w:rsidP="002014D0">
      <w:pPr>
        <w:pStyle w:val="BodyText3"/>
        <w:numPr>
          <w:ilvl w:val="0"/>
          <w:numId w:val="1"/>
        </w:numPr>
        <w:rPr>
          <w:color w:val="000000"/>
        </w:rPr>
      </w:pPr>
    </w:p>
    <w:p w:rsidR="00335360" w:rsidRPr="00335360" w:rsidRDefault="00335360" w:rsidP="00335360">
      <w:pPr>
        <w:pStyle w:val="BodyText3"/>
        <w:rPr>
          <w:color w:val="000000"/>
        </w:rPr>
      </w:pPr>
      <w:r w:rsidRPr="00335360">
        <w:rPr>
          <w:color w:val="000000"/>
        </w:rPr>
        <w:t>BUDGET AND TREASURY OFFICE</w:t>
      </w:r>
    </w:p>
    <w:p w:rsidR="00335360" w:rsidRDefault="00335360" w:rsidP="00335360">
      <w:pPr>
        <w:pStyle w:val="BodyText3"/>
        <w:rPr>
          <w:color w:val="000000"/>
        </w:rPr>
      </w:pPr>
    </w:p>
    <w:p w:rsidR="00335360" w:rsidRDefault="00335360" w:rsidP="00335360">
      <w:pPr>
        <w:pStyle w:val="BodyText3"/>
        <w:rPr>
          <w:color w:val="000000"/>
        </w:rPr>
      </w:pPr>
    </w:p>
    <w:p w:rsidR="00335360" w:rsidRPr="00335360" w:rsidRDefault="00335360" w:rsidP="00335360">
      <w:pPr>
        <w:pStyle w:val="BodyText3"/>
        <w:rPr>
          <w:color w:val="000000"/>
        </w:rPr>
      </w:pPr>
    </w:p>
    <w:p w:rsidR="00335360" w:rsidRDefault="00335360" w:rsidP="00335360">
      <w:pPr>
        <w:pStyle w:val="BodyText3"/>
        <w:rPr>
          <w:color w:val="000000"/>
        </w:rPr>
      </w:pPr>
      <w:r w:rsidRPr="00335360">
        <w:rPr>
          <w:color w:val="000000"/>
        </w:rPr>
        <w:t>BID NUMBER: ILM 15/18/19</w:t>
      </w:r>
    </w:p>
    <w:p w:rsidR="00335360" w:rsidRDefault="00335360" w:rsidP="00335360">
      <w:pPr>
        <w:pStyle w:val="BodyText3"/>
        <w:rPr>
          <w:color w:val="000000"/>
        </w:rPr>
      </w:pPr>
    </w:p>
    <w:p w:rsidR="00335360" w:rsidRDefault="00335360" w:rsidP="00335360">
      <w:pPr>
        <w:pStyle w:val="BodyText3"/>
        <w:rPr>
          <w:color w:val="000000"/>
        </w:rPr>
      </w:pPr>
    </w:p>
    <w:p w:rsidR="00335360" w:rsidRDefault="00335360" w:rsidP="00335360">
      <w:pPr>
        <w:pStyle w:val="BodyText3"/>
        <w:rPr>
          <w:color w:val="000000"/>
        </w:rPr>
      </w:pPr>
    </w:p>
    <w:p w:rsidR="002014D0" w:rsidRDefault="00335360" w:rsidP="00335360">
      <w:pPr>
        <w:pStyle w:val="BodyText3"/>
        <w:rPr>
          <w:color w:val="000000"/>
        </w:rPr>
      </w:pPr>
      <w:r w:rsidRPr="00335360">
        <w:rPr>
          <w:color w:val="000000"/>
        </w:rPr>
        <w:t xml:space="preserve"> PANEL OF SERVICES PROVIDERS TO PROVIDE AUCTION SERVICES FOR REDUNDANT MOVABLE ASSETS ON BEHALF OF INKOSI LANGALIBALELE MUNICIPALITY KZN 237</w:t>
      </w: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Heading1"/>
        <w:spacing w:line="200" w:lineRule="atLeast"/>
        <w:rPr>
          <w:color w:val="000000"/>
          <w:sz w:val="36"/>
          <w:szCs w:val="32"/>
        </w:rPr>
      </w:pPr>
      <w:r>
        <w:rPr>
          <w:color w:val="000000"/>
          <w:sz w:val="36"/>
          <w:szCs w:val="32"/>
        </w:rPr>
        <w:t>CHECKLIST</w:t>
      </w:r>
    </w:p>
    <w:p w:rsidR="004D3824" w:rsidRDefault="009C04CE" w:rsidP="002C2EF4">
      <w:pPr>
        <w:pageBreakBefore/>
        <w:numPr>
          <w:ilvl w:val="0"/>
          <w:numId w:val="2"/>
        </w:numPr>
        <w:suppressAutoHyphens w:val="0"/>
        <w:spacing w:after="280"/>
        <w:rPr>
          <w:rFonts w:ascii="Arial" w:hAnsi="Arial" w:cs="Arial"/>
          <w:b/>
          <w:bCs/>
          <w:color w:val="000000"/>
          <w:kern w:val="1"/>
          <w:sz w:val="20"/>
          <w:szCs w:val="20"/>
          <w:lang w:val="en-ZA"/>
        </w:rPr>
      </w:pPr>
      <w:r>
        <w:rPr>
          <w:rFonts w:ascii="Arial" w:hAnsi="Arial" w:cs="Arial"/>
          <w:b/>
          <w:bCs/>
          <w:color w:val="000000"/>
          <w:sz w:val="28"/>
          <w:szCs w:val="28"/>
          <w:lang w:val="en-ZA"/>
        </w:rPr>
        <w:lastRenderedPageBreak/>
        <w:t>CHECK</w:t>
      </w:r>
      <w:r w:rsidR="004D3824">
        <w:rPr>
          <w:rFonts w:ascii="Arial" w:hAnsi="Arial" w:cs="Arial"/>
          <w:b/>
          <w:bCs/>
          <w:color w:val="000000"/>
          <w:sz w:val="28"/>
          <w:szCs w:val="28"/>
          <w:lang w:val="en-ZA"/>
        </w:rPr>
        <w:t>LIST</w:t>
      </w:r>
    </w:p>
    <w:tbl>
      <w:tblPr>
        <w:tblW w:w="0" w:type="auto"/>
        <w:tblInd w:w="-54" w:type="dxa"/>
        <w:tblLayout w:type="fixed"/>
        <w:tblCellMar>
          <w:top w:w="105" w:type="dxa"/>
          <w:left w:w="105" w:type="dxa"/>
          <w:bottom w:w="105" w:type="dxa"/>
          <w:right w:w="105" w:type="dxa"/>
        </w:tblCellMar>
        <w:tblLook w:val="0000" w:firstRow="0" w:lastRow="0" w:firstColumn="0" w:lastColumn="0" w:noHBand="0" w:noVBand="0"/>
      </w:tblPr>
      <w:tblGrid>
        <w:gridCol w:w="563"/>
        <w:gridCol w:w="3251"/>
        <w:gridCol w:w="1659"/>
        <w:gridCol w:w="3920"/>
      </w:tblGrid>
      <w:tr w:rsidR="004D3824">
        <w:tc>
          <w:tcPr>
            <w:tcW w:w="563" w:type="dxa"/>
            <w:tcBorders>
              <w:top w:val="double" w:sz="1" w:space="0" w:color="000000"/>
              <w:left w:val="double" w:sz="1" w:space="0" w:color="000000"/>
              <w:bottom w:val="double" w:sz="1" w:space="0" w:color="000000"/>
            </w:tcBorders>
            <w:shd w:val="clear" w:color="auto" w:fill="auto"/>
          </w:tcPr>
          <w:p w:rsidR="007E74F6" w:rsidRDefault="007E74F6">
            <w:pPr>
              <w:suppressAutoHyphens w:val="0"/>
              <w:jc w:val="center"/>
              <w:rPr>
                <w:rFonts w:ascii="Arial" w:hAnsi="Arial" w:cs="Arial"/>
                <w:b/>
                <w:bCs/>
                <w:color w:val="000000"/>
                <w:kern w:val="1"/>
                <w:sz w:val="20"/>
                <w:szCs w:val="20"/>
                <w:lang w:val="en-ZA"/>
              </w:rPr>
            </w:pPr>
          </w:p>
          <w:p w:rsidR="004D3824" w:rsidRDefault="004D3824" w:rsidP="007E74F6">
            <w:pPr>
              <w:suppressAutoHyphens w:val="0"/>
              <w:rPr>
                <w:rFonts w:ascii="Arial" w:hAnsi="Arial" w:cs="Arial"/>
                <w:b/>
                <w:bCs/>
                <w:color w:val="000000"/>
                <w:sz w:val="20"/>
                <w:szCs w:val="20"/>
                <w:lang w:val="en-ZA"/>
              </w:rPr>
            </w:pPr>
            <w:r>
              <w:rPr>
                <w:rFonts w:ascii="Arial" w:hAnsi="Arial" w:cs="Arial"/>
                <w:b/>
                <w:bCs/>
                <w:color w:val="000000"/>
                <w:kern w:val="1"/>
                <w:sz w:val="20"/>
                <w:szCs w:val="20"/>
                <w:lang w:val="en-ZA"/>
              </w:rPr>
              <w:t>NO</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DESCRIPTION</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TICKED BY BIDDER</w:t>
            </w: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color w:val="000000"/>
                <w:sz w:val="20"/>
                <w:szCs w:val="20"/>
                <w:lang w:val="en-ZA"/>
              </w:rPr>
            </w:pPr>
            <w:r>
              <w:rPr>
                <w:rFonts w:ascii="Arial" w:hAnsi="Arial" w:cs="Arial"/>
                <w:b/>
                <w:bCs/>
                <w:color w:val="000000"/>
                <w:sz w:val="20"/>
                <w:szCs w:val="20"/>
                <w:lang w:val="en-ZA"/>
              </w:rPr>
              <w:t>TICKED BY MUNICIPAL REPRESENTATIVE</w:t>
            </w: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rPr>
                <w:rFonts w:ascii="Arial" w:eastAsia="SimSun" w:hAnsi="Arial" w:cs="Arial"/>
                <w:color w:val="000000"/>
                <w:kern w:val="1"/>
                <w:sz w:val="20"/>
                <w:szCs w:val="20"/>
                <w:lang w:eastAsia="hi-IN" w:bidi="hi-IN"/>
              </w:rPr>
            </w:pPr>
          </w:p>
          <w:p w:rsidR="004D3824" w:rsidRDefault="004D3824">
            <w:pPr>
              <w:rPr>
                <w:rFonts w:ascii="Arial" w:hAnsi="Arial" w:cs="Arial"/>
                <w:color w:val="000000"/>
                <w:sz w:val="20"/>
                <w:szCs w:val="20"/>
                <w:lang w:val="en-ZA"/>
              </w:rPr>
            </w:pPr>
            <w:r>
              <w:rPr>
                <w:rFonts w:ascii="Arial" w:eastAsia="SimSun" w:hAnsi="Arial" w:cs="Arial"/>
                <w:color w:val="000000"/>
                <w:kern w:val="1"/>
                <w:sz w:val="20"/>
                <w:szCs w:val="20"/>
                <w:lang w:eastAsia="hi-IN" w:bidi="hi-IN"/>
              </w:rPr>
              <w:t>Initial/ Sign of all pages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7E74F6">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7E74F6" w:rsidRDefault="007E74F6">
            <w:pPr>
              <w:suppressAutoHyphens w:val="0"/>
              <w:spacing w:after="119"/>
              <w:rPr>
                <w:rFonts w:ascii="Arial" w:hAnsi="Arial" w:cs="Arial"/>
                <w:color w:val="000000"/>
                <w:sz w:val="20"/>
                <w:szCs w:val="20"/>
                <w:lang w:val="en-ZA"/>
              </w:rPr>
            </w:pPr>
            <w:r>
              <w:rPr>
                <w:rFonts w:ascii="Arial" w:hAnsi="Arial" w:cs="Arial"/>
                <w:color w:val="000000"/>
                <w:sz w:val="20"/>
                <w:szCs w:val="20"/>
                <w:lang w:val="en-ZA"/>
              </w:rPr>
              <w:t>2</w:t>
            </w:r>
          </w:p>
        </w:tc>
        <w:tc>
          <w:tcPr>
            <w:tcW w:w="3251" w:type="dxa"/>
            <w:tcBorders>
              <w:top w:val="double" w:sz="1" w:space="0" w:color="000000"/>
              <w:left w:val="double" w:sz="1" w:space="0" w:color="000000"/>
              <w:bottom w:val="double" w:sz="1" w:space="0" w:color="000000"/>
            </w:tcBorders>
            <w:shd w:val="clear" w:color="auto" w:fill="auto"/>
          </w:tcPr>
          <w:p w:rsidR="009C04CE" w:rsidRDefault="009C04CE">
            <w:pPr>
              <w:snapToGrid w:val="0"/>
              <w:rPr>
                <w:rFonts w:ascii="Arial" w:eastAsia="SimSun" w:hAnsi="Arial" w:cs="Arial"/>
                <w:color w:val="000000"/>
                <w:kern w:val="1"/>
                <w:sz w:val="20"/>
                <w:szCs w:val="20"/>
                <w:lang w:eastAsia="hi-IN" w:bidi="hi-IN"/>
              </w:rPr>
            </w:pPr>
          </w:p>
          <w:p w:rsidR="007E74F6" w:rsidRDefault="007E74F6">
            <w:pPr>
              <w:snapToGrid w:val="0"/>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Compulsory Clarification Meeting @10:00 am on </w:t>
            </w:r>
            <w:r w:rsidR="00984C4F">
              <w:rPr>
                <w:rFonts w:ascii="Arial" w:eastAsia="SimSun" w:hAnsi="Arial" w:cs="Arial"/>
                <w:color w:val="000000"/>
                <w:kern w:val="1"/>
                <w:sz w:val="20"/>
                <w:szCs w:val="20"/>
                <w:lang w:eastAsia="hi-IN" w:bidi="hi-IN"/>
              </w:rPr>
              <w:t>2</w:t>
            </w:r>
            <w:r w:rsidR="00335360">
              <w:rPr>
                <w:rFonts w:ascii="Arial" w:eastAsia="SimSun" w:hAnsi="Arial" w:cs="Arial"/>
                <w:color w:val="000000"/>
                <w:kern w:val="1"/>
                <w:sz w:val="20"/>
                <w:szCs w:val="20"/>
                <w:lang w:eastAsia="hi-IN" w:bidi="hi-IN"/>
              </w:rPr>
              <w:t>6</w:t>
            </w:r>
            <w:r w:rsidR="00984C4F">
              <w:rPr>
                <w:rFonts w:ascii="Arial" w:eastAsia="SimSun" w:hAnsi="Arial" w:cs="Arial"/>
                <w:color w:val="000000"/>
                <w:kern w:val="1"/>
                <w:sz w:val="20"/>
                <w:szCs w:val="20"/>
                <w:lang w:eastAsia="hi-IN" w:bidi="hi-IN"/>
              </w:rPr>
              <w:t xml:space="preserve"> April</w:t>
            </w:r>
            <w:r>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4D3824"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9742D8">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Closing/ Bid Submission at 12</w:t>
            </w:r>
            <w:r w:rsidR="004D3824">
              <w:rPr>
                <w:rFonts w:ascii="Arial" w:eastAsia="SimSun" w:hAnsi="Arial" w:cs="Arial"/>
                <w:color w:val="000000"/>
                <w:kern w:val="1"/>
                <w:sz w:val="20"/>
                <w:szCs w:val="20"/>
                <w:lang w:eastAsia="hi-IN" w:bidi="hi-IN"/>
              </w:rPr>
              <w:t xml:space="preserve">:00 </w:t>
            </w:r>
            <w:r w:rsidR="007E74F6">
              <w:rPr>
                <w:rFonts w:ascii="Arial" w:eastAsia="SimSun" w:hAnsi="Arial" w:cs="Arial"/>
                <w:color w:val="000000"/>
                <w:kern w:val="1"/>
                <w:sz w:val="20"/>
                <w:szCs w:val="20"/>
                <w:lang w:eastAsia="hi-IN" w:bidi="hi-IN"/>
              </w:rPr>
              <w:t xml:space="preserve">on </w:t>
            </w:r>
            <w:r w:rsidR="00984C4F">
              <w:rPr>
                <w:rFonts w:ascii="Arial" w:eastAsia="SimSun" w:hAnsi="Arial" w:cs="Arial"/>
                <w:color w:val="000000"/>
                <w:kern w:val="1"/>
                <w:sz w:val="20"/>
                <w:szCs w:val="20"/>
                <w:lang w:eastAsia="hi-IN" w:bidi="hi-IN"/>
              </w:rPr>
              <w:t>1</w:t>
            </w:r>
            <w:r w:rsidR="00335360">
              <w:rPr>
                <w:rFonts w:ascii="Arial" w:eastAsia="SimSun" w:hAnsi="Arial" w:cs="Arial"/>
                <w:color w:val="000000"/>
                <w:kern w:val="1"/>
                <w:sz w:val="20"/>
                <w:szCs w:val="20"/>
                <w:lang w:eastAsia="hi-IN" w:bidi="hi-IN"/>
              </w:rPr>
              <w:t>5</w:t>
            </w:r>
            <w:r w:rsidR="00984C4F">
              <w:rPr>
                <w:rFonts w:ascii="Arial" w:eastAsia="SimSun" w:hAnsi="Arial" w:cs="Arial"/>
                <w:color w:val="000000"/>
                <w:kern w:val="1"/>
                <w:sz w:val="20"/>
                <w:szCs w:val="20"/>
                <w:lang w:eastAsia="hi-IN" w:bidi="hi-IN"/>
              </w:rPr>
              <w:t xml:space="preserve"> May</w:t>
            </w:r>
            <w:r w:rsidR="007E74F6">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4</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Returnable documents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9C04CE" w:rsidTr="009C04CE">
        <w:tc>
          <w:tcPr>
            <w:tcW w:w="563" w:type="dxa"/>
            <w:tcBorders>
              <w:top w:val="double" w:sz="1" w:space="0" w:color="000000"/>
              <w:left w:val="double" w:sz="1" w:space="0" w:color="000000"/>
              <w:bottom w:val="double" w:sz="1" w:space="0" w:color="000000"/>
            </w:tcBorders>
            <w:shd w:val="clear" w:color="auto" w:fill="auto"/>
          </w:tcPr>
          <w:p w:rsidR="009C04CE" w:rsidRPr="009C04CE" w:rsidRDefault="009C04CE" w:rsidP="009C04CE">
            <w:pPr>
              <w:suppressAutoHyphens w:val="0"/>
              <w:spacing w:after="119"/>
              <w:rPr>
                <w:rFonts w:ascii="Arial" w:eastAsia="SimSun" w:hAnsi="Arial" w:cs="Arial"/>
                <w:color w:val="000000"/>
                <w:kern w:val="1"/>
                <w:sz w:val="20"/>
                <w:szCs w:val="20"/>
                <w:lang w:eastAsia="hi-IN" w:bidi="hi-IN"/>
              </w:rPr>
            </w:pPr>
          </w:p>
          <w:p w:rsidR="009C04CE" w:rsidRDefault="009C04CE" w:rsidP="009C04CE">
            <w:pPr>
              <w:suppressAutoHyphens w:val="0"/>
              <w:spacing w:after="119"/>
              <w:rPr>
                <w:rFonts w:ascii="Arial" w:eastAsia="SimSun" w:hAnsi="Arial" w:cs="Arial"/>
                <w:color w:val="000000"/>
                <w:kern w:val="1"/>
                <w:sz w:val="20"/>
                <w:szCs w:val="20"/>
                <w:lang w:eastAsia="hi-IN" w:bidi="hi-IN"/>
              </w:rPr>
            </w:pPr>
            <w:r w:rsidRPr="009C04CE">
              <w:rPr>
                <w:rFonts w:ascii="Arial" w:eastAsia="SimSun" w:hAnsi="Arial" w:cs="Arial"/>
                <w:color w:val="000000"/>
                <w:kern w:val="1"/>
                <w:sz w:val="20"/>
                <w:szCs w:val="20"/>
                <w:lang w:eastAsia="hi-IN" w:bidi="hi-IN"/>
              </w:rPr>
              <w:t>5</w:t>
            </w:r>
          </w:p>
        </w:tc>
        <w:tc>
          <w:tcPr>
            <w:tcW w:w="3251" w:type="dxa"/>
            <w:tcBorders>
              <w:top w:val="double" w:sz="1" w:space="0" w:color="000000"/>
              <w:left w:val="double" w:sz="1" w:space="0" w:color="000000"/>
              <w:bottom w:val="double" w:sz="1" w:space="0" w:color="000000"/>
            </w:tcBorders>
            <w:shd w:val="clear" w:color="auto" w:fill="auto"/>
          </w:tcPr>
          <w:p w:rsidR="009C04CE" w:rsidRDefault="009C04CE" w:rsidP="009C04CE">
            <w:pPr>
              <w:snapToGrid w:val="0"/>
              <w:jc w:val="both"/>
              <w:rPr>
                <w:rFonts w:ascii="Arial" w:eastAsia="SimSun" w:hAnsi="Arial" w:cs="Arial"/>
                <w:color w:val="000000"/>
                <w:kern w:val="1"/>
                <w:sz w:val="20"/>
                <w:szCs w:val="20"/>
                <w:lang w:eastAsia="hi-IN" w:bidi="hi-IN"/>
              </w:rPr>
            </w:pPr>
          </w:p>
          <w:p w:rsidR="009C04CE" w:rsidRPr="009C04CE" w:rsidRDefault="009C04CE" w:rsidP="009C04CE">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Form of bid completed</w:t>
            </w:r>
          </w:p>
        </w:tc>
        <w:tc>
          <w:tcPr>
            <w:tcW w:w="1659" w:type="dxa"/>
            <w:tcBorders>
              <w:top w:val="double" w:sz="1" w:space="0" w:color="000000"/>
              <w:left w:val="double" w:sz="1" w:space="0" w:color="000000"/>
              <w:bottom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Valid Tax Clearance Certificate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7</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Original valid B-BBEE Status Level Verification Certificates or certified copies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8</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Preferential Points </w:t>
            </w:r>
            <w:proofErr w:type="gramStart"/>
            <w:r>
              <w:rPr>
                <w:rFonts w:ascii="Arial" w:eastAsia="SimSun" w:hAnsi="Arial" w:cs="Arial"/>
                <w:color w:val="000000"/>
                <w:kern w:val="1"/>
                <w:sz w:val="20"/>
                <w:szCs w:val="20"/>
                <w:lang w:eastAsia="hi-IN" w:bidi="hi-IN"/>
              </w:rPr>
              <w:t xml:space="preserve">Claimed </w:t>
            </w:r>
            <w:r w:rsidR="009C04CE">
              <w:rPr>
                <w:rFonts w:ascii="Arial" w:eastAsia="SimSun" w:hAnsi="Arial" w:cs="Arial"/>
                <w:color w:val="000000"/>
                <w:kern w:val="1"/>
                <w:sz w:val="20"/>
                <w:szCs w:val="20"/>
                <w:lang w:eastAsia="hi-IN" w:bidi="hi-IN"/>
              </w:rPr>
              <w:t xml:space="preserve"> MBD</w:t>
            </w:r>
            <w:proofErr w:type="gramEnd"/>
            <w:r w:rsidR="009C04CE">
              <w:rPr>
                <w:rFonts w:ascii="Arial" w:eastAsia="SimSun" w:hAnsi="Arial" w:cs="Arial"/>
                <w:color w:val="000000"/>
                <w:kern w:val="1"/>
                <w:sz w:val="20"/>
                <w:szCs w:val="20"/>
                <w:lang w:eastAsia="hi-IN" w:bidi="hi-IN"/>
              </w:rPr>
              <w:t xml:space="preserve"> 6.1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9</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Pre-Qualifications completed </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10</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9C04CE" w:rsidRDefault="009C04CE">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 Purchase of Goods/Works – MBD 7.1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11</w:t>
            </w:r>
          </w:p>
        </w:tc>
        <w:tc>
          <w:tcPr>
            <w:tcW w:w="3251" w:type="dxa"/>
            <w:tcBorders>
              <w:top w:val="double" w:sz="1" w:space="0" w:color="000000"/>
              <w:left w:val="double" w:sz="1" w:space="0" w:color="000000"/>
              <w:bottom w:val="double" w:sz="1" w:space="0" w:color="000000"/>
            </w:tcBorders>
            <w:shd w:val="clear" w:color="auto" w:fill="auto"/>
          </w:tcPr>
          <w:p w:rsidR="009C04CE"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 </w:t>
            </w: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Municipal Rates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rPr>
          <w:trHeight w:val="548"/>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12</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proofErr w:type="gramStart"/>
            <w:r>
              <w:rPr>
                <w:rFonts w:ascii="Arial" w:eastAsia="SimSun" w:hAnsi="Arial" w:cs="Arial"/>
                <w:color w:val="000000"/>
                <w:kern w:val="1"/>
                <w:sz w:val="20"/>
                <w:szCs w:val="20"/>
                <w:lang w:eastAsia="hi-IN" w:bidi="hi-IN"/>
              </w:rPr>
              <w:t>Particulars of</w:t>
            </w:r>
            <w:proofErr w:type="gramEnd"/>
            <w:r>
              <w:rPr>
                <w:rFonts w:ascii="Arial" w:eastAsia="SimSun" w:hAnsi="Arial" w:cs="Arial"/>
                <w:color w:val="000000"/>
                <w:kern w:val="1"/>
                <w:sz w:val="20"/>
                <w:szCs w:val="20"/>
                <w:lang w:eastAsia="hi-IN" w:bidi="hi-IN"/>
              </w:rPr>
              <w:t xml:space="preserve"> Bidders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rPr>
                <w:rFonts w:ascii="Arial" w:hAnsi="Arial" w:cs="Arial"/>
                <w:color w:val="000000"/>
                <w:sz w:val="20"/>
                <w:szCs w:val="20"/>
                <w:lang w:val="en-ZA"/>
              </w:rPr>
            </w:pPr>
          </w:p>
          <w:p w:rsidR="004D3824" w:rsidRDefault="004D3824">
            <w:pPr>
              <w:suppressAutoHyphens w:val="0"/>
              <w:spacing w:before="280" w:after="119"/>
              <w:rPr>
                <w:rFonts w:ascii="Arial" w:hAnsi="Arial" w:cs="Arial"/>
                <w:color w:val="000000"/>
                <w:sz w:val="20"/>
                <w:szCs w:val="20"/>
                <w:lang w:val="en-ZA"/>
              </w:rPr>
            </w:pPr>
          </w:p>
        </w:tc>
      </w:tr>
      <w:tr w:rsidR="004D3824">
        <w:trPr>
          <w:trHeight w:val="504"/>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Bid Declaration of interest Completed</w:t>
            </w:r>
          </w:p>
          <w:p w:rsidR="002C2EF4" w:rsidRDefault="002C2EF4">
            <w:pPr>
              <w:snapToGrid w:val="0"/>
              <w:jc w:val="both"/>
              <w:rPr>
                <w:rFonts w:ascii="Arial" w:eastAsia="SimSun" w:hAnsi="Arial" w:cs="Arial"/>
                <w:color w:val="000000"/>
                <w:kern w:val="1"/>
                <w:sz w:val="20"/>
                <w:szCs w:val="20"/>
                <w:lang w:eastAsia="hi-IN" w:bidi="hi-IN"/>
              </w:rPr>
            </w:pPr>
          </w:p>
          <w:p w:rsidR="002C2EF4" w:rsidRDefault="002C2EF4">
            <w:pPr>
              <w:snapToGrid w:val="0"/>
              <w:jc w:val="both"/>
              <w:rPr>
                <w:rFonts w:ascii="Arial" w:hAnsi="Arial" w:cs="Arial"/>
                <w:color w:val="000000"/>
                <w:sz w:val="20"/>
                <w:szCs w:val="20"/>
                <w:lang w:val="en-ZA"/>
              </w:rPr>
            </w:pP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14</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MBD Form 7.2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15</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Declaration of Bidders Past SCM Practice MBD Form 8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Certificate of Independent Bid </w:t>
            </w:r>
            <w:proofErr w:type="gramStart"/>
            <w:r>
              <w:rPr>
                <w:rFonts w:ascii="Arial" w:eastAsia="SimSun" w:hAnsi="Arial" w:cs="Arial"/>
                <w:color w:val="000000"/>
                <w:kern w:val="1"/>
                <w:sz w:val="20"/>
                <w:szCs w:val="20"/>
                <w:lang w:eastAsia="hi-IN" w:bidi="hi-IN"/>
              </w:rPr>
              <w:t>Determination  MBD</w:t>
            </w:r>
            <w:proofErr w:type="gramEnd"/>
            <w:r>
              <w:rPr>
                <w:rFonts w:ascii="Arial" w:eastAsia="SimSun" w:hAnsi="Arial" w:cs="Arial"/>
                <w:color w:val="000000"/>
                <w:kern w:val="1"/>
                <w:sz w:val="20"/>
                <w:szCs w:val="20"/>
                <w:lang w:eastAsia="hi-IN" w:bidi="hi-IN"/>
              </w:rPr>
              <w:t xml:space="preserve"> Form 9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rPr>
          <w:trHeight w:val="345"/>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fr-FR"/>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fr-FR"/>
              </w:rPr>
              <w:t>17</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984C4F">
            <w:pPr>
              <w:jc w:val="both"/>
              <w:rPr>
                <w:rFonts w:ascii="Arial" w:hAnsi="Arial" w:cs="Arial"/>
                <w:color w:val="000000"/>
                <w:sz w:val="20"/>
                <w:szCs w:val="20"/>
                <w:lang w:val="fr-FR"/>
              </w:rPr>
            </w:pPr>
            <w:r>
              <w:rPr>
                <w:rFonts w:ascii="Arial" w:eastAsia="SimSun" w:hAnsi="Arial" w:cs="Arial"/>
                <w:color w:val="000000"/>
                <w:kern w:val="1"/>
                <w:sz w:val="20"/>
                <w:szCs w:val="20"/>
                <w:lang w:eastAsia="hi-IN" w:bidi="hi-IN"/>
              </w:rPr>
              <w:t>Pricing Schedule</w:t>
            </w:r>
            <w:r w:rsidR="00335360">
              <w:rPr>
                <w:rFonts w:ascii="Arial" w:eastAsia="SimSun" w:hAnsi="Arial" w:cs="Arial"/>
                <w:color w:val="000000"/>
                <w:kern w:val="1"/>
                <w:sz w:val="20"/>
                <w:szCs w:val="20"/>
                <w:lang w:eastAsia="hi-IN" w:bidi="hi-IN"/>
              </w:rPr>
              <w:t>/Quotation submitted</w:t>
            </w:r>
            <w:bookmarkStart w:id="18" w:name="_GoBack"/>
            <w:bookmarkEnd w:id="18"/>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fr-FR"/>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fr-FR"/>
              </w:rPr>
            </w:pPr>
          </w:p>
        </w:tc>
      </w:tr>
    </w:tbl>
    <w:p w:rsidR="004D3824" w:rsidRDefault="004D3824"/>
    <w:sectPr w:rsidR="004D3824">
      <w:footerReference w:type="default" r:id="rId19"/>
      <w:pgSz w:w="11906" w:h="16838"/>
      <w:pgMar w:top="284" w:right="1080" w:bottom="765" w:left="136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D5" w:rsidRDefault="00E17AD5">
      <w:r>
        <w:separator/>
      </w:r>
    </w:p>
  </w:endnote>
  <w:endnote w:type="continuationSeparator" w:id="0">
    <w:p w:rsidR="00E17AD5" w:rsidRDefault="00E1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D5" w:rsidRDefault="00E17AD5">
    <w:pPr>
      <w:pStyle w:val="Footer"/>
    </w:pPr>
    <w:r>
      <w:rPr>
        <w:noProof/>
        <w:lang w:eastAsia="en-Z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1280" cy="170815"/>
              <wp:effectExtent l="2540" t="6350" r="1905"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AD5" w:rsidRDefault="00E17AD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6.4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" stroked="f">
              <v:fill opacity="0"/>
              <v:textbox inset="0,0,0,0">
                <w:txbxContent>
                  <w:p w:rsidR="00E17AD5" w:rsidRDefault="00E17AD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r>
      <w:t xml:space="preserve">INITIAL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D5" w:rsidRDefault="00E17AD5">
    <w:pPr>
      <w:pStyle w:val="Footer"/>
      <w:jc w:val="center"/>
    </w:pPr>
    <w:r>
      <w:fldChar w:fldCharType="begin"/>
    </w:r>
    <w:r>
      <w:instrText xml:space="preserve"> PAGE </w:instrText>
    </w:r>
    <w:r>
      <w:fldChar w:fldCharType="separate"/>
    </w:r>
    <w:r>
      <w:rPr>
        <w:noProof/>
      </w:rPr>
      <w:t>69</w:t>
    </w:r>
    <w:r>
      <w:fldChar w:fldCharType="end"/>
    </w:r>
  </w:p>
  <w:p w:rsidR="00E17AD5" w:rsidRDefault="00E17AD5">
    <w:pPr>
      <w:pStyle w:val="Footer"/>
    </w:pPr>
    <w:r>
      <w:t>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D5" w:rsidRDefault="00E17AD5">
      <w:r>
        <w:separator/>
      </w:r>
    </w:p>
  </w:footnote>
  <w:footnote w:type="continuationSeparator" w:id="0">
    <w:p w:rsidR="00E17AD5" w:rsidRDefault="00E17AD5">
      <w:r>
        <w:continuationSeparator/>
      </w:r>
    </w:p>
  </w:footnote>
  <w:footnote w:id="1">
    <w:p w:rsidR="00E17AD5" w:rsidRDefault="00E17AD5">
      <w:pPr>
        <w:pStyle w:val="FootnoteText"/>
        <w:pageBreakBefore/>
      </w:pPr>
      <w:r>
        <w:rPr>
          <w:rStyle w:val="FootnoteCharacters"/>
          <w:rFonts w:ascii="Arial" w:hAnsi="Arial"/>
        </w:rPr>
        <w:t></w:t>
      </w:r>
    </w:p>
  </w:footnote>
  <w:footnote w:id="2">
    <w:p w:rsidR="00E17AD5" w:rsidRDefault="00E17AD5">
      <w:pPr>
        <w:pStyle w:val="FootnoteText"/>
        <w:rPr>
          <w:rFonts w:ascii="Arial Narrow" w:hAnsi="Arial Narrow" w:cs="Arial Narrow"/>
        </w:rPr>
      </w:pPr>
      <w:r>
        <w:rPr>
          <w:rStyle w:val="FootnoteCharacters"/>
          <w:rFonts w:ascii="Arial" w:hAnsi="Arial"/>
        </w:rPr>
        <w:t></w:t>
      </w:r>
      <w:r>
        <w:rPr>
          <w:rFonts w:ascii="Arial Narrow" w:hAnsi="Arial Narrow" w:cs="Arial Narrow"/>
        </w:rPr>
        <w:tab/>
        <w:t xml:space="preserve"> MSCM Regulations: “in the service of the state” means to be –</w:t>
      </w:r>
    </w:p>
    <w:p w:rsidR="00E17AD5" w:rsidRDefault="00E17AD5"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w:t>
      </w:r>
    </w:p>
    <w:p w:rsidR="00E17AD5" w:rsidRDefault="00E17AD5"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municipal council;</w:t>
      </w:r>
    </w:p>
    <w:p w:rsidR="00E17AD5" w:rsidRDefault="00E17AD5"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provincial legislature; or</w:t>
      </w:r>
    </w:p>
    <w:p w:rsidR="00E17AD5" w:rsidRDefault="00E17AD5"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the national Assembly or the national Council of provinces;</w:t>
      </w:r>
    </w:p>
    <w:p w:rsidR="00E17AD5" w:rsidRDefault="00E17AD5">
      <w:pPr>
        <w:pStyle w:val="FootnoteText"/>
        <w:ind w:left="567"/>
        <w:rPr>
          <w:rFonts w:ascii="Arial Narrow" w:hAnsi="Arial Narrow" w:cs="Arial Narrow"/>
        </w:rPr>
      </w:pPr>
    </w:p>
    <w:p w:rsidR="00E17AD5" w:rsidRDefault="00E17AD5"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board of directors of any municipal entity;</w:t>
      </w:r>
    </w:p>
    <w:p w:rsidR="00E17AD5" w:rsidRDefault="00E17AD5"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official of any municipality or municipal entity;</w:t>
      </w:r>
    </w:p>
    <w:p w:rsidR="00E17AD5" w:rsidRDefault="00E17AD5"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employee of any national or provincial department, national or provincial public entity or constitutional institution within the meaning of the Public Finance Management Act, 1999 (Act No.1 of 1999);</w:t>
      </w:r>
    </w:p>
    <w:p w:rsidR="00E17AD5" w:rsidRDefault="00E17AD5"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accounting authority of any national or provincial public entity; or</w:t>
      </w:r>
    </w:p>
    <w:p w:rsidR="00E17AD5" w:rsidRDefault="00E17AD5" w:rsidP="0057635E">
      <w:pPr>
        <w:pStyle w:val="FootnoteText"/>
        <w:numPr>
          <w:ilvl w:val="0"/>
          <w:numId w:val="14"/>
        </w:numPr>
        <w:tabs>
          <w:tab w:val="left" w:pos="907"/>
        </w:tabs>
        <w:suppressAutoHyphens w:val="0"/>
      </w:pPr>
      <w:r>
        <w:rPr>
          <w:rFonts w:ascii="Arial Narrow" w:hAnsi="Arial Narrow" w:cs="Arial Narrow"/>
        </w:rPr>
        <w:tab/>
        <w:t>an employee of Parliament or a provincial legislature.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210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none"/>
      <w:pStyle w:val="Heading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2"/>
      <w:numFmt w:val="decimal"/>
      <w:lvlText w:val="2.%1."/>
      <w:lvlJc w:val="left"/>
      <w:pPr>
        <w:tabs>
          <w:tab w:val="num" w:pos="907"/>
        </w:tabs>
        <w:ind w:left="0" w:firstLine="0"/>
      </w:pPr>
      <w:rPr>
        <w:rFonts w:ascii="Arial" w:hAnsi="Arial" w:cs="Arial"/>
        <w:b w:val="0"/>
        <w:i w:val="0"/>
        <w:sz w:val="20"/>
      </w:rPr>
    </w:lvl>
    <w:lvl w:ilvl="1">
      <w:start w:val="3"/>
      <w:numFmt w:val="decimal"/>
      <w:lvlText w:val="%2."/>
      <w:lvlJc w:val="left"/>
      <w:pPr>
        <w:tabs>
          <w:tab w:val="num" w:pos="907"/>
        </w:tabs>
        <w:ind w:left="0" w:firstLine="0"/>
      </w:pPr>
      <w:rPr>
        <w:rFonts w:ascii="Arial" w:hAnsi="Arial" w:cs="Arial"/>
        <w:b/>
        <w:i w:val="0"/>
        <w:sz w:val="22"/>
      </w:rPr>
    </w:lvl>
    <w:lvl w:ilvl="2">
      <w:start w:val="1"/>
      <w:numFmt w:val="decimal"/>
      <w:lvlText w:val="3.%3."/>
      <w:lvlJc w:val="left"/>
      <w:pPr>
        <w:tabs>
          <w:tab w:val="num" w:pos="907"/>
        </w:tabs>
        <w:ind w:left="0" w:firstLine="0"/>
      </w:pPr>
      <w:rPr>
        <w:rFonts w:ascii="Arial" w:hAnsi="Arial" w:cs="Arial"/>
        <w:b w:val="0"/>
        <w:i w:val="0"/>
        <w:sz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7"/>
    <w:multiLevelType w:val="multilevel"/>
    <w:tmpl w:val="00000007"/>
    <w:name w:val="WW8Num7"/>
    <w:lvl w:ilvl="0">
      <w:start w:val="1"/>
      <w:numFmt w:val="decimal"/>
      <w:lvlText w:val="%1."/>
      <w:lvlJc w:val="left"/>
      <w:pPr>
        <w:tabs>
          <w:tab w:val="num" w:pos="907"/>
        </w:tabs>
        <w:ind w:left="0" w:firstLine="0"/>
      </w:pPr>
    </w:lvl>
    <w:lvl w:ilvl="1">
      <w:start w:val="1"/>
      <w:numFmt w:val="decimal"/>
      <w:lvlText w:val="3.%2"/>
      <w:lvlJc w:val="left"/>
      <w:pPr>
        <w:tabs>
          <w:tab w:val="num" w:pos="907"/>
        </w:tabs>
        <w:ind w:left="0" w:firstLine="0"/>
      </w:pPr>
      <w:rPr>
        <w:rFonts w:ascii="Arial" w:hAnsi="Arial" w:cs="Arial"/>
        <w:b/>
        <w:i w:val="0"/>
        <w:sz w:val="22"/>
      </w:rPr>
    </w:lvl>
    <w:lvl w:ilvl="2">
      <w:start w:val="1"/>
      <w:numFmt w:val="decimal"/>
      <w:lvlText w:val="3.6.%3"/>
      <w:lvlJc w:val="left"/>
      <w:pPr>
        <w:tabs>
          <w:tab w:val="num" w:pos="907"/>
        </w:tabs>
        <w:ind w:left="0" w:firstLine="0"/>
      </w:pPr>
      <w:rPr>
        <w:rFonts w:ascii="Arial" w:hAnsi="Arial" w:cs="Arial"/>
        <w:b/>
        <w:i w:val="0"/>
        <w:sz w:val="22"/>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15:restartNumberingAfterBreak="0">
    <w:nsid w:val="00000008"/>
    <w:multiLevelType w:val="multilevel"/>
    <w:tmpl w:val="00000008"/>
    <w:name w:val="WW8Num8"/>
    <w:lvl w:ilvl="0">
      <w:start w:val="6"/>
      <w:numFmt w:val="decimal"/>
      <w:lvlText w:val="%1."/>
      <w:lvlJc w:val="left"/>
      <w:pPr>
        <w:tabs>
          <w:tab w:val="num" w:pos="680"/>
        </w:tabs>
        <w:ind w:left="0" w:firstLine="0"/>
      </w:pPr>
      <w:rPr>
        <w:rFonts w:ascii="Arial" w:hAnsi="Arial" w:cs="Arial"/>
        <w:b w:val="0"/>
        <w:i w:val="0"/>
        <w:sz w:val="22"/>
      </w:rPr>
    </w:lvl>
    <w:lvl w:ilvl="1">
      <w:start w:val="1"/>
      <w:numFmt w:val="decimal"/>
      <w:lvlText w:val="6.%2."/>
      <w:lvlJc w:val="left"/>
      <w:pPr>
        <w:tabs>
          <w:tab w:val="num" w:pos="680"/>
        </w:tabs>
        <w:ind w:left="0" w:firstLine="0"/>
      </w:pPr>
      <w:rPr>
        <w:rFonts w:ascii="Arial" w:hAnsi="Arial" w:cs="Arial"/>
        <w:b/>
        <w:i w:val="0"/>
        <w:sz w:val="22"/>
      </w:rPr>
    </w:lvl>
    <w:lvl w:ilvl="2">
      <w:start w:val="7"/>
      <w:numFmt w:val="decimal"/>
      <w:lvlText w:val="%3."/>
      <w:lvlJc w:val="left"/>
      <w:pPr>
        <w:tabs>
          <w:tab w:val="num" w:pos="680"/>
        </w:tabs>
        <w:ind w:left="0" w:firstLine="0"/>
      </w:pPr>
      <w:rPr>
        <w:rFonts w:ascii="Arial" w:hAnsi="Arial" w:cs="Arial"/>
        <w:b w:val="0"/>
        <w:i w:val="0"/>
        <w:sz w:val="22"/>
      </w:rPr>
    </w:lvl>
    <w:lvl w:ilvl="3">
      <w:start w:val="1"/>
      <w:numFmt w:val="decimal"/>
      <w:lvlText w:val="7.%4."/>
      <w:lvlJc w:val="left"/>
      <w:pPr>
        <w:tabs>
          <w:tab w:val="num" w:pos="680"/>
        </w:tabs>
        <w:ind w:left="0" w:firstLine="0"/>
      </w:pPr>
      <w:rPr>
        <w:rFonts w:ascii="Arial" w:hAnsi="Arial" w:cs="Arial"/>
        <w:b/>
        <w:i w:val="0"/>
        <w:sz w:val="22"/>
      </w:rPr>
    </w:lvl>
    <w:lvl w:ilvl="4">
      <w:start w:val="1"/>
      <w:numFmt w:val="lowerLetter"/>
      <w:lvlText w:val="(%5)"/>
      <w:lvlJc w:val="left"/>
      <w:pPr>
        <w:tabs>
          <w:tab w:val="num" w:pos="1361"/>
        </w:tabs>
        <w:ind w:left="0" w:firstLine="0"/>
      </w:pPr>
      <w:rPr>
        <w:rFonts w:ascii="Arial" w:hAnsi="Arial" w:cs="Arial"/>
        <w:b/>
        <w:i w:val="0"/>
        <w:sz w:val="22"/>
      </w:rPr>
    </w:lvl>
    <w:lvl w:ilvl="5">
      <w:start w:val="4"/>
      <w:numFmt w:val="decimal"/>
      <w:lvlText w:val="7.%6."/>
      <w:lvlJc w:val="left"/>
      <w:pPr>
        <w:tabs>
          <w:tab w:val="num" w:pos="680"/>
        </w:tabs>
        <w:ind w:left="0" w:firstLine="0"/>
      </w:pPr>
      <w:rPr>
        <w:rFonts w:ascii="Arial" w:hAnsi="Arial" w:cs="Arial"/>
        <w:b/>
        <w:i w:val="0"/>
        <w:sz w:val="22"/>
      </w:rPr>
    </w:lvl>
    <w:lvl w:ilvl="6">
      <w:start w:val="8"/>
      <w:numFmt w:val="decimal"/>
      <w:lvlText w:val="%7."/>
      <w:lvlJc w:val="left"/>
      <w:pPr>
        <w:tabs>
          <w:tab w:val="num" w:pos="680"/>
        </w:tabs>
        <w:ind w:left="0" w:firstLine="0"/>
      </w:pPr>
      <w:rPr>
        <w:rFonts w:ascii="Arial" w:hAnsi="Arial" w:cs="Arial"/>
        <w:b w:val="0"/>
        <w:i w:val="0"/>
        <w:sz w:val="22"/>
      </w:rPr>
    </w:lvl>
    <w:lvl w:ilvl="7">
      <w:start w:val="1"/>
      <w:numFmt w:val="decimal"/>
      <w:lvlText w:val="8.%8."/>
      <w:lvlJc w:val="left"/>
      <w:pPr>
        <w:tabs>
          <w:tab w:val="num" w:pos="680"/>
        </w:tabs>
        <w:ind w:left="0" w:firstLine="0"/>
      </w:pPr>
      <w:rPr>
        <w:rFonts w:ascii="Arial" w:hAnsi="Arial" w:cs="Arial"/>
        <w:b/>
        <w:i w:val="0"/>
        <w:sz w:val="22"/>
      </w:rPr>
    </w:lvl>
    <w:lvl w:ilvl="8">
      <w:start w:val="9"/>
      <w:numFmt w:val="decimal"/>
      <w:lvlText w:val="%9."/>
      <w:lvlJc w:val="left"/>
      <w:pPr>
        <w:tabs>
          <w:tab w:val="num" w:pos="680"/>
        </w:tabs>
        <w:ind w:left="0" w:firstLine="0"/>
      </w:pPr>
      <w:rPr>
        <w:rFonts w:ascii="Arial" w:hAnsi="Arial" w:cs="Arial"/>
        <w:b w:val="0"/>
        <w:i w:val="0"/>
        <w:sz w:val="22"/>
      </w:rPr>
    </w:lvl>
  </w:abstractNum>
  <w:abstractNum w:abstractNumId="9" w15:restartNumberingAfterBreak="0">
    <w:nsid w:val="00000009"/>
    <w:multiLevelType w:val="singleLevel"/>
    <w:tmpl w:val="00000009"/>
    <w:name w:val="WW8Num9"/>
    <w:lvl w:ilvl="0">
      <w:start w:val="7"/>
      <w:numFmt w:val="decimal"/>
      <w:lvlText w:val="2.%1  "/>
      <w:lvlJc w:val="left"/>
      <w:pPr>
        <w:tabs>
          <w:tab w:val="num" w:pos="907"/>
        </w:tabs>
        <w:ind w:left="0" w:firstLine="0"/>
      </w:pPr>
    </w:lvl>
  </w:abstractNum>
  <w:abstractNum w:abstractNumId="10" w15:restartNumberingAfterBreak="0">
    <w:nsid w:val="0000000A"/>
    <w:multiLevelType w:val="multilevel"/>
    <w:tmpl w:val="0000000A"/>
    <w:name w:val="WW8Num10"/>
    <w:lvl w:ilvl="0">
      <w:start w:val="1"/>
      <w:numFmt w:val="decimal"/>
      <w:lvlText w:val="9.%1."/>
      <w:lvlJc w:val="left"/>
      <w:pPr>
        <w:tabs>
          <w:tab w:val="num" w:pos="680"/>
        </w:tabs>
        <w:ind w:left="0" w:firstLine="0"/>
      </w:pPr>
      <w:rPr>
        <w:rFonts w:ascii="Arial" w:hAnsi="Arial" w:cs="Arial"/>
        <w:b w:val="0"/>
        <w:i w:val="0"/>
        <w:sz w:val="22"/>
      </w:rPr>
    </w:lvl>
    <w:lvl w:ilvl="1">
      <w:start w:val="10"/>
      <w:numFmt w:val="decimal"/>
      <w:lvlText w:val="%2."/>
      <w:lvlJc w:val="left"/>
      <w:pPr>
        <w:tabs>
          <w:tab w:val="num" w:pos="680"/>
        </w:tabs>
        <w:ind w:left="0" w:firstLine="0"/>
      </w:pPr>
      <w:rPr>
        <w:rFonts w:ascii="Arial" w:hAnsi="Arial" w:cs="Arial"/>
        <w:b/>
        <w:i w:val="0"/>
        <w:sz w:val="22"/>
      </w:rPr>
    </w:lvl>
    <w:lvl w:ilvl="2">
      <w:start w:val="1"/>
      <w:numFmt w:val="decimal"/>
      <w:lvlText w:val="10.%3."/>
      <w:lvlJc w:val="left"/>
      <w:pPr>
        <w:tabs>
          <w:tab w:val="num" w:pos="680"/>
        </w:tabs>
        <w:ind w:left="0" w:firstLine="0"/>
      </w:pPr>
      <w:rPr>
        <w:rFonts w:ascii="Arial" w:hAnsi="Arial" w:cs="Arial"/>
        <w:b w:val="0"/>
        <w:i w:val="0"/>
        <w:sz w:val="22"/>
      </w:rPr>
    </w:lvl>
    <w:lvl w:ilvl="3">
      <w:start w:val="11"/>
      <w:numFmt w:val="decimal"/>
      <w:lvlText w:val="%4."/>
      <w:lvlJc w:val="left"/>
      <w:pPr>
        <w:tabs>
          <w:tab w:val="num" w:pos="680"/>
        </w:tabs>
        <w:ind w:left="0" w:firstLine="0"/>
      </w:pPr>
      <w:rPr>
        <w:rFonts w:ascii="Arial" w:hAnsi="Arial" w:cs="Arial"/>
        <w:b/>
        <w:i w:val="0"/>
        <w:sz w:val="22"/>
      </w:rPr>
    </w:lvl>
    <w:lvl w:ilvl="4">
      <w:start w:val="1"/>
      <w:numFmt w:val="decimal"/>
      <w:lvlText w:val="11.%5."/>
      <w:lvlJc w:val="left"/>
      <w:pPr>
        <w:tabs>
          <w:tab w:val="num" w:pos="680"/>
        </w:tabs>
        <w:ind w:left="0" w:firstLine="0"/>
      </w:pPr>
      <w:rPr>
        <w:rFonts w:ascii="Arial" w:hAnsi="Arial" w:cs="Arial"/>
        <w:b w:val="0"/>
        <w:i w:val="0"/>
        <w:sz w:val="22"/>
      </w:rPr>
    </w:lvl>
    <w:lvl w:ilvl="5">
      <w:start w:val="12"/>
      <w:numFmt w:val="decimal"/>
      <w:lvlText w:val="%6."/>
      <w:lvlJc w:val="left"/>
      <w:pPr>
        <w:tabs>
          <w:tab w:val="num" w:pos="680"/>
        </w:tabs>
        <w:ind w:left="0" w:firstLine="0"/>
      </w:pPr>
      <w:rPr>
        <w:rFonts w:ascii="Arial" w:hAnsi="Arial" w:cs="Arial"/>
        <w:b/>
        <w:i w:val="0"/>
        <w:sz w:val="22"/>
      </w:rPr>
    </w:lvl>
    <w:lvl w:ilvl="6">
      <w:start w:val="1"/>
      <w:numFmt w:val="decimal"/>
      <w:lvlText w:val="12.%7."/>
      <w:lvlJc w:val="left"/>
      <w:pPr>
        <w:tabs>
          <w:tab w:val="num" w:pos="680"/>
        </w:tabs>
        <w:ind w:left="0" w:firstLine="0"/>
      </w:pPr>
      <w:rPr>
        <w:rFonts w:ascii="Arial" w:hAnsi="Arial" w:cs="Arial"/>
        <w:b w:val="0"/>
        <w:i w:val="0"/>
        <w:sz w:val="22"/>
      </w:rPr>
    </w:lvl>
    <w:lvl w:ilvl="7">
      <w:start w:val="13"/>
      <w:numFmt w:val="decimal"/>
      <w:lvlText w:val="%8."/>
      <w:lvlJc w:val="left"/>
      <w:pPr>
        <w:tabs>
          <w:tab w:val="num" w:pos="680"/>
        </w:tabs>
        <w:ind w:left="0" w:firstLine="0"/>
      </w:pPr>
      <w:rPr>
        <w:rFonts w:ascii="Arial" w:hAnsi="Arial" w:cs="Arial"/>
        <w:b/>
        <w:i w:val="0"/>
        <w:sz w:val="22"/>
      </w:rPr>
    </w:lvl>
    <w:lvl w:ilvl="8">
      <w:start w:val="1"/>
      <w:numFmt w:val="decimal"/>
      <w:lvlText w:val="13.%9."/>
      <w:lvlJc w:val="left"/>
      <w:pPr>
        <w:tabs>
          <w:tab w:val="num" w:pos="680"/>
        </w:tabs>
        <w:ind w:left="0" w:firstLine="0"/>
      </w:pPr>
      <w:rPr>
        <w:rFonts w:ascii="Arial" w:hAnsi="Arial" w:cs="Arial"/>
        <w:b w:val="0"/>
        <w:i w:val="0"/>
        <w:sz w:val="22"/>
      </w:rPr>
    </w:lvl>
  </w:abstractNum>
  <w:abstractNum w:abstractNumId="11" w15:restartNumberingAfterBreak="0">
    <w:nsid w:val="0000000B"/>
    <w:multiLevelType w:val="multilevel"/>
    <w:tmpl w:val="0000000B"/>
    <w:name w:val="WW8Num11"/>
    <w:lvl w:ilvl="0">
      <w:start w:val="1"/>
      <w:numFmt w:val="decimal"/>
      <w:lvlText w:val="%1."/>
      <w:lvlJc w:val="left"/>
      <w:pPr>
        <w:tabs>
          <w:tab w:val="num" w:pos="1361"/>
        </w:tabs>
        <w:ind w:left="0" w:firstLine="0"/>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21"/>
      <w:numFmt w:val="decimal"/>
      <w:lvlText w:val="%1."/>
      <w:lvlJc w:val="left"/>
      <w:pPr>
        <w:tabs>
          <w:tab w:val="num" w:pos="680"/>
        </w:tabs>
        <w:ind w:left="0" w:firstLine="0"/>
      </w:pPr>
      <w:rPr>
        <w:rFonts w:ascii="Arial" w:hAnsi="Arial" w:cs="Arial"/>
        <w:b/>
        <w:i w:val="0"/>
        <w:sz w:val="22"/>
      </w:rPr>
    </w:lvl>
    <w:lvl w:ilvl="1">
      <w:start w:val="1"/>
      <w:numFmt w:val="decimal"/>
      <w:lvlText w:val="21.%2."/>
      <w:lvlJc w:val="left"/>
      <w:pPr>
        <w:tabs>
          <w:tab w:val="num" w:pos="680"/>
        </w:tabs>
        <w:ind w:left="0" w:firstLine="0"/>
      </w:pPr>
      <w:rPr>
        <w:rFonts w:ascii="Arial" w:hAnsi="Arial" w:cs="Arial"/>
        <w:b w:val="0"/>
        <w:i w:val="0"/>
        <w:sz w:val="20"/>
      </w:rPr>
    </w:lvl>
    <w:lvl w:ilvl="2">
      <w:start w:val="22"/>
      <w:numFmt w:val="decimal"/>
      <w:lvlText w:val="%3."/>
      <w:lvlJc w:val="left"/>
      <w:pPr>
        <w:tabs>
          <w:tab w:val="num" w:pos="680"/>
        </w:tabs>
        <w:ind w:left="0" w:firstLine="0"/>
      </w:pPr>
      <w:rPr>
        <w:rFonts w:ascii="Arial" w:hAnsi="Arial" w:cs="Arial"/>
        <w:b/>
        <w:i w:val="0"/>
        <w:sz w:val="22"/>
      </w:rPr>
    </w:lvl>
    <w:lvl w:ilvl="3">
      <w:start w:val="1"/>
      <w:numFmt w:val="decimal"/>
      <w:lvlText w:val="22.%4."/>
      <w:lvlJc w:val="left"/>
      <w:pPr>
        <w:tabs>
          <w:tab w:val="num" w:pos="680"/>
        </w:tabs>
        <w:ind w:left="0" w:firstLine="0"/>
      </w:pPr>
      <w:rPr>
        <w:rFonts w:ascii="Arial" w:hAnsi="Arial" w:cs="Arial"/>
        <w:b w:val="0"/>
        <w:i w:val="0"/>
        <w:sz w:val="20"/>
      </w:rPr>
    </w:lvl>
    <w:lvl w:ilvl="4">
      <w:start w:val="23"/>
      <w:numFmt w:val="decimal"/>
      <w:lvlText w:val="%5."/>
      <w:lvlJc w:val="left"/>
      <w:pPr>
        <w:tabs>
          <w:tab w:val="num" w:pos="680"/>
        </w:tabs>
        <w:ind w:left="0" w:firstLine="0"/>
      </w:pPr>
      <w:rPr>
        <w:rFonts w:ascii="Arial" w:hAnsi="Arial" w:cs="Arial"/>
        <w:b/>
        <w:i w:val="0"/>
        <w:sz w:val="22"/>
      </w:rPr>
    </w:lvl>
    <w:lvl w:ilvl="5">
      <w:start w:val="1"/>
      <w:numFmt w:val="decimal"/>
      <w:lvlText w:val="23.%6."/>
      <w:lvlJc w:val="left"/>
      <w:pPr>
        <w:tabs>
          <w:tab w:val="num" w:pos="680"/>
        </w:tabs>
        <w:ind w:left="0" w:firstLine="0"/>
      </w:pPr>
      <w:rPr>
        <w:rFonts w:ascii="Arial" w:hAnsi="Arial" w:cs="Arial"/>
        <w:b w:val="0"/>
        <w:i w:val="0"/>
        <w:sz w:val="20"/>
      </w:rPr>
    </w:lvl>
    <w:lvl w:ilvl="6">
      <w:start w:val="1"/>
      <w:numFmt w:val="lowerLetter"/>
      <w:lvlText w:val="(%7)"/>
      <w:lvlJc w:val="left"/>
      <w:pPr>
        <w:tabs>
          <w:tab w:val="num" w:pos="1361"/>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 w15:restartNumberingAfterBreak="0">
    <w:nsid w:val="0000000D"/>
    <w:multiLevelType w:val="multilevel"/>
    <w:tmpl w:val="C792DFA4"/>
    <w:name w:val="WW8Num13"/>
    <w:lvl w:ilvl="0">
      <w:start w:val="4"/>
      <w:numFmt w:val="decimal"/>
      <w:lvlText w:val="1.%1"/>
      <w:lvlJc w:val="left"/>
      <w:pPr>
        <w:tabs>
          <w:tab w:val="num" w:pos="907"/>
        </w:tabs>
        <w:ind w:left="0" w:firstLine="0"/>
      </w:pPr>
      <w:rPr>
        <w:rFonts w:ascii="Arial" w:hAnsi="Arial" w:cs="Arial"/>
        <w:b/>
        <w:i w:val="0"/>
      </w:rPr>
    </w:lvl>
    <w:lvl w:ilvl="1">
      <w:start w:val="1"/>
      <w:numFmt w:val="decimal"/>
      <w:lvlText w:val="%2."/>
      <w:lvlJc w:val="left"/>
      <w:pPr>
        <w:tabs>
          <w:tab w:val="num" w:pos="997"/>
        </w:tabs>
        <w:ind w:left="90" w:firstLine="0"/>
      </w:pPr>
      <w:rPr>
        <w:rFonts w:ascii="Arial" w:hAnsi="Arial" w:cs="Arial"/>
        <w:b/>
        <w:i w:val="0"/>
      </w:rPr>
    </w:lvl>
    <w:lvl w:ilvl="2">
      <w:start w:val="1"/>
      <w:numFmt w:val="decimal"/>
      <w:lvlText w:val="2.%3"/>
      <w:lvlJc w:val="left"/>
      <w:pPr>
        <w:tabs>
          <w:tab w:val="num" w:pos="907"/>
        </w:tabs>
        <w:ind w:left="0" w:firstLine="0"/>
      </w:pPr>
      <w:rPr>
        <w:rFonts w:ascii="Arial" w:hAnsi="Arial" w:cs="Arial"/>
        <w:b/>
        <w:i w:val="0"/>
      </w:rPr>
    </w:lvl>
    <w:lvl w:ilvl="3">
      <w:start w:val="1"/>
      <w:numFmt w:val="lowerRoman"/>
      <w:lvlText w:val="%4)"/>
      <w:lvlJc w:val="left"/>
      <w:pPr>
        <w:tabs>
          <w:tab w:val="num" w:pos="1701"/>
        </w:tabs>
        <w:ind w:left="0" w:firstLine="0"/>
      </w:pPr>
      <w:rPr>
        <w:b w:val="0"/>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15:restartNumberingAfterBreak="0">
    <w:nsid w:val="0000000E"/>
    <w:multiLevelType w:val="multilevel"/>
    <w:tmpl w:val="0000000E"/>
    <w:name w:val="WW8Num14"/>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23.%2."/>
      <w:lvlJc w:val="left"/>
      <w:pPr>
        <w:tabs>
          <w:tab w:val="num" w:pos="680"/>
        </w:tabs>
        <w:ind w:left="0" w:firstLine="0"/>
      </w:pPr>
      <w:rPr>
        <w:rFonts w:ascii="Arial" w:hAnsi="Arial" w:cs="Arial"/>
        <w:b w:val="0"/>
        <w:i w:val="0"/>
        <w:sz w:val="22"/>
      </w:rPr>
    </w:lvl>
    <w:lvl w:ilvl="2">
      <w:start w:val="24"/>
      <w:numFmt w:val="decimal"/>
      <w:lvlText w:val="%3."/>
      <w:lvlJc w:val="left"/>
      <w:pPr>
        <w:tabs>
          <w:tab w:val="num" w:pos="680"/>
        </w:tabs>
        <w:ind w:left="0" w:firstLine="0"/>
      </w:pPr>
      <w:rPr>
        <w:b w:val="0"/>
        <w:i w:val="0"/>
      </w:rPr>
    </w:lvl>
    <w:lvl w:ilvl="3">
      <w:start w:val="1"/>
      <w:numFmt w:val="decimal"/>
      <w:lvlText w:val="24.%4."/>
      <w:lvlJc w:val="left"/>
      <w:pPr>
        <w:tabs>
          <w:tab w:val="num" w:pos="680"/>
        </w:tabs>
        <w:ind w:left="0" w:firstLine="0"/>
      </w:pPr>
      <w:rPr>
        <w:rFonts w:ascii="Arial" w:hAnsi="Arial" w:cs="Arial"/>
        <w:b w:val="0"/>
        <w:i w:val="0"/>
        <w:sz w:val="22"/>
      </w:rPr>
    </w:lvl>
    <w:lvl w:ilvl="4">
      <w:start w:val="25"/>
      <w:numFmt w:val="decimal"/>
      <w:lvlText w:val="%5."/>
      <w:lvlJc w:val="left"/>
      <w:pPr>
        <w:tabs>
          <w:tab w:val="num" w:pos="680"/>
        </w:tabs>
        <w:ind w:left="0" w:firstLine="0"/>
      </w:pPr>
      <w:rPr>
        <w:b w:val="0"/>
        <w:i w:val="0"/>
      </w:rPr>
    </w:lvl>
    <w:lvl w:ilvl="5">
      <w:start w:val="1"/>
      <w:numFmt w:val="decimal"/>
      <w:lvlText w:val="25.%6."/>
      <w:lvlJc w:val="left"/>
      <w:pPr>
        <w:tabs>
          <w:tab w:val="num" w:pos="680"/>
        </w:tabs>
        <w:ind w:left="0" w:firstLine="0"/>
      </w:pPr>
      <w:rPr>
        <w:rFonts w:ascii="Arial" w:hAnsi="Arial" w:cs="Arial"/>
        <w:b w:val="0"/>
        <w:i w:val="0"/>
        <w:sz w:val="22"/>
      </w:rPr>
    </w:lvl>
    <w:lvl w:ilvl="6">
      <w:start w:val="26"/>
      <w:numFmt w:val="decimal"/>
      <w:lvlText w:val="%7."/>
      <w:lvlJc w:val="left"/>
      <w:pPr>
        <w:tabs>
          <w:tab w:val="num" w:pos="680"/>
        </w:tabs>
        <w:ind w:left="0" w:firstLine="0"/>
      </w:pPr>
      <w:rPr>
        <w:b w:val="0"/>
        <w:i w:val="0"/>
      </w:rPr>
    </w:lvl>
    <w:lvl w:ilvl="7">
      <w:start w:val="1"/>
      <w:numFmt w:val="decimal"/>
      <w:lvlText w:val="26.%8."/>
      <w:lvlJc w:val="left"/>
      <w:pPr>
        <w:tabs>
          <w:tab w:val="num" w:pos="680"/>
        </w:tabs>
        <w:ind w:left="0" w:firstLine="0"/>
      </w:pPr>
      <w:rPr>
        <w:rFonts w:ascii="Arial" w:hAnsi="Arial" w:cs="Arial"/>
        <w:b w:val="0"/>
        <w:i w:val="0"/>
        <w:sz w:val="22"/>
      </w:rPr>
    </w:lvl>
    <w:lvl w:ilvl="8">
      <w:start w:val="27"/>
      <w:numFmt w:val="decimal"/>
      <w:lvlText w:val="%9."/>
      <w:lvlJc w:val="left"/>
      <w:pPr>
        <w:tabs>
          <w:tab w:val="num" w:pos="680"/>
        </w:tabs>
        <w:ind w:left="0" w:firstLine="0"/>
      </w:pPr>
      <w:rPr>
        <w:b w:val="0"/>
        <w:i w:val="0"/>
      </w:rPr>
    </w:lvl>
  </w:abstractNum>
  <w:abstractNum w:abstractNumId="15" w15:restartNumberingAfterBreak="0">
    <w:nsid w:val="0000000F"/>
    <w:multiLevelType w:val="multilevel"/>
    <w:tmpl w:val="0000000F"/>
    <w:name w:val="WW8Num15"/>
    <w:lvl w:ilvl="0">
      <w:start w:val="1"/>
      <w:numFmt w:val="decimal"/>
      <w:lvlText w:val="%1."/>
      <w:lvlJc w:val="left"/>
      <w:pPr>
        <w:tabs>
          <w:tab w:val="num" w:pos="680"/>
        </w:tabs>
        <w:ind w:left="0" w:firstLine="0"/>
      </w:pPr>
      <w:rPr>
        <w:rFonts w:ascii="Arial" w:hAnsi="Arial" w:cs="Arial"/>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13.%2."/>
      <w:lvlJc w:val="left"/>
      <w:pPr>
        <w:tabs>
          <w:tab w:val="num" w:pos="680"/>
        </w:tabs>
        <w:ind w:left="0" w:firstLine="0"/>
      </w:pPr>
      <w:rPr>
        <w:rFonts w:ascii="Arial" w:hAnsi="Arial" w:cs="Arial"/>
        <w:b w:val="0"/>
        <w:i w:val="0"/>
        <w:sz w:val="22"/>
      </w:rPr>
    </w:lvl>
    <w:lvl w:ilvl="2">
      <w:start w:val="14"/>
      <w:numFmt w:val="decimal"/>
      <w:lvlText w:val="%3."/>
      <w:lvlJc w:val="left"/>
      <w:pPr>
        <w:tabs>
          <w:tab w:val="num" w:pos="680"/>
        </w:tabs>
        <w:ind w:left="0" w:firstLine="0"/>
      </w:pPr>
      <w:rPr>
        <w:rFonts w:ascii="Arial" w:hAnsi="Arial" w:cs="Arial"/>
        <w:b w:val="0"/>
        <w:i w:val="0"/>
        <w:sz w:val="22"/>
      </w:rPr>
    </w:lvl>
    <w:lvl w:ilvl="3">
      <w:start w:val="1"/>
      <w:numFmt w:val="decimal"/>
      <w:lvlText w:val="14.%4."/>
      <w:lvlJc w:val="left"/>
      <w:pPr>
        <w:tabs>
          <w:tab w:val="num" w:pos="680"/>
        </w:tabs>
        <w:ind w:left="0" w:firstLine="0"/>
      </w:pPr>
      <w:rPr>
        <w:rFonts w:ascii="Arial" w:hAnsi="Arial" w:cs="Arial"/>
        <w:b w:val="0"/>
        <w:i w:val="0"/>
        <w:sz w:val="22"/>
      </w:rPr>
    </w:lvl>
    <w:lvl w:ilvl="4">
      <w:start w:val="1"/>
      <w:numFmt w:val="lowerLetter"/>
      <w:lvlText w:val="(%5)"/>
      <w:lvlJc w:val="left"/>
      <w:pPr>
        <w:tabs>
          <w:tab w:val="num" w:pos="1361"/>
        </w:tabs>
        <w:ind w:left="0" w:firstLine="0"/>
      </w:pPr>
      <w:rPr>
        <w:rFonts w:ascii="Arial" w:hAnsi="Arial" w:cs="Arial"/>
        <w:b w:val="0"/>
        <w:i w:val="0"/>
        <w:sz w:val="22"/>
      </w:rPr>
    </w:lvl>
    <w:lvl w:ilvl="5">
      <w:start w:val="1"/>
      <w:numFmt w:val="lowerRoman"/>
      <w:lvlText w:val="(%6)"/>
      <w:lvlJc w:val="left"/>
      <w:pPr>
        <w:tabs>
          <w:tab w:val="num" w:pos="2155"/>
        </w:tabs>
        <w:ind w:left="0" w:firstLine="0"/>
      </w:pPr>
      <w:rPr>
        <w:rFonts w:ascii="Arial" w:hAnsi="Arial" w:cs="Arial"/>
        <w:b/>
        <w:i w:val="0"/>
        <w:sz w:val="22"/>
      </w:rPr>
    </w:lvl>
    <w:lvl w:ilvl="6">
      <w:start w:val="15"/>
      <w:numFmt w:val="decimal"/>
      <w:lvlText w:val="%7."/>
      <w:lvlJc w:val="left"/>
      <w:pPr>
        <w:tabs>
          <w:tab w:val="num" w:pos="680"/>
        </w:tabs>
        <w:ind w:left="0" w:firstLine="0"/>
      </w:pPr>
      <w:rPr>
        <w:rFonts w:ascii="Arial" w:hAnsi="Arial" w:cs="Arial"/>
        <w:b w:val="0"/>
        <w:i w:val="0"/>
        <w:sz w:val="22"/>
      </w:rPr>
    </w:lvl>
    <w:lvl w:ilvl="7">
      <w:start w:val="1"/>
      <w:numFmt w:val="decimal"/>
      <w:lvlText w:val="15.%8."/>
      <w:lvlJc w:val="left"/>
      <w:pPr>
        <w:tabs>
          <w:tab w:val="num" w:pos="680"/>
        </w:tabs>
        <w:ind w:left="0" w:firstLine="0"/>
      </w:pPr>
      <w:rPr>
        <w:rFonts w:ascii="Arial" w:hAnsi="Arial" w:cs="Arial"/>
        <w:b w:val="0"/>
        <w:i w:val="0"/>
        <w:sz w:val="22"/>
      </w:rPr>
    </w:lvl>
    <w:lvl w:ilvl="8">
      <w:start w:val="16"/>
      <w:numFmt w:val="decimal"/>
      <w:lvlText w:val="%9."/>
      <w:lvlJc w:val="left"/>
      <w:pPr>
        <w:tabs>
          <w:tab w:val="num" w:pos="680"/>
        </w:tabs>
        <w:ind w:left="0" w:firstLine="0"/>
      </w:pPr>
      <w:rPr>
        <w:rFonts w:ascii="Arial" w:hAnsi="Arial" w:cs="Arial"/>
        <w:b w:val="0"/>
        <w:i w:val="0"/>
        <w:sz w:val="22"/>
      </w:rPr>
    </w:lvl>
  </w:abstractNum>
  <w:abstractNum w:abstractNumId="17" w15:restartNumberingAfterBreak="0">
    <w:nsid w:val="00000011"/>
    <w:multiLevelType w:val="multilevel"/>
    <w:tmpl w:val="00000011"/>
    <w:name w:val="WW8Num17"/>
    <w:lvl w:ilvl="0">
      <w:start w:val="1"/>
      <w:numFmt w:val="decimal"/>
      <w:lvlText w:val="%1."/>
      <w:lvlJc w:val="left"/>
      <w:pPr>
        <w:tabs>
          <w:tab w:val="num" w:pos="680"/>
        </w:tabs>
        <w:ind w:left="0" w:firstLine="0"/>
      </w:pPr>
      <w:rPr>
        <w:rFonts w:ascii="Arial" w:hAnsi="Arial" w:cs="Arial"/>
        <w:b w:val="0"/>
        <w:i w:val="0"/>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2"/>
    <w:multiLevelType w:val="multilevel"/>
    <w:tmpl w:val="00000012"/>
    <w:name w:val="WW8Num18"/>
    <w:lvl w:ilvl="0">
      <w:start w:val="1"/>
      <w:numFmt w:val="decimal"/>
      <w:lvlText w:val="16.%1."/>
      <w:lvlJc w:val="left"/>
      <w:pPr>
        <w:tabs>
          <w:tab w:val="num" w:pos="680"/>
        </w:tabs>
        <w:ind w:left="0" w:firstLine="0"/>
      </w:pPr>
      <w:rPr>
        <w:rFonts w:ascii="Arial Narrow" w:hAnsi="Arial Narrow" w:cs="Arial Narrow"/>
        <w:b w:val="0"/>
        <w:i w:val="0"/>
        <w:sz w:val="22"/>
      </w:rPr>
    </w:lvl>
    <w:lvl w:ilvl="1">
      <w:start w:val="17"/>
      <w:numFmt w:val="decimal"/>
      <w:lvlText w:val="%2."/>
      <w:lvlJc w:val="left"/>
      <w:pPr>
        <w:tabs>
          <w:tab w:val="num" w:pos="680"/>
        </w:tabs>
        <w:ind w:left="0" w:firstLine="0"/>
      </w:pPr>
      <w:rPr>
        <w:rFonts w:ascii="Arial" w:hAnsi="Arial" w:cs="Arial"/>
        <w:b/>
        <w:i w:val="0"/>
        <w:sz w:val="22"/>
      </w:rPr>
    </w:lvl>
    <w:lvl w:ilvl="2">
      <w:start w:val="1"/>
      <w:numFmt w:val="decimal"/>
      <w:lvlText w:val="17.%3."/>
      <w:lvlJc w:val="left"/>
      <w:pPr>
        <w:tabs>
          <w:tab w:val="num" w:pos="680"/>
        </w:tabs>
        <w:ind w:left="0" w:firstLine="0"/>
      </w:pPr>
      <w:rPr>
        <w:rFonts w:ascii="Arial Narrow" w:hAnsi="Arial Narrow" w:cs="Arial Narrow"/>
        <w:b w:val="0"/>
        <w:i w:val="0"/>
        <w:sz w:val="22"/>
      </w:rPr>
    </w:lvl>
    <w:lvl w:ilvl="3">
      <w:start w:val="18"/>
      <w:numFmt w:val="decimal"/>
      <w:lvlText w:val="%4."/>
      <w:lvlJc w:val="left"/>
      <w:pPr>
        <w:tabs>
          <w:tab w:val="num" w:pos="680"/>
        </w:tabs>
        <w:ind w:left="0" w:firstLine="0"/>
      </w:pPr>
      <w:rPr>
        <w:rFonts w:ascii="Arial" w:hAnsi="Arial" w:cs="Arial"/>
        <w:b/>
        <w:i w:val="0"/>
        <w:sz w:val="22"/>
      </w:rPr>
    </w:lvl>
    <w:lvl w:ilvl="4">
      <w:start w:val="1"/>
      <w:numFmt w:val="decimal"/>
      <w:lvlText w:val="18.%5."/>
      <w:lvlJc w:val="left"/>
      <w:pPr>
        <w:tabs>
          <w:tab w:val="num" w:pos="680"/>
        </w:tabs>
        <w:ind w:left="0" w:firstLine="0"/>
      </w:pPr>
      <w:rPr>
        <w:rFonts w:ascii="Arial Narrow" w:hAnsi="Arial Narrow" w:cs="Arial Narrow"/>
        <w:b w:val="0"/>
        <w:i w:val="0"/>
        <w:sz w:val="22"/>
      </w:rPr>
    </w:lvl>
    <w:lvl w:ilvl="5">
      <w:start w:val="19"/>
      <w:numFmt w:val="decimal"/>
      <w:lvlText w:val="%6."/>
      <w:lvlJc w:val="left"/>
      <w:pPr>
        <w:tabs>
          <w:tab w:val="num" w:pos="680"/>
        </w:tabs>
        <w:ind w:left="0" w:firstLine="0"/>
      </w:pPr>
      <w:rPr>
        <w:rFonts w:ascii="Arial" w:hAnsi="Arial" w:cs="Arial"/>
        <w:b/>
        <w:i w:val="0"/>
        <w:sz w:val="22"/>
      </w:rPr>
    </w:lvl>
    <w:lvl w:ilvl="6">
      <w:start w:val="1"/>
      <w:numFmt w:val="decimal"/>
      <w:lvlText w:val="19.%7."/>
      <w:lvlJc w:val="left"/>
      <w:pPr>
        <w:tabs>
          <w:tab w:val="num" w:pos="680"/>
        </w:tabs>
        <w:ind w:left="0" w:firstLine="0"/>
      </w:pPr>
      <w:rPr>
        <w:rFonts w:ascii="Arial Narrow" w:hAnsi="Arial Narrow" w:cs="Arial Narrow"/>
        <w:b w:val="0"/>
        <w:i w:val="0"/>
        <w:sz w:val="22"/>
      </w:rPr>
    </w:lvl>
    <w:lvl w:ilvl="7">
      <w:start w:val="20"/>
      <w:numFmt w:val="decimal"/>
      <w:lvlText w:val="%8."/>
      <w:lvlJc w:val="left"/>
      <w:pPr>
        <w:tabs>
          <w:tab w:val="num" w:pos="680"/>
        </w:tabs>
        <w:ind w:left="0" w:firstLine="0"/>
      </w:pPr>
      <w:rPr>
        <w:rFonts w:ascii="Arial" w:hAnsi="Arial" w:cs="Arial"/>
        <w:b/>
        <w:i w:val="0"/>
        <w:sz w:val="22"/>
      </w:rPr>
    </w:lvl>
    <w:lvl w:ilvl="8">
      <w:start w:val="1"/>
      <w:numFmt w:val="decimal"/>
      <w:lvlText w:val="20.%9."/>
      <w:lvlJc w:val="left"/>
      <w:pPr>
        <w:tabs>
          <w:tab w:val="num" w:pos="680"/>
        </w:tabs>
        <w:ind w:left="0" w:firstLine="0"/>
      </w:pPr>
      <w:rPr>
        <w:rFonts w:ascii="Arial Narrow" w:hAnsi="Arial Narrow" w:cs="Arial Narrow"/>
        <w:b w:val="0"/>
        <w:i w:val="0"/>
        <w:sz w:val="22"/>
      </w:rPr>
    </w:lvl>
  </w:abstractNum>
  <w:abstractNum w:abstractNumId="19" w15:restartNumberingAfterBreak="0">
    <w:nsid w:val="00000013"/>
    <w:multiLevelType w:val="multilevel"/>
    <w:tmpl w:val="F72260BA"/>
    <w:name w:val="WW8Num19"/>
    <w:lvl w:ilvl="0">
      <w:start w:val="1"/>
      <w:numFmt w:val="decimal"/>
      <w:lvlText w:val="1.%1."/>
      <w:lvlJc w:val="left"/>
      <w:pPr>
        <w:tabs>
          <w:tab w:val="num" w:pos="680"/>
        </w:tabs>
        <w:ind w:left="0" w:firstLine="0"/>
      </w:pPr>
      <w:rPr>
        <w:rFonts w:ascii="Arial" w:hAnsi="Arial" w:cs="Arial"/>
        <w:b w:val="0"/>
        <w:i w:val="0"/>
        <w:sz w:val="20"/>
      </w:rPr>
    </w:lvl>
    <w:lvl w:ilvl="1">
      <w:start w:val="2"/>
      <w:numFmt w:val="decimal"/>
      <w:lvlText w:val="%2."/>
      <w:lvlJc w:val="left"/>
      <w:pPr>
        <w:tabs>
          <w:tab w:val="num" w:pos="680"/>
        </w:tabs>
        <w:ind w:left="0" w:firstLine="0"/>
      </w:pPr>
      <w:rPr>
        <w:rFonts w:ascii="Arial" w:hAnsi="Arial" w:cs="Arial"/>
        <w:b/>
        <w:bCs/>
        <w:i w:val="0"/>
        <w:sz w:val="22"/>
      </w:rPr>
    </w:lvl>
    <w:lvl w:ilvl="2">
      <w:start w:val="1"/>
      <w:numFmt w:val="decimal"/>
      <w:lvlText w:val="2.%3."/>
      <w:lvlJc w:val="left"/>
      <w:pPr>
        <w:tabs>
          <w:tab w:val="num" w:pos="680"/>
        </w:tabs>
        <w:ind w:left="0" w:firstLine="0"/>
      </w:pPr>
      <w:rPr>
        <w:rFonts w:ascii="Arial" w:hAnsi="Arial" w:cs="Arial"/>
        <w:b w:val="0"/>
        <w:i w:val="0"/>
        <w:sz w:val="20"/>
      </w:rPr>
    </w:lvl>
    <w:lvl w:ilvl="3">
      <w:start w:val="3"/>
      <w:numFmt w:val="decimal"/>
      <w:lvlText w:val="%4."/>
      <w:lvlJc w:val="left"/>
      <w:pPr>
        <w:tabs>
          <w:tab w:val="num" w:pos="680"/>
        </w:tabs>
        <w:ind w:left="0" w:firstLine="0"/>
      </w:pPr>
      <w:rPr>
        <w:rFonts w:ascii="Arial" w:hAnsi="Arial" w:cs="Arial"/>
        <w:b/>
        <w:bCs/>
        <w:i w:val="0"/>
        <w:sz w:val="22"/>
      </w:rPr>
    </w:lvl>
    <w:lvl w:ilvl="4">
      <w:start w:val="1"/>
      <w:numFmt w:val="decimal"/>
      <w:lvlText w:val="3.%5."/>
      <w:lvlJc w:val="left"/>
      <w:pPr>
        <w:tabs>
          <w:tab w:val="num" w:pos="680"/>
        </w:tabs>
        <w:ind w:left="0" w:firstLine="0"/>
      </w:pPr>
      <w:rPr>
        <w:rFonts w:ascii="Arial" w:hAnsi="Arial" w:cs="Arial"/>
        <w:b w:val="0"/>
        <w:i w:val="0"/>
        <w:sz w:val="20"/>
      </w:rPr>
    </w:lvl>
    <w:lvl w:ilvl="5">
      <w:start w:val="3"/>
      <w:numFmt w:val="decimal"/>
      <w:lvlText w:val="%6."/>
      <w:lvlJc w:val="left"/>
      <w:pPr>
        <w:tabs>
          <w:tab w:val="num" w:pos="680"/>
        </w:tabs>
        <w:ind w:left="0" w:firstLine="0"/>
      </w:pPr>
      <w:rPr>
        <w:rFonts w:ascii="Arial" w:hAnsi="Arial" w:cs="Arial"/>
        <w:b/>
        <w:bCs/>
        <w:i w:val="0"/>
        <w:sz w:val="22"/>
      </w:rPr>
    </w:lvl>
    <w:lvl w:ilvl="6">
      <w:start w:val="1"/>
      <w:numFmt w:val="decimal"/>
      <w:lvlText w:val="4.%7."/>
      <w:lvlJc w:val="left"/>
      <w:pPr>
        <w:tabs>
          <w:tab w:val="num" w:pos="680"/>
        </w:tabs>
        <w:ind w:left="0" w:firstLine="0"/>
      </w:pPr>
      <w:rPr>
        <w:rFonts w:ascii="Arial" w:hAnsi="Arial" w:cs="Arial"/>
        <w:b w:val="0"/>
        <w:i w:val="0"/>
        <w:sz w:val="20"/>
      </w:rPr>
    </w:lvl>
    <w:lvl w:ilvl="7">
      <w:start w:val="5"/>
      <w:numFmt w:val="decimal"/>
      <w:lvlText w:val="%8."/>
      <w:lvlJc w:val="left"/>
      <w:pPr>
        <w:tabs>
          <w:tab w:val="num" w:pos="680"/>
        </w:tabs>
        <w:ind w:left="0" w:firstLine="0"/>
      </w:pPr>
      <w:rPr>
        <w:rFonts w:ascii="Arial" w:hAnsi="Arial" w:cs="Arial"/>
        <w:b/>
        <w:bCs/>
        <w:i w:val="0"/>
        <w:sz w:val="22"/>
      </w:rPr>
    </w:lvl>
    <w:lvl w:ilvl="8">
      <w:start w:val="1"/>
      <w:numFmt w:val="decimal"/>
      <w:lvlText w:val="5.%9."/>
      <w:lvlJc w:val="left"/>
      <w:pPr>
        <w:tabs>
          <w:tab w:val="num" w:pos="680"/>
        </w:tabs>
        <w:ind w:left="0" w:firstLine="0"/>
      </w:pPr>
      <w:rPr>
        <w:rFonts w:ascii="Arial" w:hAnsi="Arial" w:cs="Arial"/>
        <w:b w:val="0"/>
        <w:i w:val="0"/>
        <w:sz w:val="20"/>
      </w:rPr>
    </w:lvl>
  </w:abstractNum>
  <w:abstractNum w:abstractNumId="20" w15:restartNumberingAfterBreak="0">
    <w:nsid w:val="00000014"/>
    <w:multiLevelType w:val="multilevel"/>
    <w:tmpl w:val="00000014"/>
    <w:name w:val="WW8Num20"/>
    <w:lvl w:ilvl="0">
      <w:start w:val="1"/>
      <w:numFmt w:val="decimal"/>
      <w:lvlText w:val="27.%1."/>
      <w:lvlJc w:val="left"/>
      <w:pPr>
        <w:tabs>
          <w:tab w:val="num" w:pos="680"/>
        </w:tabs>
        <w:ind w:left="0" w:firstLine="0"/>
      </w:pPr>
      <w:rPr>
        <w:rFonts w:ascii="Arial" w:hAnsi="Arial" w:cs="Arial"/>
        <w:b w:val="0"/>
        <w:i w:val="0"/>
        <w:sz w:val="22"/>
      </w:rPr>
    </w:lvl>
    <w:lvl w:ilvl="1">
      <w:start w:val="28"/>
      <w:numFmt w:val="decimal"/>
      <w:lvlText w:val="%2."/>
      <w:lvlJc w:val="left"/>
      <w:pPr>
        <w:tabs>
          <w:tab w:val="num" w:pos="680"/>
        </w:tabs>
        <w:ind w:left="0" w:firstLine="0"/>
      </w:pPr>
      <w:rPr>
        <w:rFonts w:ascii="Arial" w:hAnsi="Arial" w:cs="Arial"/>
        <w:b/>
        <w:i w:val="0"/>
        <w:sz w:val="22"/>
      </w:rPr>
    </w:lvl>
    <w:lvl w:ilvl="2">
      <w:start w:val="1"/>
      <w:numFmt w:val="decimal"/>
      <w:lvlText w:val="28.%3."/>
      <w:lvlJc w:val="left"/>
      <w:pPr>
        <w:tabs>
          <w:tab w:val="num" w:pos="680"/>
        </w:tabs>
        <w:ind w:left="0" w:firstLine="0"/>
      </w:pPr>
      <w:rPr>
        <w:rFonts w:ascii="Arial" w:hAnsi="Arial" w:cs="Arial"/>
        <w:b w:val="0"/>
        <w:i w:val="0"/>
        <w:sz w:val="22"/>
      </w:rPr>
    </w:lvl>
    <w:lvl w:ilvl="3">
      <w:start w:val="1"/>
      <w:numFmt w:val="lowerLetter"/>
      <w:lvlText w:val="(%4)"/>
      <w:lvlJc w:val="left"/>
      <w:pPr>
        <w:tabs>
          <w:tab w:val="num" w:pos="1361"/>
        </w:tabs>
        <w:ind w:left="0" w:firstLine="0"/>
      </w:pPr>
      <w:rPr>
        <w:rFonts w:ascii="Arial" w:hAnsi="Arial" w:cs="Arial"/>
        <w:b w:val="0"/>
        <w:i w:val="0"/>
        <w:sz w:val="22"/>
      </w:rPr>
    </w:lvl>
    <w:lvl w:ilvl="4">
      <w:start w:val="29"/>
      <w:numFmt w:val="decimal"/>
      <w:lvlText w:val="%5."/>
      <w:lvlJc w:val="left"/>
      <w:pPr>
        <w:tabs>
          <w:tab w:val="num" w:pos="680"/>
        </w:tabs>
        <w:ind w:left="0" w:firstLine="0"/>
      </w:pPr>
      <w:rPr>
        <w:rFonts w:ascii="Arial" w:hAnsi="Arial" w:cs="Arial"/>
        <w:b/>
        <w:i w:val="0"/>
        <w:sz w:val="22"/>
      </w:rPr>
    </w:lvl>
    <w:lvl w:ilvl="5">
      <w:start w:val="1"/>
      <w:numFmt w:val="decimal"/>
      <w:lvlText w:val="29.%6."/>
      <w:lvlJc w:val="left"/>
      <w:pPr>
        <w:tabs>
          <w:tab w:val="num" w:pos="680"/>
        </w:tabs>
        <w:ind w:left="0" w:firstLine="0"/>
      </w:pPr>
      <w:rPr>
        <w:rFonts w:ascii="Arial" w:hAnsi="Arial" w:cs="Arial"/>
        <w:b w:val="0"/>
        <w:i w:val="0"/>
        <w:sz w:val="22"/>
      </w:rPr>
    </w:lvl>
    <w:lvl w:ilvl="6">
      <w:start w:val="30"/>
      <w:numFmt w:val="decimal"/>
      <w:lvlText w:val="%7."/>
      <w:lvlJc w:val="left"/>
      <w:pPr>
        <w:tabs>
          <w:tab w:val="num" w:pos="680"/>
        </w:tabs>
        <w:ind w:left="0" w:firstLine="0"/>
      </w:pPr>
      <w:rPr>
        <w:rFonts w:ascii="Arial" w:hAnsi="Arial" w:cs="Arial"/>
        <w:b/>
        <w:i w:val="0"/>
        <w:sz w:val="24"/>
      </w:rPr>
    </w:lvl>
    <w:lvl w:ilvl="7">
      <w:start w:val="1"/>
      <w:numFmt w:val="decimal"/>
      <w:lvlText w:val="30.%8."/>
      <w:lvlJc w:val="left"/>
      <w:pPr>
        <w:tabs>
          <w:tab w:val="num" w:pos="680"/>
        </w:tabs>
        <w:ind w:left="0" w:firstLine="0"/>
      </w:pPr>
      <w:rPr>
        <w:rFonts w:ascii="Arial" w:hAnsi="Arial" w:cs="Arial"/>
        <w:b w:val="0"/>
        <w:i w:val="0"/>
        <w:sz w:val="22"/>
      </w:rPr>
    </w:lvl>
    <w:lvl w:ilvl="8">
      <w:start w:val="31"/>
      <w:numFmt w:val="decimal"/>
      <w:lvlText w:val="%9."/>
      <w:lvlJc w:val="left"/>
      <w:pPr>
        <w:tabs>
          <w:tab w:val="num" w:pos="680"/>
        </w:tabs>
        <w:ind w:left="0" w:firstLine="0"/>
      </w:pPr>
      <w:rPr>
        <w:rFonts w:ascii="Arial" w:hAnsi="Arial" w:cs="Arial"/>
        <w:b/>
        <w:i w:val="0"/>
        <w:sz w:val="24"/>
      </w:rPr>
    </w:lvl>
  </w:abstractNum>
  <w:abstractNum w:abstractNumId="21" w15:restartNumberingAfterBreak="0">
    <w:nsid w:val="00000015"/>
    <w:multiLevelType w:val="multilevel"/>
    <w:tmpl w:val="00000015"/>
    <w:name w:val="WW8Num21"/>
    <w:lvl w:ilvl="0">
      <w:start w:val="1"/>
      <w:numFmt w:val="decimal"/>
      <w:lvlText w:val="31.%1."/>
      <w:lvlJc w:val="left"/>
      <w:pPr>
        <w:tabs>
          <w:tab w:val="num" w:pos="680"/>
        </w:tabs>
        <w:ind w:left="0" w:firstLine="0"/>
      </w:pPr>
      <w:rPr>
        <w:rFonts w:ascii="Arial" w:hAnsi="Arial" w:cs="Arial"/>
        <w:b w:val="0"/>
        <w:i w:val="0"/>
        <w:sz w:val="20"/>
      </w:rPr>
    </w:lvl>
    <w:lvl w:ilvl="1">
      <w:start w:val="32"/>
      <w:numFmt w:val="decimal"/>
      <w:lvlText w:val="%2."/>
      <w:lvlJc w:val="left"/>
      <w:pPr>
        <w:tabs>
          <w:tab w:val="num" w:pos="680"/>
        </w:tabs>
        <w:ind w:left="0" w:firstLine="0"/>
      </w:pPr>
      <w:rPr>
        <w:rFonts w:ascii="Arial" w:hAnsi="Arial" w:cs="Arial"/>
        <w:b/>
        <w:i w:val="0"/>
        <w:sz w:val="22"/>
      </w:rPr>
    </w:lvl>
    <w:lvl w:ilvl="2">
      <w:start w:val="1"/>
      <w:numFmt w:val="decimal"/>
      <w:lvlText w:val="32.%3."/>
      <w:lvlJc w:val="left"/>
      <w:pPr>
        <w:tabs>
          <w:tab w:val="num" w:pos="680"/>
        </w:tabs>
        <w:ind w:left="0" w:firstLine="0"/>
      </w:pPr>
      <w:rPr>
        <w:rFonts w:ascii="Arial" w:hAnsi="Arial" w:cs="Arial"/>
        <w:b w:val="0"/>
        <w:i w:val="0"/>
        <w:sz w:val="20"/>
      </w:rPr>
    </w:lvl>
    <w:lvl w:ilvl="3">
      <w:start w:val="33"/>
      <w:numFmt w:val="decimal"/>
      <w:lvlText w:val="%4."/>
      <w:lvlJc w:val="left"/>
      <w:pPr>
        <w:tabs>
          <w:tab w:val="num" w:pos="680"/>
        </w:tabs>
        <w:ind w:left="0" w:firstLine="0"/>
      </w:pPr>
      <w:rPr>
        <w:rFonts w:ascii="Arial" w:hAnsi="Arial" w:cs="Arial"/>
        <w:b/>
        <w:i w:val="0"/>
        <w:sz w:val="22"/>
      </w:rPr>
    </w:lvl>
    <w:lvl w:ilvl="4">
      <w:start w:val="1"/>
      <w:numFmt w:val="decimal"/>
      <w:lvlText w:val="33.%5."/>
      <w:lvlJc w:val="left"/>
      <w:pPr>
        <w:tabs>
          <w:tab w:val="num" w:pos="680"/>
        </w:tabs>
        <w:ind w:left="0" w:firstLine="0"/>
      </w:pPr>
      <w:rPr>
        <w:rFonts w:ascii="Arial" w:hAnsi="Arial" w:cs="Arial"/>
        <w:b w:val="0"/>
        <w:i w:val="0"/>
        <w:sz w:val="20"/>
      </w:rPr>
    </w:lvl>
    <w:lvl w:ilvl="5">
      <w:start w:val="34"/>
      <w:numFmt w:val="decimal"/>
      <w:lvlText w:val="%6."/>
      <w:lvlJc w:val="left"/>
      <w:pPr>
        <w:tabs>
          <w:tab w:val="num" w:pos="680"/>
        </w:tabs>
        <w:ind w:left="0" w:firstLine="0"/>
      </w:pPr>
      <w:rPr>
        <w:rFonts w:ascii="Arial" w:hAnsi="Arial" w:cs="Arial"/>
        <w:b/>
        <w:i w:val="0"/>
        <w:sz w:val="22"/>
      </w:rPr>
    </w:lvl>
    <w:lvl w:ilvl="6">
      <w:start w:val="1"/>
      <w:numFmt w:val="decimal"/>
      <w:lvlText w:val="34.%7."/>
      <w:lvlJc w:val="left"/>
      <w:pPr>
        <w:tabs>
          <w:tab w:val="num" w:pos="680"/>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1361"/>
        </w:tabs>
        <w:ind w:left="0" w:firstLine="0"/>
      </w:pPr>
      <w:rPr>
        <w:rFonts w:ascii="Arial" w:hAnsi="Arial" w:cs="Arial"/>
        <w:b w:val="0"/>
        <w:i w:val="0"/>
        <w:sz w:val="20"/>
      </w:rPr>
    </w:lvl>
  </w:abstractNum>
  <w:abstractNum w:abstractNumId="23" w15:restartNumberingAfterBreak="0">
    <w:nsid w:val="00000017"/>
    <w:multiLevelType w:val="singleLevel"/>
    <w:tmpl w:val="00000017"/>
    <w:name w:val="WW8Num23"/>
    <w:lvl w:ilvl="0">
      <w:numFmt w:val="bullet"/>
      <w:lvlText w:val=""/>
      <w:lvlJc w:val="left"/>
      <w:pPr>
        <w:tabs>
          <w:tab w:val="num" w:pos="0"/>
        </w:tabs>
        <w:ind w:left="0" w:firstLine="0"/>
      </w:pPr>
      <w:rPr>
        <w:rFonts w:ascii="Symbol" w:hAnsi="Symbol" w:cs="Arial"/>
        <w:b w:val="0"/>
        <w:i w:val="0"/>
        <w:sz w:val="22"/>
      </w:rPr>
    </w:lvl>
  </w:abstractNum>
  <w:abstractNum w:abstractNumId="24" w15:restartNumberingAfterBreak="0">
    <w:nsid w:val="00000018"/>
    <w:multiLevelType w:val="multilevel"/>
    <w:tmpl w:val="00000018"/>
    <w:name w:val="WW8Num24"/>
    <w:lvl w:ilvl="0">
      <w:start w:val="1"/>
      <w:numFmt w:val="decimal"/>
      <w:lvlText w:val="%1."/>
      <w:lvlJc w:val="left"/>
      <w:pPr>
        <w:tabs>
          <w:tab w:val="num" w:pos="794"/>
        </w:tabs>
        <w:ind w:left="720" w:hanging="360"/>
      </w:pPr>
      <w:rPr>
        <w:rFonts w:ascii="Arial Narrow" w:hAnsi="Arial Narrow" w:cs="Arial Narrow"/>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2"/>
      <w:numFmt w:val="lowerRoman"/>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0000001A"/>
    <w:multiLevelType w:val="multilevel"/>
    <w:tmpl w:val="0000001A"/>
    <w:name w:val="WW8Num2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29" w15:restartNumberingAfterBreak="0">
    <w:nsid w:val="00000022"/>
    <w:multiLevelType w:val="singleLevel"/>
    <w:tmpl w:val="00000022"/>
    <w:name w:val="WW8Num40"/>
    <w:lvl w:ilvl="0">
      <w:start w:val="1"/>
      <w:numFmt w:val="decimal"/>
      <w:lvlText w:val="%1."/>
      <w:lvlJc w:val="left"/>
      <w:pPr>
        <w:tabs>
          <w:tab w:val="num" w:pos="680"/>
        </w:tabs>
        <w:ind w:left="680" w:hanging="680"/>
      </w:pPr>
      <w:rPr>
        <w:rFonts w:ascii="Arial" w:hAnsi="Arial" w:cs="Arial"/>
        <w:b/>
        <w:i w:val="0"/>
        <w:sz w:val="22"/>
      </w:rPr>
    </w:lvl>
  </w:abstractNum>
  <w:abstractNum w:abstractNumId="30" w15:restartNumberingAfterBreak="0">
    <w:nsid w:val="00167B57"/>
    <w:multiLevelType w:val="multilevel"/>
    <w:tmpl w:val="FBA21AC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13C0644"/>
    <w:multiLevelType w:val="multilevel"/>
    <w:tmpl w:val="FC945D38"/>
    <w:styleLink w:val="WW8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16D57F6"/>
    <w:multiLevelType w:val="hybridMultilevel"/>
    <w:tmpl w:val="848EDB5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058B50FE"/>
    <w:multiLevelType w:val="hybridMultilevel"/>
    <w:tmpl w:val="E66E9F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A8A0BEC"/>
    <w:multiLevelType w:val="multilevel"/>
    <w:tmpl w:val="2B3262FA"/>
    <w:styleLink w:val="WWOutlineListStyle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0ADD73FD"/>
    <w:multiLevelType w:val="multilevel"/>
    <w:tmpl w:val="F4F29BBA"/>
    <w:styleLink w:val="WWOutlineListStyle2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0E186887"/>
    <w:multiLevelType w:val="multilevel"/>
    <w:tmpl w:val="95CC2196"/>
    <w:styleLink w:val="WWOutlineListStyle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5A75D4F"/>
    <w:multiLevelType w:val="multilevel"/>
    <w:tmpl w:val="C7082B32"/>
    <w:styleLink w:val="WWOutlineListStyle1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61275E5"/>
    <w:multiLevelType w:val="multilevel"/>
    <w:tmpl w:val="28906B82"/>
    <w:styleLink w:val="WWOutlineListStyle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7C2302E"/>
    <w:multiLevelType w:val="multilevel"/>
    <w:tmpl w:val="3B16324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199A59DD"/>
    <w:multiLevelType w:val="multilevel"/>
    <w:tmpl w:val="8EB2E628"/>
    <w:styleLink w:val="WWOutlineListStyle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99C2832"/>
    <w:multiLevelType w:val="multilevel"/>
    <w:tmpl w:val="9B7E9EC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8F74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345AF3"/>
    <w:multiLevelType w:val="multilevel"/>
    <w:tmpl w:val="C4823C60"/>
    <w:styleLink w:val="WWOutlineListStyle1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2B9D6BF2"/>
    <w:multiLevelType w:val="multilevel"/>
    <w:tmpl w:val="C3C62298"/>
    <w:styleLink w:val="WW8Num1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2C9C246E"/>
    <w:multiLevelType w:val="multilevel"/>
    <w:tmpl w:val="A70E524C"/>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118220C"/>
    <w:multiLevelType w:val="multilevel"/>
    <w:tmpl w:val="CCD0E2DC"/>
    <w:styleLink w:val="WWOutlineListStyle1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7B0198F"/>
    <w:multiLevelType w:val="multilevel"/>
    <w:tmpl w:val="4D60BCD4"/>
    <w:styleLink w:val="WWOutlineListStyle1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A050E4A"/>
    <w:multiLevelType w:val="multilevel"/>
    <w:tmpl w:val="AB929F84"/>
    <w:styleLink w:val="WWOutlineListStyle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AE40B68"/>
    <w:multiLevelType w:val="multilevel"/>
    <w:tmpl w:val="92C2947E"/>
    <w:styleLink w:val="WWOutlineListStyle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6794FBE"/>
    <w:multiLevelType w:val="multilevel"/>
    <w:tmpl w:val="BF2A3118"/>
    <w:styleLink w:val="WWOutlineListStyle1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A991224"/>
    <w:multiLevelType w:val="hybridMultilevel"/>
    <w:tmpl w:val="5A16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B9F62F6"/>
    <w:multiLevelType w:val="hybridMultilevel"/>
    <w:tmpl w:val="90DA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F012E6C"/>
    <w:multiLevelType w:val="multilevel"/>
    <w:tmpl w:val="20F6D830"/>
    <w:styleLink w:val="WW8Num1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1125597"/>
    <w:multiLevelType w:val="multilevel"/>
    <w:tmpl w:val="76147748"/>
    <w:styleLink w:val="WW8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51D40344"/>
    <w:multiLevelType w:val="multilevel"/>
    <w:tmpl w:val="E356171E"/>
    <w:styleLink w:val="WWOutlineListStyle1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1F27C3D"/>
    <w:multiLevelType w:val="multilevel"/>
    <w:tmpl w:val="E11ECE9E"/>
    <w:styleLink w:val="WW8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5BE1984"/>
    <w:multiLevelType w:val="multilevel"/>
    <w:tmpl w:val="4334A900"/>
    <w:styleLink w:val="WWOutlineListStyle2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57145771"/>
    <w:multiLevelType w:val="hybridMultilevel"/>
    <w:tmpl w:val="BEAEA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BFD30DC"/>
    <w:multiLevelType w:val="multilevel"/>
    <w:tmpl w:val="4EDEE874"/>
    <w:styleLink w:val="WWOutlineListStyle1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C5445E8"/>
    <w:multiLevelType w:val="multilevel"/>
    <w:tmpl w:val="44749078"/>
    <w:styleLink w:val="WW8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5F65638E"/>
    <w:multiLevelType w:val="hybridMultilevel"/>
    <w:tmpl w:val="017ADDFA"/>
    <w:lvl w:ilvl="0" w:tplc="7042F65C">
      <w:start w:val="13"/>
      <w:numFmt w:val="bullet"/>
      <w:lvlText w:val="-"/>
      <w:lvlJc w:val="left"/>
      <w:pPr>
        <w:ind w:left="720" w:hanging="360"/>
      </w:pPr>
      <w:rPr>
        <w:rFonts w:ascii="Times New Roman" w:hAnsi="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604E5AE0"/>
    <w:multiLevelType w:val="hybridMultilevel"/>
    <w:tmpl w:val="4A6A4C8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3" w15:restartNumberingAfterBreak="0">
    <w:nsid w:val="64A1532C"/>
    <w:multiLevelType w:val="multilevel"/>
    <w:tmpl w:val="0CBCD074"/>
    <w:styleLink w:val="WWOutlineListStyle1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64E579BC"/>
    <w:multiLevelType w:val="multilevel"/>
    <w:tmpl w:val="DBC24F46"/>
    <w:styleLink w:val="WW8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667575BB"/>
    <w:multiLevelType w:val="multilevel"/>
    <w:tmpl w:val="BDF05888"/>
    <w:styleLink w:val="WWOutlineListStyle2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7172E8B"/>
    <w:multiLevelType w:val="multilevel"/>
    <w:tmpl w:val="77069512"/>
    <w:styleLink w:val="WWOutlineListStyle1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6A23202C"/>
    <w:multiLevelType w:val="multilevel"/>
    <w:tmpl w:val="F6605ACE"/>
    <w:styleLink w:val="WWOutlineListStyle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0B346C6"/>
    <w:multiLevelType w:val="multilevel"/>
    <w:tmpl w:val="CBD8CFA2"/>
    <w:styleLink w:val="WWOutlineListStyle2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71760B01"/>
    <w:multiLevelType w:val="multilevel"/>
    <w:tmpl w:val="8E04BD62"/>
    <w:styleLink w:val="WWOutlineListStyle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733E5106"/>
    <w:multiLevelType w:val="multilevel"/>
    <w:tmpl w:val="5060D4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1" w15:restartNumberingAfterBreak="0">
    <w:nsid w:val="7353046E"/>
    <w:multiLevelType w:val="hybridMultilevel"/>
    <w:tmpl w:val="47B0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58C4C3C"/>
    <w:multiLevelType w:val="multilevel"/>
    <w:tmpl w:val="D4B854A2"/>
    <w:styleLink w:val="WWOutlineListStyle"/>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759072DE"/>
    <w:multiLevelType w:val="multilevel"/>
    <w:tmpl w:val="198C6E3E"/>
    <w:styleLink w:val="WWOutlineListStyle1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78B229B2"/>
    <w:multiLevelType w:val="multilevel"/>
    <w:tmpl w:val="79762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A6719FB"/>
    <w:multiLevelType w:val="multilevel"/>
    <w:tmpl w:val="DF5C4AAA"/>
    <w:styleLink w:val="WWOutlineListStyle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E7929D6"/>
    <w:multiLevelType w:val="hybridMultilevel"/>
    <w:tmpl w:val="FBEAE6A4"/>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0"/>
  </w:num>
  <w:num w:numId="27">
    <w:abstractNumId w:val="70"/>
  </w:num>
  <w:num w:numId="28">
    <w:abstractNumId w:val="30"/>
  </w:num>
  <w:num w:numId="29">
    <w:abstractNumId w:val="42"/>
  </w:num>
  <w:num w:numId="30">
    <w:abstractNumId w:val="33"/>
  </w:num>
  <w:num w:numId="31">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57"/>
  </w:num>
  <w:num w:numId="34">
    <w:abstractNumId w:val="68"/>
  </w:num>
  <w:num w:numId="35">
    <w:abstractNumId w:val="35"/>
  </w:num>
  <w:num w:numId="36">
    <w:abstractNumId w:val="65"/>
  </w:num>
  <w:num w:numId="37">
    <w:abstractNumId w:val="73"/>
  </w:num>
  <w:num w:numId="38">
    <w:abstractNumId w:val="66"/>
  </w:num>
  <w:num w:numId="39">
    <w:abstractNumId w:val="47"/>
  </w:num>
  <w:num w:numId="40">
    <w:abstractNumId w:val="50"/>
  </w:num>
  <w:num w:numId="41">
    <w:abstractNumId w:val="59"/>
  </w:num>
  <w:num w:numId="42">
    <w:abstractNumId w:val="43"/>
  </w:num>
  <w:num w:numId="43">
    <w:abstractNumId w:val="55"/>
  </w:num>
  <w:num w:numId="44">
    <w:abstractNumId w:val="37"/>
  </w:num>
  <w:num w:numId="45">
    <w:abstractNumId w:val="46"/>
  </w:num>
  <w:num w:numId="46">
    <w:abstractNumId w:val="63"/>
  </w:num>
  <w:num w:numId="47">
    <w:abstractNumId w:val="49"/>
  </w:num>
  <w:num w:numId="48">
    <w:abstractNumId w:val="34"/>
  </w:num>
  <w:num w:numId="49">
    <w:abstractNumId w:val="48"/>
  </w:num>
  <w:num w:numId="50">
    <w:abstractNumId w:val="40"/>
  </w:num>
  <w:num w:numId="51">
    <w:abstractNumId w:val="38"/>
  </w:num>
  <w:num w:numId="52">
    <w:abstractNumId w:val="69"/>
  </w:num>
  <w:num w:numId="53">
    <w:abstractNumId w:val="67"/>
  </w:num>
  <w:num w:numId="54">
    <w:abstractNumId w:val="36"/>
  </w:num>
  <w:num w:numId="55">
    <w:abstractNumId w:val="75"/>
  </w:num>
  <w:num w:numId="56">
    <w:abstractNumId w:val="72"/>
  </w:num>
  <w:num w:numId="57">
    <w:abstractNumId w:val="45"/>
  </w:num>
  <w:num w:numId="58">
    <w:abstractNumId w:val="60"/>
  </w:num>
  <w:num w:numId="59">
    <w:abstractNumId w:val="64"/>
  </w:num>
  <w:num w:numId="60">
    <w:abstractNumId w:val="56"/>
  </w:num>
  <w:num w:numId="61">
    <w:abstractNumId w:val="39"/>
  </w:num>
  <w:num w:numId="62">
    <w:abstractNumId w:val="31"/>
  </w:num>
  <w:num w:numId="63">
    <w:abstractNumId w:val="54"/>
  </w:num>
  <w:num w:numId="64">
    <w:abstractNumId w:val="53"/>
  </w:num>
  <w:num w:numId="65">
    <w:abstractNumId w:val="44"/>
  </w:num>
  <w:num w:numId="66">
    <w:abstractNumId w:val="61"/>
  </w:num>
  <w:num w:numId="67">
    <w:abstractNumId w:val="74"/>
  </w:num>
  <w:num w:numId="68">
    <w:abstractNumId w:val="41"/>
  </w:num>
  <w:num w:numId="69">
    <w:abstractNumId w:val="32"/>
  </w:num>
  <w:num w:numId="70">
    <w:abstractNumId w:val="71"/>
    <w:lvlOverride w:ilvl="0"/>
    <w:lvlOverride w:ilvl="1"/>
    <w:lvlOverride w:ilvl="2"/>
    <w:lvlOverride w:ilvl="3"/>
    <w:lvlOverride w:ilvl="4"/>
    <w:lvlOverride w:ilvl="5"/>
    <w:lvlOverride w:ilvl="6"/>
    <w:lvlOverride w:ilvl="7"/>
    <w:lvlOverride w:ilvl="8"/>
  </w:num>
  <w:num w:numId="71">
    <w:abstractNumId w:val="62"/>
    <w:lvlOverride w:ilvl="0"/>
    <w:lvlOverride w:ilvl="1"/>
    <w:lvlOverride w:ilvl="2"/>
    <w:lvlOverride w:ilvl="3"/>
    <w:lvlOverride w:ilvl="4"/>
    <w:lvlOverride w:ilvl="5"/>
    <w:lvlOverride w:ilvl="6"/>
    <w:lvlOverride w:ilvl="7"/>
    <w:lvlOverride w:ilvl="8"/>
  </w:num>
  <w:num w:numId="72">
    <w:abstractNumId w:val="76"/>
    <w:lvlOverride w:ilvl="0"/>
    <w:lvlOverride w:ilvl="1"/>
    <w:lvlOverride w:ilvl="2"/>
    <w:lvlOverride w:ilvl="3"/>
    <w:lvlOverride w:ilvl="4"/>
    <w:lvlOverride w:ilvl="5"/>
    <w:lvlOverride w:ilvl="6"/>
    <w:lvlOverride w:ilvl="7"/>
    <w:lvlOverride w:ilvl="8"/>
  </w:num>
  <w:num w:numId="73">
    <w:abstractNumId w:val="52"/>
    <w:lvlOverride w:ilvl="0"/>
    <w:lvlOverride w:ilvl="1"/>
    <w:lvlOverride w:ilvl="2"/>
    <w:lvlOverride w:ilvl="3"/>
    <w:lvlOverride w:ilvl="4"/>
    <w:lvlOverride w:ilvl="5"/>
    <w:lvlOverride w:ilvl="6"/>
    <w:lvlOverride w:ilvl="7"/>
    <w:lvlOverride w:ilvl="8"/>
  </w:num>
  <w:num w:numId="74">
    <w:abstractNumId w:val="51"/>
    <w:lvlOverride w:ilvl="0"/>
    <w:lvlOverride w:ilvl="1"/>
    <w:lvlOverride w:ilvl="2"/>
    <w:lvlOverride w:ilvl="3"/>
    <w:lvlOverride w:ilvl="4"/>
    <w:lvlOverride w:ilvl="5"/>
    <w:lvlOverride w:ilvl="6"/>
    <w:lvlOverride w:ilvl="7"/>
    <w:lvlOverride w:ilvl="8"/>
  </w:num>
  <w:num w:numId="75">
    <w:abstractNumId w:val="58"/>
    <w:lvlOverride w:ilvl="0"/>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63"/>
    <w:rsid w:val="0000759F"/>
    <w:rsid w:val="00024B6A"/>
    <w:rsid w:val="000351F0"/>
    <w:rsid w:val="00036116"/>
    <w:rsid w:val="00044C1C"/>
    <w:rsid w:val="00064E3A"/>
    <w:rsid w:val="00073DC7"/>
    <w:rsid w:val="000814A9"/>
    <w:rsid w:val="000A598E"/>
    <w:rsid w:val="00106A3E"/>
    <w:rsid w:val="00112AAF"/>
    <w:rsid w:val="001377D7"/>
    <w:rsid w:val="00163FF6"/>
    <w:rsid w:val="00186463"/>
    <w:rsid w:val="00196F69"/>
    <w:rsid w:val="001A1CE8"/>
    <w:rsid w:val="001F4088"/>
    <w:rsid w:val="001F5ABF"/>
    <w:rsid w:val="002014D0"/>
    <w:rsid w:val="00253118"/>
    <w:rsid w:val="00257431"/>
    <w:rsid w:val="00271F58"/>
    <w:rsid w:val="0028120E"/>
    <w:rsid w:val="0028565C"/>
    <w:rsid w:val="002869A2"/>
    <w:rsid w:val="002C20DF"/>
    <w:rsid w:val="002C2EF4"/>
    <w:rsid w:val="002C6796"/>
    <w:rsid w:val="002D7DB1"/>
    <w:rsid w:val="002E0548"/>
    <w:rsid w:val="002E232B"/>
    <w:rsid w:val="002F77F9"/>
    <w:rsid w:val="003055A0"/>
    <w:rsid w:val="00317E10"/>
    <w:rsid w:val="003236BD"/>
    <w:rsid w:val="0032469C"/>
    <w:rsid w:val="00335360"/>
    <w:rsid w:val="00353333"/>
    <w:rsid w:val="003975F4"/>
    <w:rsid w:val="003D7463"/>
    <w:rsid w:val="00444EBC"/>
    <w:rsid w:val="00447778"/>
    <w:rsid w:val="00456CE5"/>
    <w:rsid w:val="004B172F"/>
    <w:rsid w:val="004C07D0"/>
    <w:rsid w:val="004D3824"/>
    <w:rsid w:val="004E1F28"/>
    <w:rsid w:val="0050502B"/>
    <w:rsid w:val="00523A3C"/>
    <w:rsid w:val="00564BAC"/>
    <w:rsid w:val="005752CA"/>
    <w:rsid w:val="0057635E"/>
    <w:rsid w:val="005A1ACF"/>
    <w:rsid w:val="005A4442"/>
    <w:rsid w:val="005C74AA"/>
    <w:rsid w:val="005C7B41"/>
    <w:rsid w:val="005E6AAE"/>
    <w:rsid w:val="00622AE6"/>
    <w:rsid w:val="00622B7D"/>
    <w:rsid w:val="0063152D"/>
    <w:rsid w:val="00662165"/>
    <w:rsid w:val="00687D1C"/>
    <w:rsid w:val="006C1CCC"/>
    <w:rsid w:val="006D3FA0"/>
    <w:rsid w:val="006F26C4"/>
    <w:rsid w:val="00713F81"/>
    <w:rsid w:val="00725D5D"/>
    <w:rsid w:val="007302F4"/>
    <w:rsid w:val="0075212F"/>
    <w:rsid w:val="00790C2F"/>
    <w:rsid w:val="007B64DF"/>
    <w:rsid w:val="007B738D"/>
    <w:rsid w:val="007B7B0A"/>
    <w:rsid w:val="007C61A6"/>
    <w:rsid w:val="007C6E58"/>
    <w:rsid w:val="007E27B6"/>
    <w:rsid w:val="007E4C8F"/>
    <w:rsid w:val="007E74F6"/>
    <w:rsid w:val="00841BCA"/>
    <w:rsid w:val="008602A2"/>
    <w:rsid w:val="00861DB7"/>
    <w:rsid w:val="008723F8"/>
    <w:rsid w:val="00891CB2"/>
    <w:rsid w:val="00891FC2"/>
    <w:rsid w:val="008D4997"/>
    <w:rsid w:val="008D5813"/>
    <w:rsid w:val="008F3F05"/>
    <w:rsid w:val="009031A2"/>
    <w:rsid w:val="009231C7"/>
    <w:rsid w:val="009379C9"/>
    <w:rsid w:val="00950E75"/>
    <w:rsid w:val="009631E4"/>
    <w:rsid w:val="009742D8"/>
    <w:rsid w:val="00984C4F"/>
    <w:rsid w:val="009940C9"/>
    <w:rsid w:val="009A1C0B"/>
    <w:rsid w:val="009C04CE"/>
    <w:rsid w:val="00A14B3D"/>
    <w:rsid w:val="00A36C9D"/>
    <w:rsid w:val="00A510E9"/>
    <w:rsid w:val="00A57925"/>
    <w:rsid w:val="00A70F16"/>
    <w:rsid w:val="00A72606"/>
    <w:rsid w:val="00A728D2"/>
    <w:rsid w:val="00AA25C9"/>
    <w:rsid w:val="00AE08AB"/>
    <w:rsid w:val="00AE5498"/>
    <w:rsid w:val="00B01912"/>
    <w:rsid w:val="00B01B94"/>
    <w:rsid w:val="00B057EE"/>
    <w:rsid w:val="00B22D1B"/>
    <w:rsid w:val="00B4074C"/>
    <w:rsid w:val="00B51156"/>
    <w:rsid w:val="00B55EBF"/>
    <w:rsid w:val="00B57E12"/>
    <w:rsid w:val="00B6092D"/>
    <w:rsid w:val="00B85B3B"/>
    <w:rsid w:val="00BB2F4B"/>
    <w:rsid w:val="00BC29AB"/>
    <w:rsid w:val="00BE0BBC"/>
    <w:rsid w:val="00BF3A34"/>
    <w:rsid w:val="00C04D87"/>
    <w:rsid w:val="00C2281B"/>
    <w:rsid w:val="00C33A25"/>
    <w:rsid w:val="00C87C86"/>
    <w:rsid w:val="00C91E12"/>
    <w:rsid w:val="00C93AFB"/>
    <w:rsid w:val="00CB67C4"/>
    <w:rsid w:val="00CD3DA8"/>
    <w:rsid w:val="00D00404"/>
    <w:rsid w:val="00D11EB6"/>
    <w:rsid w:val="00D14397"/>
    <w:rsid w:val="00D22697"/>
    <w:rsid w:val="00D35FD4"/>
    <w:rsid w:val="00D61654"/>
    <w:rsid w:val="00D926D8"/>
    <w:rsid w:val="00D948F3"/>
    <w:rsid w:val="00D954DD"/>
    <w:rsid w:val="00DA567F"/>
    <w:rsid w:val="00DC3AD5"/>
    <w:rsid w:val="00DE1D55"/>
    <w:rsid w:val="00E101E4"/>
    <w:rsid w:val="00E17AD5"/>
    <w:rsid w:val="00E92E06"/>
    <w:rsid w:val="00EE40A9"/>
    <w:rsid w:val="00EE446F"/>
    <w:rsid w:val="00EF5E28"/>
    <w:rsid w:val="00F2021E"/>
    <w:rsid w:val="00F24CC2"/>
    <w:rsid w:val="00F25D00"/>
    <w:rsid w:val="00F756F1"/>
    <w:rsid w:val="00F76928"/>
    <w:rsid w:val="00F80ECB"/>
    <w:rsid w:val="00F9026E"/>
    <w:rsid w:val="00F93E67"/>
    <w:rsid w:val="00F96808"/>
    <w:rsid w:val="00FA61D0"/>
    <w:rsid w:val="00FB0F50"/>
    <w:rsid w:val="00FC5FDB"/>
    <w:rsid w:val="00FD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2D68B9A"/>
  <w15:chartTrackingRefBased/>
  <w15:docId w15:val="{B45B81A4-A95A-4648-AD5F-0C38A1B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10"/>
    <w:pPr>
      <w:suppressAutoHyphens/>
    </w:pPr>
    <w:rPr>
      <w:sz w:val="24"/>
      <w:szCs w:val="24"/>
      <w:lang w:eastAsia="ar-SA"/>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qFormat/>
    <w:pPr>
      <w:keepNext/>
      <w:numPr>
        <w:ilvl w:val="1"/>
        <w:numId w:val="1"/>
      </w:numPr>
      <w:jc w:val="both"/>
      <w:outlineLvl w:val="1"/>
    </w:pPr>
    <w:rPr>
      <w:rFonts w:ascii="Arial" w:hAnsi="Arial" w:cs="Arial"/>
      <w:b/>
      <w:bCs/>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right="278"/>
      <w:jc w:val="right"/>
      <w:outlineLvl w:val="3"/>
    </w:pPr>
    <w:rPr>
      <w:rFonts w:ascii="Arial" w:hAnsi="Arial" w:cs="Arial"/>
      <w:b/>
      <w:sz w:val="21"/>
      <w:szCs w:val="21"/>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hAnsi="Arial" w:cs="Arial"/>
      <w:b w:val="0"/>
      <w:i w:val="0"/>
      <w:sz w:val="20"/>
    </w:rPr>
  </w:style>
  <w:style w:type="character" w:customStyle="1" w:styleId="WW8Num6z1">
    <w:name w:val="WW8Num6z1"/>
    <w:rPr>
      <w:rFonts w:ascii="Arial" w:hAnsi="Arial" w:cs="Arial"/>
      <w:b/>
      <w:i w:val="0"/>
      <w:sz w:val="22"/>
    </w:rPr>
  </w:style>
  <w:style w:type="character" w:customStyle="1" w:styleId="WW8Num7z1">
    <w:name w:val="WW8Num7z1"/>
    <w:rPr>
      <w:rFonts w:ascii="Arial" w:hAnsi="Arial" w:cs="Arial"/>
      <w:b/>
      <w:i w:val="0"/>
      <w:sz w:val="22"/>
    </w:rPr>
  </w:style>
  <w:style w:type="character" w:customStyle="1" w:styleId="WW8Num8z0">
    <w:name w:val="WW8Num8z0"/>
    <w:rPr>
      <w:rFonts w:ascii="Arial" w:hAnsi="Arial" w:cs="Arial"/>
      <w:b w:val="0"/>
      <w:i w:val="0"/>
      <w:sz w:val="22"/>
    </w:rPr>
  </w:style>
  <w:style w:type="character" w:customStyle="1" w:styleId="WW8Num8z1">
    <w:name w:val="WW8Num8z1"/>
    <w:rPr>
      <w:rFonts w:ascii="Arial" w:hAnsi="Arial" w:cs="Arial"/>
      <w:b/>
      <w:i w:val="0"/>
      <w:sz w:val="22"/>
    </w:rPr>
  </w:style>
  <w:style w:type="character" w:customStyle="1" w:styleId="WW8Num10z0">
    <w:name w:val="WW8Num10z0"/>
    <w:rPr>
      <w:rFonts w:ascii="Arial" w:hAnsi="Arial" w:cs="Arial"/>
      <w:b w:val="0"/>
      <w:i w:val="0"/>
      <w:sz w:val="22"/>
    </w:rPr>
  </w:style>
  <w:style w:type="character" w:customStyle="1" w:styleId="WW8Num10z1">
    <w:name w:val="WW8Num10z1"/>
    <w:rPr>
      <w:rFonts w:ascii="Arial" w:hAnsi="Arial" w:cs="Arial"/>
      <w:b/>
      <w:i w:val="0"/>
      <w:sz w:val="22"/>
    </w:rPr>
  </w:style>
  <w:style w:type="character" w:customStyle="1" w:styleId="WW8Num11z0">
    <w:name w:val="WW8Num11z0"/>
    <w:rPr>
      <w:rFonts w:ascii="Arial" w:hAnsi="Arial" w:cs="Arial"/>
      <w:b w:val="0"/>
      <w:i w:val="0"/>
      <w:sz w:val="22"/>
    </w:rPr>
  </w:style>
  <w:style w:type="character" w:customStyle="1" w:styleId="WW8Num12z0">
    <w:name w:val="WW8Num12z0"/>
    <w:rPr>
      <w:rFonts w:ascii="Arial" w:hAnsi="Arial" w:cs="Arial"/>
      <w:b/>
      <w:i w:val="0"/>
      <w:sz w:val="22"/>
    </w:rPr>
  </w:style>
  <w:style w:type="character" w:customStyle="1" w:styleId="WW8Num12z1">
    <w:name w:val="WW8Num12z1"/>
    <w:rPr>
      <w:rFonts w:ascii="Arial" w:hAnsi="Arial" w:cs="Arial"/>
      <w:b w:val="0"/>
      <w:i w:val="0"/>
      <w:sz w:val="20"/>
    </w:rPr>
  </w:style>
  <w:style w:type="character" w:customStyle="1" w:styleId="WW8Num13z0">
    <w:name w:val="WW8Num13z0"/>
    <w:rPr>
      <w:rFonts w:ascii="Arial" w:hAnsi="Arial" w:cs="Arial"/>
      <w:b/>
      <w:i w:val="0"/>
    </w:rPr>
  </w:style>
  <w:style w:type="character" w:customStyle="1" w:styleId="WW8Num13z3">
    <w:name w:val="WW8Num13z3"/>
    <w:rPr>
      <w:b w:val="0"/>
      <w:i w:val="0"/>
    </w:rPr>
  </w:style>
  <w:style w:type="character" w:customStyle="1" w:styleId="WW8Num14z0">
    <w:name w:val="WW8Num14z0"/>
    <w:rPr>
      <w:rFonts w:ascii="Arial" w:hAnsi="Arial" w:cs="Arial"/>
      <w:b w:val="0"/>
      <w:i w:val="0"/>
      <w:sz w:val="22"/>
    </w:rPr>
  </w:style>
  <w:style w:type="character" w:customStyle="1" w:styleId="WW8Num14z2">
    <w:name w:val="WW8Num14z2"/>
    <w:rPr>
      <w:b w:val="0"/>
      <w:i w:val="0"/>
    </w:rPr>
  </w:style>
  <w:style w:type="character" w:customStyle="1" w:styleId="WW8Num15z0">
    <w:name w:val="WW8Num15z0"/>
    <w:rPr>
      <w:rFonts w:ascii="Arial" w:hAnsi="Arial" w:cs="Arial"/>
      <w:b/>
      <w:i w:val="0"/>
      <w:sz w:val="20"/>
    </w:rPr>
  </w:style>
  <w:style w:type="character" w:customStyle="1" w:styleId="WW8Num16z0">
    <w:name w:val="WW8Num16z0"/>
    <w:rPr>
      <w:rFonts w:ascii="Arial" w:hAnsi="Arial" w:cs="Arial"/>
      <w:b w:val="0"/>
      <w:i w:val="0"/>
      <w:sz w:val="22"/>
    </w:rPr>
  </w:style>
  <w:style w:type="character" w:customStyle="1" w:styleId="WW8Num16z5">
    <w:name w:val="WW8Num16z5"/>
    <w:rPr>
      <w:rFonts w:ascii="Arial" w:hAnsi="Arial" w:cs="Arial"/>
      <w:b/>
      <w:i w:val="0"/>
      <w:sz w:val="22"/>
    </w:rPr>
  </w:style>
  <w:style w:type="character" w:customStyle="1" w:styleId="WW8Num17z0">
    <w:name w:val="WW8Num17z0"/>
    <w:rPr>
      <w:rFonts w:ascii="Arial" w:hAnsi="Arial" w:cs="Arial"/>
      <w:b w:val="0"/>
      <w:i w:val="0"/>
      <w:sz w:val="20"/>
    </w:rPr>
  </w:style>
  <w:style w:type="character" w:customStyle="1" w:styleId="WW8Num18z0">
    <w:name w:val="WW8Num18z0"/>
    <w:rPr>
      <w:rFonts w:ascii="Arial Narrow" w:hAnsi="Arial Narrow" w:cs="Arial Narrow"/>
      <w:b w:val="0"/>
      <w:i w:val="0"/>
      <w:sz w:val="22"/>
    </w:rPr>
  </w:style>
  <w:style w:type="character" w:customStyle="1" w:styleId="WW8Num18z1">
    <w:name w:val="WW8Num18z1"/>
    <w:rPr>
      <w:rFonts w:ascii="Arial" w:hAnsi="Arial" w:cs="Arial"/>
      <w:b/>
      <w:i w:val="0"/>
      <w:sz w:val="22"/>
    </w:rPr>
  </w:style>
  <w:style w:type="character" w:customStyle="1" w:styleId="WW8Num19z0">
    <w:name w:val="WW8Num19z0"/>
    <w:rPr>
      <w:rFonts w:ascii="Arial" w:hAnsi="Arial" w:cs="Arial"/>
      <w:b w:val="0"/>
      <w:i w:val="0"/>
      <w:sz w:val="20"/>
    </w:rPr>
  </w:style>
  <w:style w:type="character" w:customStyle="1" w:styleId="WW8Num19z1">
    <w:name w:val="WW8Num19z1"/>
    <w:rPr>
      <w:rFonts w:ascii="Arial" w:hAnsi="Arial" w:cs="Arial"/>
      <w:b/>
      <w:bCs/>
      <w:i w:val="0"/>
      <w:sz w:val="22"/>
    </w:rPr>
  </w:style>
  <w:style w:type="character" w:customStyle="1" w:styleId="WW8Num20z0">
    <w:name w:val="WW8Num20z0"/>
    <w:rPr>
      <w:rFonts w:ascii="Arial" w:hAnsi="Arial" w:cs="Arial"/>
      <w:b w:val="0"/>
      <w:i w:val="0"/>
      <w:sz w:val="22"/>
    </w:rPr>
  </w:style>
  <w:style w:type="character" w:customStyle="1" w:styleId="WW8Num20z1">
    <w:name w:val="WW8Num20z1"/>
    <w:rPr>
      <w:rFonts w:ascii="Arial" w:hAnsi="Arial" w:cs="Arial"/>
      <w:b/>
      <w:i w:val="0"/>
      <w:sz w:val="22"/>
    </w:rPr>
  </w:style>
  <w:style w:type="character" w:customStyle="1" w:styleId="WW8Num20z6">
    <w:name w:val="WW8Num20z6"/>
    <w:rPr>
      <w:rFonts w:ascii="Arial" w:hAnsi="Arial" w:cs="Arial"/>
      <w:b/>
      <w:i w:val="0"/>
      <w:sz w:val="24"/>
    </w:rPr>
  </w:style>
  <w:style w:type="character" w:customStyle="1" w:styleId="WW8Num21z0">
    <w:name w:val="WW8Num21z0"/>
    <w:rPr>
      <w:rFonts w:ascii="Arial" w:hAnsi="Arial" w:cs="Arial"/>
      <w:b w:val="0"/>
      <w:i w:val="0"/>
      <w:sz w:val="20"/>
    </w:rPr>
  </w:style>
  <w:style w:type="character" w:customStyle="1" w:styleId="WW8Num21z1">
    <w:name w:val="WW8Num21z1"/>
    <w:rPr>
      <w:rFonts w:ascii="Arial" w:hAnsi="Arial" w:cs="Arial"/>
      <w:b/>
      <w:i w:val="0"/>
      <w:sz w:val="22"/>
    </w:rPr>
  </w:style>
  <w:style w:type="character" w:customStyle="1" w:styleId="WW8Num22z0">
    <w:name w:val="WW8Num22z0"/>
    <w:rPr>
      <w:rFonts w:ascii="Arial" w:hAnsi="Arial" w:cs="Arial"/>
      <w:b w:val="0"/>
      <w:i w:val="0"/>
      <w:sz w:val="20"/>
    </w:rPr>
  </w:style>
  <w:style w:type="character" w:customStyle="1" w:styleId="WW8Num23z0">
    <w:name w:val="WW8Num23z0"/>
    <w:rPr>
      <w:rFonts w:ascii="Arial" w:hAnsi="Arial" w:cs="Arial"/>
      <w:b w:val="0"/>
      <w:i w:val="0"/>
      <w:sz w:val="22"/>
    </w:rPr>
  </w:style>
  <w:style w:type="character" w:customStyle="1" w:styleId="WW8Num24z0">
    <w:name w:val="WW8Num24z0"/>
    <w:rPr>
      <w:rFonts w:ascii="Arial Narrow" w:hAnsi="Arial Narrow" w:cs="Arial Narrow"/>
      <w:b/>
      <w:i w:val="0"/>
      <w:sz w:val="22"/>
    </w:rPr>
  </w:style>
  <w:style w:type="character" w:customStyle="1" w:styleId="WW8Num5z0">
    <w:name w:val="WW8Num5z0"/>
    <w:rPr>
      <w:rFonts w:ascii="Arial" w:hAnsi="Arial" w:cs="Arial"/>
      <w:b/>
      <w:i w:val="0"/>
      <w:sz w:val="22"/>
    </w:rPr>
  </w:style>
  <w:style w:type="character" w:customStyle="1" w:styleId="WW8Num5z1">
    <w:name w:val="WW8Num5z1"/>
    <w:rPr>
      <w:rFonts w:ascii="Arial" w:hAnsi="Arial" w:cs="Arial"/>
      <w:b w:val="0"/>
      <w:i w:val="0"/>
      <w:sz w:val="20"/>
    </w:rPr>
  </w:style>
  <w:style w:type="character" w:customStyle="1" w:styleId="WW8Num7z0">
    <w:name w:val="WW8Num7z0"/>
    <w:rPr>
      <w:rFonts w:ascii="Arial" w:hAnsi="Arial" w:cs="Arial"/>
      <w:b w:val="0"/>
      <w:i w:val="0"/>
      <w:sz w:val="22"/>
    </w:rPr>
  </w:style>
  <w:style w:type="character" w:customStyle="1" w:styleId="WW8Num9z0">
    <w:name w:val="WW8Num9z0"/>
    <w:rPr>
      <w:b w:val="0"/>
      <w:i w:val="0"/>
    </w:rPr>
  </w:style>
  <w:style w:type="character" w:customStyle="1" w:styleId="WW8Num9z1">
    <w:name w:val="WW8Num9z1"/>
    <w:rPr>
      <w:rFonts w:ascii="Arial" w:hAnsi="Arial" w:cs="Arial"/>
      <w:b w:val="0"/>
      <w:i w:val="0"/>
      <w:sz w:val="20"/>
    </w:rPr>
  </w:style>
  <w:style w:type="character" w:customStyle="1" w:styleId="WW8Num11z1">
    <w:name w:val="WW8Num11z1"/>
    <w:rPr>
      <w:rFonts w:ascii="Arial" w:hAnsi="Arial" w:cs="Arial"/>
      <w:b w:val="0"/>
      <w:i w:val="0"/>
      <w:sz w:val="20"/>
    </w:rPr>
  </w:style>
  <w:style w:type="character" w:customStyle="1" w:styleId="WW8Num13z2">
    <w:name w:val="WW8Num13z2"/>
    <w:rPr>
      <w:rFonts w:ascii="Arial" w:hAnsi="Arial" w:cs="Arial"/>
      <w:b/>
      <w:i w:val="0"/>
      <w:sz w:val="22"/>
    </w:rPr>
  </w:style>
  <w:style w:type="character" w:customStyle="1" w:styleId="WW8Num14z3">
    <w:name w:val="WW8Num14z3"/>
    <w:rPr>
      <w:b w:val="0"/>
      <w:i w:val="0"/>
    </w:rPr>
  </w:style>
  <w:style w:type="character" w:customStyle="1" w:styleId="WW8Num15z2">
    <w:name w:val="WW8Num15z2"/>
    <w:rPr>
      <w:b w:val="0"/>
      <w:i w:val="0"/>
    </w:rPr>
  </w:style>
  <w:style w:type="character" w:customStyle="1" w:styleId="WW8Num17z5">
    <w:name w:val="WW8Num17z5"/>
    <w:rPr>
      <w:rFonts w:ascii="Arial" w:hAnsi="Arial" w:cs="Arial"/>
      <w:b/>
      <w:i w:val="0"/>
      <w:sz w:val="22"/>
    </w:rPr>
  </w:style>
  <w:style w:type="character" w:customStyle="1" w:styleId="WW8Num21z6">
    <w:name w:val="WW8Num21z6"/>
    <w:rPr>
      <w:rFonts w:ascii="Arial" w:hAnsi="Arial" w:cs="Arial"/>
      <w:b/>
      <w:i w:val="0"/>
      <w:sz w:val="24"/>
    </w:rPr>
  </w:style>
  <w:style w:type="character" w:customStyle="1" w:styleId="WW8Num22z1">
    <w:name w:val="WW8Num22z1"/>
    <w:rPr>
      <w:rFonts w:ascii="Arial" w:hAnsi="Arial" w:cs="Arial"/>
      <w:b/>
      <w:i w:val="0"/>
      <w:sz w:val="22"/>
    </w:rPr>
  </w:style>
  <w:style w:type="character" w:customStyle="1" w:styleId="WW8Num25z0">
    <w:name w:val="WW8Num25z0"/>
    <w:rPr>
      <w:rFonts w:ascii="Arial" w:hAnsi="Arial" w:cs="Arial"/>
      <w:b/>
      <w:i w:val="0"/>
      <w:sz w:val="24"/>
    </w:rPr>
  </w:style>
  <w:style w:type="character" w:customStyle="1" w:styleId="WW8Num26z0">
    <w:name w:val="WW8Num26z0"/>
    <w:rPr>
      <w:rFonts w:ascii="Arial Narrow" w:hAnsi="Arial Narrow" w:cs="Arial Narrow"/>
      <w:b/>
      <w:i w:val="0"/>
      <w:sz w:val="22"/>
    </w:rPr>
  </w:style>
  <w:style w:type="character" w:customStyle="1" w:styleId="WW8Num27z0">
    <w:name w:val="WW8Num27z0"/>
    <w:rPr>
      <w:rFonts w:ascii="Arial" w:hAnsi="Arial" w:cs="Arial"/>
      <w:b w:val="0"/>
      <w:i w:val="0"/>
      <w:sz w:val="20"/>
    </w:rPr>
  </w:style>
  <w:style w:type="character" w:customStyle="1" w:styleId="WW8Num23z1">
    <w:name w:val="WW8Num23z1"/>
    <w:rPr>
      <w:rFonts w:ascii="Arial" w:hAnsi="Arial" w:cs="Arial"/>
      <w:b w:val="0"/>
      <w:i w:val="0"/>
      <w:sz w:val="22"/>
    </w:rPr>
  </w:style>
  <w:style w:type="character" w:customStyle="1" w:styleId="WW8Num4z0">
    <w:name w:val="WW8Num4z0"/>
    <w:rPr>
      <w:rFonts w:ascii="Arial" w:hAnsi="Arial" w:cs="Arial"/>
      <w:b/>
      <w:i w:val="0"/>
      <w:sz w:val="22"/>
    </w:rPr>
  </w:style>
  <w:style w:type="character" w:customStyle="1" w:styleId="WW8Num4z1">
    <w:name w:val="WW8Num4z1"/>
    <w:rPr>
      <w:b w:val="0"/>
      <w:i w:val="0"/>
      <w:sz w:val="20"/>
    </w:rPr>
  </w:style>
  <w:style w:type="character" w:customStyle="1" w:styleId="WW8Num14z1">
    <w:name w:val="WW8Num14z1"/>
    <w:rPr>
      <w:rFonts w:ascii="Arial" w:hAnsi="Arial" w:cs="Arial"/>
      <w:b w:val="0"/>
      <w:i w:val="0"/>
      <w:sz w:val="20"/>
    </w:rPr>
  </w:style>
  <w:style w:type="character" w:customStyle="1" w:styleId="WW8Num16z1">
    <w:name w:val="WW8Num16z1"/>
    <w:rPr>
      <w:rFonts w:ascii="Arial" w:hAnsi="Arial" w:cs="Arial"/>
      <w:b/>
      <w:i w:val="0"/>
      <w:sz w:val="22"/>
    </w:rPr>
  </w:style>
  <w:style w:type="character" w:customStyle="1" w:styleId="WW8Num17z2">
    <w:name w:val="WW8Num17z2"/>
    <w:rPr>
      <w:b w:val="0"/>
      <w:i w:val="0"/>
    </w:rPr>
  </w:style>
  <w:style w:type="character" w:customStyle="1" w:styleId="WW8Num18z3">
    <w:name w:val="WW8Num18z3"/>
    <w:rPr>
      <w:b w:val="0"/>
      <w:i w:val="0"/>
    </w:rPr>
  </w:style>
  <w:style w:type="character" w:customStyle="1" w:styleId="WW8Num20z2">
    <w:name w:val="WW8Num20z2"/>
    <w:rPr>
      <w:rFonts w:ascii="Arial" w:hAnsi="Arial" w:cs="Arial"/>
      <w:b/>
      <w:i w:val="0"/>
      <w:sz w:val="22"/>
    </w:rPr>
  </w:style>
  <w:style w:type="character" w:customStyle="1" w:styleId="WW8Num24z4">
    <w:name w:val="WW8Num24z4"/>
    <w:rPr>
      <w:b/>
      <w:i w:val="0"/>
    </w:rPr>
  </w:style>
  <w:style w:type="character" w:customStyle="1" w:styleId="WW8Num24z5">
    <w:name w:val="WW8Num24z5"/>
    <w:rPr>
      <w:rFonts w:ascii="Arial" w:hAnsi="Arial" w:cs="Arial"/>
      <w:b/>
      <w:i w:val="0"/>
      <w:sz w:val="22"/>
    </w:rPr>
  </w:style>
  <w:style w:type="character" w:customStyle="1" w:styleId="WW8Num24z6">
    <w:name w:val="WW8Num24z6"/>
    <w:rPr>
      <w:b w:val="0"/>
      <w:i w:val="0"/>
    </w:rPr>
  </w:style>
  <w:style w:type="character" w:customStyle="1" w:styleId="WW8Num26z5">
    <w:name w:val="WW8Num26z5"/>
    <w:rPr>
      <w:rFonts w:ascii="Arial" w:hAnsi="Arial" w:cs="Arial"/>
      <w:b/>
      <w:i w:val="0"/>
      <w:sz w:val="22"/>
    </w:rPr>
  </w:style>
  <w:style w:type="character" w:customStyle="1" w:styleId="WW8Num28z0">
    <w:name w:val="WW8Num28z0"/>
    <w:rPr>
      <w:rFonts w:ascii="Arial" w:hAnsi="Arial" w:cs="Arial"/>
      <w:b w:val="0"/>
      <w:i w:val="0"/>
      <w:sz w:val="22"/>
    </w:rPr>
  </w:style>
  <w:style w:type="character" w:customStyle="1" w:styleId="WW8Num29z0">
    <w:name w:val="WW8Num29z0"/>
    <w:rPr>
      <w:rFonts w:ascii="Arial" w:hAnsi="Arial" w:cs="Arial"/>
      <w:b/>
      <w:i w:val="0"/>
      <w:sz w:val="22"/>
    </w:rPr>
  </w:style>
  <w:style w:type="character" w:customStyle="1" w:styleId="WW8Num30z0">
    <w:name w:val="WW8Num30z0"/>
    <w:rPr>
      <w:rFonts w:ascii="Arial" w:hAnsi="Arial" w:cs="Arial"/>
      <w:b w:val="0"/>
      <w:i w:val="0"/>
      <w:sz w:val="22"/>
    </w:rPr>
  </w:style>
  <w:style w:type="character" w:customStyle="1" w:styleId="WW8Num31z0">
    <w:name w:val="WW8Num31z0"/>
    <w:rPr>
      <w:rFonts w:ascii="Arial" w:hAnsi="Arial" w:cs="Arial"/>
      <w:b/>
      <w:i w:val="0"/>
      <w:sz w:val="22"/>
    </w:rPr>
  </w:style>
  <w:style w:type="character" w:customStyle="1" w:styleId="WW8Num32z0">
    <w:name w:val="WW8Num32z0"/>
    <w:rPr>
      <w:rFonts w:ascii="Arial" w:hAnsi="Arial" w:cs="Arial"/>
      <w:b w:val="0"/>
      <w:i w:val="0"/>
      <w:sz w:val="20"/>
    </w:rPr>
  </w:style>
  <w:style w:type="character" w:customStyle="1" w:styleId="WW8Num33z0">
    <w:name w:val="WW8Num33z0"/>
    <w:rPr>
      <w:rFonts w:ascii="Arial" w:hAnsi="Arial" w:cs="Arial"/>
      <w:b w:val="0"/>
      <w:i w:val="0"/>
      <w:sz w:val="22"/>
    </w:rPr>
  </w:style>
  <w:style w:type="character" w:customStyle="1" w:styleId="WW8Num33z1">
    <w:name w:val="WW8Num33z1"/>
    <w:rPr>
      <w:rFonts w:ascii="Arial" w:hAnsi="Arial" w:cs="Arial"/>
      <w:b/>
      <w:i w:val="0"/>
      <w:sz w:val="22"/>
    </w:rPr>
  </w:style>
  <w:style w:type="character" w:customStyle="1" w:styleId="WW8Num34z0">
    <w:name w:val="WW8Num34z0"/>
    <w:rPr>
      <w:b w:val="0"/>
      <w:i w:val="0"/>
    </w:rPr>
  </w:style>
  <w:style w:type="character" w:customStyle="1" w:styleId="WW8Num36z0">
    <w:name w:val="WW8Num36z0"/>
    <w:rPr>
      <w:b w:val="0"/>
      <w:i w:val="0"/>
    </w:rPr>
  </w:style>
  <w:style w:type="character" w:customStyle="1" w:styleId="WW8Num37z0">
    <w:name w:val="WW8Num37z0"/>
    <w:rPr>
      <w:rFonts w:ascii="Arial" w:hAnsi="Arial" w:cs="Arial"/>
      <w:b w:val="0"/>
      <w:i w:val="0"/>
      <w:sz w:val="22"/>
    </w:rPr>
  </w:style>
  <w:style w:type="character" w:customStyle="1" w:styleId="WW8Num38z0">
    <w:name w:val="WW8Num38z0"/>
    <w:rPr>
      <w:b w:val="0"/>
      <w:i w:val="0"/>
      <w:sz w:val="20"/>
    </w:rPr>
  </w:style>
  <w:style w:type="character" w:customStyle="1" w:styleId="WW8Num39z0">
    <w:name w:val="WW8Num39z0"/>
    <w:rPr>
      <w:b w:val="0"/>
      <w:i w:val="0"/>
      <w:sz w:val="20"/>
    </w:rPr>
  </w:style>
  <w:style w:type="character" w:customStyle="1" w:styleId="WW8Num39z1">
    <w:name w:val="WW8Num39z1"/>
    <w:rPr>
      <w:rFonts w:ascii="Arial" w:hAnsi="Arial" w:cs="Arial"/>
      <w:b/>
      <w:i w:val="0"/>
      <w:sz w:val="22"/>
    </w:rPr>
  </w:style>
  <w:style w:type="character" w:customStyle="1" w:styleId="WW8Num40z0">
    <w:name w:val="WW8Num40z0"/>
    <w:rPr>
      <w:rFonts w:ascii="Arial" w:hAnsi="Arial" w:cs="Arial"/>
      <w:b/>
      <w:i w:val="0"/>
      <w:sz w:val="22"/>
    </w:rPr>
  </w:style>
  <w:style w:type="character" w:customStyle="1" w:styleId="WW8Num40z1">
    <w:name w:val="WW8Num40z1"/>
    <w:rPr>
      <w:rFonts w:ascii="Arial" w:hAnsi="Arial" w:cs="Arial"/>
      <w:b/>
      <w:bCs/>
      <w:i w:val="0"/>
      <w:sz w:val="22"/>
    </w:rPr>
  </w:style>
  <w:style w:type="character" w:customStyle="1" w:styleId="WW8Num41z0">
    <w:name w:val="WW8Num41z0"/>
    <w:rPr>
      <w:rFonts w:ascii="Arial" w:hAnsi="Arial" w:cs="Arial"/>
      <w:b w:val="0"/>
      <w:i w:val="0"/>
      <w:sz w:val="20"/>
    </w:rPr>
  </w:style>
  <w:style w:type="character" w:customStyle="1" w:styleId="WW8Num41z1">
    <w:name w:val="WW8Num41z1"/>
    <w:rPr>
      <w:rFonts w:ascii="Arial" w:hAnsi="Arial" w:cs="Arial"/>
      <w:b/>
      <w:i w:val="0"/>
      <w:sz w:val="22"/>
    </w:rPr>
  </w:style>
  <w:style w:type="character" w:customStyle="1" w:styleId="WW8Num42z0">
    <w:name w:val="WW8Num42z0"/>
    <w:rPr>
      <w:rFonts w:ascii="Arial" w:hAnsi="Arial" w:cs="Arial"/>
      <w:b w:val="0"/>
      <w:i w:val="0"/>
      <w:sz w:val="20"/>
    </w:rPr>
  </w:style>
  <w:style w:type="character" w:customStyle="1" w:styleId="WW8Num42z1">
    <w:name w:val="WW8Num42z1"/>
    <w:rPr>
      <w:rFonts w:ascii="Arial" w:hAnsi="Arial" w:cs="Arial"/>
      <w:b/>
      <w:i w:val="0"/>
      <w:sz w:val="22"/>
    </w:rPr>
  </w:style>
  <w:style w:type="character" w:customStyle="1" w:styleId="WW8Num42z6">
    <w:name w:val="WW8Num42z6"/>
    <w:rPr>
      <w:rFonts w:ascii="Arial" w:hAnsi="Arial" w:cs="Arial"/>
      <w:b/>
      <w:i w:val="0"/>
      <w:sz w:val="24"/>
    </w:rPr>
  </w:style>
  <w:style w:type="character" w:customStyle="1" w:styleId="WW8Num43z0">
    <w:name w:val="WW8Num43z0"/>
    <w:rPr>
      <w:rFonts w:ascii="Arial" w:hAnsi="Arial" w:cs="Arial"/>
      <w:b w:val="0"/>
      <w:i w:val="0"/>
      <w:sz w:val="20"/>
    </w:rPr>
  </w:style>
  <w:style w:type="character" w:customStyle="1" w:styleId="WW8Num43z1">
    <w:name w:val="WW8Num43z1"/>
    <w:rPr>
      <w:rFonts w:ascii="Arial" w:hAnsi="Arial" w:cs="Arial"/>
      <w:b/>
      <w:i w:val="0"/>
      <w:sz w:val="22"/>
    </w:rPr>
  </w:style>
  <w:style w:type="character" w:customStyle="1" w:styleId="WW8Num44z0">
    <w:name w:val="WW8Num44z0"/>
    <w:rPr>
      <w:rFonts w:ascii="Arial" w:hAnsi="Arial" w:cs="Arial"/>
      <w:b/>
      <w:i w:val="0"/>
      <w:sz w:val="22"/>
    </w:rPr>
  </w:style>
  <w:style w:type="character" w:customStyle="1" w:styleId="WW8Num45z0">
    <w:name w:val="WW8Num45z0"/>
    <w:rPr>
      <w:b w:val="0"/>
      <w:i w:val="0"/>
      <w:sz w:val="20"/>
    </w:rPr>
  </w:style>
  <w:style w:type="character" w:customStyle="1" w:styleId="WW8Num45z1">
    <w:name w:val="WW8Num45z1"/>
    <w:rPr>
      <w:rFonts w:ascii="Arial" w:hAnsi="Arial" w:cs="Arial"/>
      <w:b/>
      <w:i w:val="0"/>
      <w:sz w:val="22"/>
    </w:rPr>
  </w:style>
  <w:style w:type="character" w:customStyle="1" w:styleId="WW8Num46z0">
    <w:name w:val="WW8Num46z0"/>
    <w:rPr>
      <w:rFonts w:ascii="Arial" w:hAnsi="Arial" w:cs="Arial"/>
      <w:b w:val="0"/>
      <w:i w:val="0"/>
      <w:sz w:val="20"/>
    </w:rPr>
  </w:style>
  <w:style w:type="character" w:customStyle="1" w:styleId="WW8Num46z1">
    <w:name w:val="WW8Num46z1"/>
    <w:rPr>
      <w:rFonts w:ascii="Arial" w:hAnsi="Arial" w:cs="Arial"/>
      <w:b/>
      <w:i w:val="0"/>
      <w:sz w:val="24"/>
    </w:rPr>
  </w:style>
  <w:style w:type="character" w:customStyle="1" w:styleId="WW8Num47z0">
    <w:name w:val="WW8Num47z0"/>
    <w:rPr>
      <w:b w:val="0"/>
      <w:i w:val="0"/>
      <w:sz w:val="20"/>
    </w:rPr>
  </w:style>
  <w:style w:type="character" w:customStyle="1" w:styleId="WW8Num50z0">
    <w:name w:val="WW8Num50z0"/>
    <w:rPr>
      <w:rFonts w:ascii="Arial" w:hAnsi="Arial" w:cs="Arial"/>
      <w:b w:val="0"/>
      <w:i w:val="0"/>
      <w:sz w:val="20"/>
    </w:rPr>
  </w:style>
  <w:style w:type="character" w:customStyle="1" w:styleId="WW8Num50z1">
    <w:name w:val="WW8Num50z1"/>
    <w:rPr>
      <w:rFonts w:ascii="Symbol" w:hAnsi="Symbol" w:cs="Symbol"/>
    </w:rPr>
  </w:style>
  <w:style w:type="character" w:customStyle="1" w:styleId="WW8Num53z0">
    <w:name w:val="WW8Num53z0"/>
    <w:rPr>
      <w:b w:val="0"/>
      <w:i w:val="0"/>
    </w:rPr>
  </w:style>
  <w:style w:type="character" w:customStyle="1" w:styleId="WW8Num54z0">
    <w:name w:val="WW8Num54z0"/>
    <w:rPr>
      <w:rFonts w:ascii="Arial Narrow" w:hAnsi="Arial Narrow" w:cs="Arial Narrow"/>
      <w:b/>
      <w:i w:val="0"/>
      <w:sz w:val="22"/>
    </w:rPr>
  </w:style>
  <w:style w:type="character" w:customStyle="1" w:styleId="WW8Num55z0">
    <w:name w:val="WW8Num55z0"/>
    <w:rPr>
      <w:rFonts w:ascii="Arial" w:hAnsi="Arial" w:cs="Arial"/>
      <w:b w:val="0"/>
      <w:i w:val="0"/>
      <w:sz w:val="22"/>
    </w:rPr>
  </w:style>
  <w:style w:type="character" w:customStyle="1" w:styleId="WW8Num56z0">
    <w:name w:val="WW8Num56z0"/>
    <w:rPr>
      <w:rFonts w:ascii="Arial Narrow" w:hAnsi="Arial Narrow" w:cs="Arial Narrow"/>
      <w:b/>
      <w:i w:val="0"/>
      <w:sz w:val="22"/>
    </w:rPr>
  </w:style>
  <w:style w:type="character" w:customStyle="1" w:styleId="WW8Num57z0">
    <w:name w:val="WW8Num57z0"/>
    <w:rPr>
      <w:rFonts w:ascii="Symbol" w:hAnsi="Symbol" w:cs="Symbol"/>
    </w:rPr>
  </w:style>
  <w:style w:type="character" w:customStyle="1" w:styleId="WW8Num59z0">
    <w:name w:val="WW8Num59z0"/>
    <w:rPr>
      <w:rFonts w:ascii="Arial Narrow" w:hAnsi="Arial Narrow" w:cs="Arial Narrow"/>
      <w:b/>
      <w:i w:val="0"/>
      <w:sz w:val="22"/>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2z1">
    <w:name w:val="WW8Num52z1"/>
    <w:rPr>
      <w:rFonts w:ascii="Courier New" w:hAnsi="Courier New" w:cs="Courier New"/>
    </w:rPr>
  </w:style>
  <w:style w:type="character" w:customStyle="1" w:styleId="WW8Num58z0">
    <w:name w:val="WW8Num58z0"/>
    <w:rPr>
      <w:rFonts w:ascii="Arial" w:hAnsi="Arial" w:cs="Arial"/>
      <w:b w:val="0"/>
      <w:i w:val="0"/>
      <w:sz w:val="22"/>
    </w:rPr>
  </w:style>
  <w:style w:type="character" w:customStyle="1" w:styleId="WW-DefaultParagraphFont11">
    <w:name w:val="WW-Default Paragraph Font11"/>
  </w:style>
  <w:style w:type="character" w:customStyle="1" w:styleId="WW8Num3z0">
    <w:name w:val="WW8Num3z0"/>
    <w:rPr>
      <w:rFonts w:ascii="Arial" w:hAnsi="Arial" w:cs="Arial"/>
      <w:b/>
      <w:i w:val="0"/>
      <w:sz w:val="22"/>
    </w:rPr>
  </w:style>
  <w:style w:type="character" w:customStyle="1" w:styleId="WW8Num3z1">
    <w:name w:val="WW8Num3z1"/>
    <w:rPr>
      <w:rFonts w:ascii="Arial" w:hAnsi="Arial" w:cs="Arial"/>
      <w:b w:val="0"/>
      <w:i w:val="0"/>
      <w:sz w:val="20"/>
    </w:rPr>
  </w:style>
  <w:style w:type="character" w:customStyle="1" w:styleId="WW8Num13z1">
    <w:name w:val="WW8Num13z1"/>
    <w:rPr>
      <w:rFonts w:ascii="Arial" w:hAnsi="Arial" w:cs="Arial"/>
      <w:b w:val="0"/>
      <w:i w:val="0"/>
      <w:sz w:val="20"/>
    </w:rPr>
  </w:style>
  <w:style w:type="character" w:customStyle="1" w:styleId="WW8Num15z1">
    <w:name w:val="WW8Num15z1"/>
    <w:rPr>
      <w:rFonts w:ascii="Arial" w:hAnsi="Arial" w:cs="Arial"/>
      <w:b w:val="0"/>
      <w:i w:val="0"/>
      <w:sz w:val="20"/>
    </w:rPr>
  </w:style>
  <w:style w:type="character" w:customStyle="1" w:styleId="WW8Num16z2">
    <w:name w:val="WW8Num16z2"/>
    <w:rPr>
      <w:b w:val="0"/>
      <w:i w:val="0"/>
    </w:rPr>
  </w:style>
  <w:style w:type="character" w:customStyle="1" w:styleId="WW8Num17z3">
    <w:name w:val="WW8Num17z3"/>
    <w:rPr>
      <w:b w:val="0"/>
      <w:i w:val="0"/>
    </w:rPr>
  </w:style>
  <w:style w:type="character" w:customStyle="1" w:styleId="WW8Num19z2">
    <w:name w:val="WW8Num19z2"/>
    <w:rPr>
      <w:rFonts w:ascii="Arial" w:hAnsi="Arial" w:cs="Arial"/>
      <w:b/>
      <w:i w:val="0"/>
      <w:sz w:val="22"/>
    </w:rPr>
  </w:style>
  <w:style w:type="character" w:customStyle="1" w:styleId="WW8Num23z4">
    <w:name w:val="WW8Num23z4"/>
    <w:rPr>
      <w:b/>
      <w:i w:val="0"/>
    </w:rPr>
  </w:style>
  <w:style w:type="character" w:customStyle="1" w:styleId="WW8Num23z5">
    <w:name w:val="WW8Num23z5"/>
    <w:rPr>
      <w:rFonts w:ascii="Arial" w:hAnsi="Arial" w:cs="Arial"/>
      <w:b/>
      <w:i w:val="0"/>
      <w:sz w:val="22"/>
    </w:rPr>
  </w:style>
  <w:style w:type="character" w:customStyle="1" w:styleId="WW8Num23z6">
    <w:name w:val="WW8Num23z6"/>
    <w:rPr>
      <w:b w:val="0"/>
      <w:i w:val="0"/>
    </w:rPr>
  </w:style>
  <w:style w:type="character" w:customStyle="1" w:styleId="WW8Num25z5">
    <w:name w:val="WW8Num25z5"/>
    <w:rPr>
      <w:rFonts w:ascii="Arial" w:hAnsi="Arial" w:cs="Arial"/>
      <w:b/>
      <w:i w:val="0"/>
      <w:sz w:val="22"/>
    </w:rPr>
  </w:style>
  <w:style w:type="character" w:customStyle="1" w:styleId="WW8Num32z1">
    <w:name w:val="WW8Num32z1"/>
    <w:rPr>
      <w:rFonts w:ascii="Arial" w:hAnsi="Arial" w:cs="Arial"/>
      <w:b/>
      <w:i w:val="0"/>
      <w:sz w:val="22"/>
    </w:rPr>
  </w:style>
  <w:style w:type="character" w:customStyle="1" w:styleId="WW8Num35z0">
    <w:name w:val="WW8Num35z0"/>
    <w:rPr>
      <w:rFonts w:ascii="Arial" w:hAnsi="Arial" w:cs="Arial"/>
      <w:b w:val="0"/>
      <w:i w:val="0"/>
      <w:sz w:val="20"/>
    </w:rPr>
  </w:style>
  <w:style w:type="character" w:customStyle="1" w:styleId="WW8Num38z1">
    <w:name w:val="WW8Num38z1"/>
    <w:rPr>
      <w:rFonts w:ascii="Arial" w:hAnsi="Arial" w:cs="Arial"/>
      <w:b w:val="0"/>
      <w:i w:val="0"/>
      <w:sz w:val="22"/>
    </w:rPr>
  </w:style>
  <w:style w:type="character" w:customStyle="1" w:styleId="WW8Num41z6">
    <w:name w:val="WW8Num41z6"/>
    <w:rPr>
      <w:rFonts w:ascii="Arial" w:hAnsi="Arial" w:cs="Arial"/>
      <w:b/>
      <w:i w:val="0"/>
      <w:sz w:val="24"/>
    </w:rPr>
  </w:style>
  <w:style w:type="character" w:customStyle="1" w:styleId="WW8Num44z1">
    <w:name w:val="WW8Num44z1"/>
    <w:rPr>
      <w:rFonts w:ascii="Arial" w:hAnsi="Arial" w:cs="Arial"/>
      <w:b w:val="0"/>
      <w:i w:val="0"/>
      <w:sz w:val="22"/>
    </w:rPr>
  </w:style>
  <w:style w:type="character" w:customStyle="1" w:styleId="WW8Num49z0">
    <w:name w:val="WW8Num49z0"/>
    <w:rPr>
      <w:b w:val="0"/>
      <w:i w:val="0"/>
      <w:sz w:val="20"/>
    </w:rPr>
  </w:style>
  <w:style w:type="character" w:customStyle="1" w:styleId="WW8Num49z1">
    <w:name w:val="WW8Num49z1"/>
    <w:rPr>
      <w:rFonts w:ascii="Symbol" w:hAnsi="Symbol" w:cs="Symbol"/>
    </w:rPr>
  </w:style>
  <w:style w:type="character" w:customStyle="1" w:styleId="WW8Num51z1">
    <w:name w:val="WW8Num51z1"/>
    <w:rPr>
      <w:rFonts w:ascii="Symbol" w:hAnsi="Symbol" w:cs="Symbol"/>
    </w:rPr>
  </w:style>
  <w:style w:type="character" w:customStyle="1" w:styleId="WW8Num63z0">
    <w:name w:val="WW8Num63z0"/>
    <w:rPr>
      <w:rFonts w:ascii="Arial" w:eastAsia="Times New Roman" w:hAnsi="Arial" w:cs="Arial"/>
    </w:rPr>
  </w:style>
  <w:style w:type="character" w:customStyle="1" w:styleId="WW8Num66z0">
    <w:name w:val="WW8Num66z0"/>
    <w:rPr>
      <w:rFonts w:ascii="Wingdings" w:hAnsi="Wingdings" w:cs="OpenSymbol"/>
    </w:rPr>
  </w:style>
  <w:style w:type="character" w:customStyle="1" w:styleId="WW8Num74z0">
    <w:name w:val="WW8Num74z0"/>
    <w:rPr>
      <w:rFonts w:ascii="Symbol" w:hAnsi="Symbol" w:cs="Symbol"/>
      <w:sz w:val="20"/>
    </w:rPr>
  </w:style>
  <w:style w:type="character" w:customStyle="1" w:styleId="WW-DefaultParagraphFont111">
    <w:name w:val="WW-Default Paragraph Font111"/>
  </w:style>
  <w:style w:type="character" w:customStyle="1" w:styleId="WW8Num64z0">
    <w:name w:val="WW8Num64z0"/>
    <w:rPr>
      <w:rFonts w:ascii="Symbol" w:hAnsi="Symbol" w:cs="Symbol"/>
    </w:rPr>
  </w:style>
  <w:style w:type="character" w:customStyle="1" w:styleId="WW8Num67z0">
    <w:name w:val="WW8Num67z0"/>
    <w:rPr>
      <w:rFonts w:ascii="Times New Roman" w:hAnsi="Times New Roman" w:cs="Times New Roman"/>
    </w:rPr>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DefaultParagraphFont111111111">
    <w:name w:val="WW-Default Paragraph Font111111111"/>
  </w:style>
  <w:style w:type="character" w:customStyle="1" w:styleId="WW8Num65z0">
    <w:name w:val="WW8Num65z0"/>
    <w:rPr>
      <w:rFonts w:ascii="Arial" w:eastAsia="Times New Roman" w:hAnsi="Arial" w:cs="Arial"/>
    </w:rPr>
  </w:style>
  <w:style w:type="character" w:customStyle="1" w:styleId="WW-Absatz-Standardschriftart1">
    <w:name w:val="WW-Absatz-Standardschriftart1"/>
  </w:style>
  <w:style w:type="character" w:customStyle="1" w:styleId="WW8Num2z0">
    <w:name w:val="WW8Num2z0"/>
    <w:rPr>
      <w:rFonts w:ascii="Arial" w:hAnsi="Arial" w:cs="Arial"/>
      <w:b/>
      <w:i w:val="0"/>
      <w:sz w:val="22"/>
    </w:rPr>
  </w:style>
  <w:style w:type="character" w:customStyle="1" w:styleId="WW8Num2z1">
    <w:name w:val="WW8Num2z1"/>
    <w:rPr>
      <w:b w:val="0"/>
      <w:i w:val="0"/>
      <w:sz w:val="20"/>
    </w:rPr>
  </w:style>
  <w:style w:type="character" w:customStyle="1" w:styleId="WW-Absatz-Standardschriftart11">
    <w:name w:val="WW-Absatz-Standardschriftart11"/>
  </w:style>
  <w:style w:type="character" w:customStyle="1" w:styleId="WW8Num17z1">
    <w:name w:val="WW8Num17z1"/>
    <w:rPr>
      <w:rFonts w:ascii="Arial" w:hAnsi="Arial" w:cs="Arial"/>
      <w:b w:val="0"/>
      <w:i w:val="0"/>
      <w:sz w:val="20"/>
    </w:rPr>
  </w:style>
  <w:style w:type="character" w:customStyle="1" w:styleId="WW8Num27z5">
    <w:name w:val="WW8Num27z5"/>
    <w:rPr>
      <w:b w:val="0"/>
      <w:i w:val="0"/>
    </w:rPr>
  </w:style>
  <w:style w:type="character" w:customStyle="1" w:styleId="WW8Num34z1">
    <w:name w:val="WW8Num34z1"/>
    <w:rPr>
      <w:rFonts w:ascii="Arial" w:hAnsi="Arial" w:cs="Arial"/>
      <w:b/>
      <w:i w:val="0"/>
      <w:sz w:val="22"/>
    </w:rPr>
  </w:style>
  <w:style w:type="character" w:customStyle="1" w:styleId="WW8Num43z6">
    <w:name w:val="WW8Num43z6"/>
    <w:rPr>
      <w:rFonts w:ascii="Arial" w:hAnsi="Arial" w:cs="Arial"/>
      <w:b/>
      <w:i w:val="0"/>
      <w:sz w:val="24"/>
    </w:rPr>
  </w:style>
  <w:style w:type="character" w:customStyle="1" w:styleId="WW8Num43z8">
    <w:name w:val="WW8Num43z8"/>
    <w:rPr>
      <w:rFonts w:ascii="Arial" w:hAnsi="Arial" w:cs="Arial"/>
      <w:b/>
      <w:i w:val="0"/>
      <w:sz w:val="24"/>
    </w:rPr>
  </w:style>
  <w:style w:type="character" w:customStyle="1" w:styleId="WW8Num48z0">
    <w:name w:val="WW8Num48z0"/>
    <w:rPr>
      <w:rFonts w:ascii="Arial" w:hAnsi="Arial" w:cs="Arial"/>
      <w:b w:val="0"/>
      <w:i w:val="0"/>
      <w:sz w:val="20"/>
    </w:rPr>
  </w:style>
  <w:style w:type="character" w:customStyle="1" w:styleId="WW8Num51z0">
    <w:name w:val="WW8Num51z0"/>
    <w:rPr>
      <w:b w:val="0"/>
      <w:i w:val="0"/>
    </w:rPr>
  </w:style>
  <w:style w:type="character" w:customStyle="1" w:styleId="WW8Num53z1">
    <w:name w:val="WW8Num53z1"/>
    <w:rPr>
      <w:rFonts w:ascii="Arial" w:hAnsi="Arial" w:cs="Arial"/>
      <w:b w:val="0"/>
      <w:i w:val="0"/>
      <w:sz w:val="20"/>
    </w:rPr>
  </w:style>
  <w:style w:type="character" w:customStyle="1" w:styleId="WW-Absatz-Standardschriftart111">
    <w:name w:val="WW-Absatz-Standardschriftart111"/>
  </w:style>
  <w:style w:type="character" w:customStyle="1" w:styleId="WW8Num21z2">
    <w:name w:val="WW8Num21z2"/>
    <w:rPr>
      <w:rFonts w:ascii="Arial" w:hAnsi="Arial" w:cs="Arial"/>
      <w:b/>
      <w:i w:val="0"/>
      <w:sz w:val="22"/>
    </w:rPr>
  </w:style>
  <w:style w:type="character" w:customStyle="1" w:styleId="WW8Num25z4">
    <w:name w:val="WW8Num25z4"/>
    <w:rPr>
      <w:b/>
      <w:i w:val="0"/>
    </w:rPr>
  </w:style>
  <w:style w:type="character" w:customStyle="1" w:styleId="WW8Num25z6">
    <w:name w:val="WW8Num25z6"/>
    <w:rPr>
      <w:b w:val="0"/>
      <w:i w:val="0"/>
    </w:rPr>
  </w:style>
  <w:style w:type="character" w:customStyle="1" w:styleId="WW8Num29z2">
    <w:name w:val="WW8Num29z2"/>
    <w:rPr>
      <w:rFonts w:ascii="Arial" w:hAnsi="Arial" w:cs="Arial"/>
      <w:b/>
      <w:i w:val="0"/>
      <w:sz w:val="22"/>
    </w:rPr>
  </w:style>
  <w:style w:type="character" w:customStyle="1" w:styleId="WW8Num29z5">
    <w:name w:val="WW8Num29z5"/>
    <w:rPr>
      <w:b w:val="0"/>
      <w:i w:val="0"/>
    </w:rPr>
  </w:style>
  <w:style w:type="character" w:customStyle="1" w:styleId="WW8Num36z1">
    <w:name w:val="WW8Num36z1"/>
    <w:rPr>
      <w:rFonts w:ascii="Arial" w:hAnsi="Arial" w:cs="Arial"/>
      <w:b/>
      <w:i w:val="0"/>
      <w:sz w:val="22"/>
    </w:rPr>
  </w:style>
  <w:style w:type="character" w:customStyle="1" w:styleId="WW8Num45z6">
    <w:name w:val="WW8Num45z6"/>
    <w:rPr>
      <w:rFonts w:ascii="Arial" w:hAnsi="Arial" w:cs="Arial"/>
      <w:b/>
      <w:i w:val="0"/>
      <w:sz w:val="24"/>
      <w:szCs w:val="22"/>
    </w:rPr>
  </w:style>
  <w:style w:type="character" w:customStyle="1" w:styleId="WW8Num45z8">
    <w:name w:val="WW8Num45z8"/>
    <w:rPr>
      <w:rFonts w:ascii="Arial" w:hAnsi="Arial" w:cs="Arial"/>
      <w:b/>
      <w:i w:val="0"/>
      <w:sz w:val="24"/>
    </w:rPr>
  </w:style>
  <w:style w:type="character" w:customStyle="1" w:styleId="WW8Num48z1">
    <w:name w:val="WW8Num48z1"/>
    <w:rPr>
      <w:rFonts w:ascii="Arial" w:hAnsi="Arial" w:cs="Arial"/>
      <w:b/>
      <w:i w:val="0"/>
      <w:sz w:val="24"/>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5z1">
    <w:name w:val="WW8Num55z1"/>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St57z0">
    <w:name w:val="WW8NumSt57z0"/>
    <w:rPr>
      <w:rFonts w:ascii="Symbol" w:hAnsi="Symbol" w:cs="Symbol"/>
    </w:rPr>
  </w:style>
  <w:style w:type="character" w:customStyle="1" w:styleId="WW-DefaultParagraphFont1111111111">
    <w:name w:val="WW-Default Paragraph Font1111111111"/>
  </w:style>
  <w:style w:type="character" w:customStyle="1" w:styleId="WW8Num1z0">
    <w:name w:val="WW8Num1z0"/>
    <w:rPr>
      <w:rFonts w:ascii="Arial" w:hAnsi="Arial" w:cs="Arial"/>
      <w:b w:val="0"/>
      <w:i w:val="0"/>
      <w:sz w:val="20"/>
    </w:rPr>
  </w:style>
  <w:style w:type="character" w:customStyle="1" w:styleId="WW8Num1z1">
    <w:name w:val="WW8Num1z1"/>
    <w:rPr>
      <w:rFonts w:ascii="Arial" w:hAnsi="Arial" w:cs="Arial"/>
      <w:b/>
      <w:i w:val="0"/>
    </w:rPr>
  </w:style>
  <w:style w:type="character" w:customStyle="1" w:styleId="WW8Num16z3">
    <w:name w:val="WW8Num16z3"/>
    <w:rPr>
      <w:b w:val="0"/>
      <w:i w:val="0"/>
    </w:rPr>
  </w:style>
  <w:style w:type="character" w:customStyle="1" w:styleId="WW8Num27z2">
    <w:name w:val="WW8Num27z2"/>
    <w:rPr>
      <w:rFonts w:ascii="Arial" w:hAnsi="Arial" w:cs="Arial"/>
      <w:b/>
      <w:i w:val="0"/>
      <w:sz w:val="22"/>
    </w:rPr>
  </w:style>
  <w:style w:type="character" w:customStyle="1" w:styleId="WW8Num28z1">
    <w:name w:val="WW8Num28z1"/>
    <w:rPr>
      <w:rFonts w:ascii="Arial" w:hAnsi="Arial" w:cs="Arial"/>
      <w:b/>
      <w:i w:val="0"/>
      <w:sz w:val="22"/>
    </w:rPr>
  </w:style>
  <w:style w:type="character" w:customStyle="1" w:styleId="WW8Num48z2">
    <w:name w:val="WW8Num48z2"/>
    <w:rPr>
      <w:rFonts w:ascii="Symbol" w:eastAsia="Times New Roman" w:hAnsi="Symbol" w:cs="Arial"/>
    </w:rPr>
  </w:style>
  <w:style w:type="character" w:customStyle="1" w:styleId="WW-DefaultParagraphFont11111111111">
    <w:name w:val="WW-Default Paragraph Font11111111111"/>
  </w:style>
  <w:style w:type="character" w:styleId="Hyperlink">
    <w:name w:val="Hyperlink"/>
    <w:uiPriority w:val="99"/>
    <w:rPr>
      <w:color w:val="0000FF"/>
      <w:u w:val="single"/>
    </w:rPr>
  </w:style>
  <w:style w:type="character" w:customStyle="1" w:styleId="FootnoteCharacters">
    <w:name w:val="Footnote Characters"/>
  </w:style>
  <w:style w:type="character" w:styleId="PageNumber">
    <w:name w:val="page number"/>
    <w:basedOn w:val="WW-DefaultParagraphFont11111111111"/>
  </w:style>
  <w:style w:type="character" w:customStyle="1" w:styleId="TitleChar">
    <w:name w:val="Title Char"/>
    <w:rPr>
      <w:rFonts w:ascii="Arial" w:hAnsi="Arial" w:cs="Arial"/>
      <w:b/>
      <w:caps/>
      <w:kern w:val="1"/>
      <w:sz w:val="28"/>
      <w:lang w:val="en-GB"/>
    </w:rPr>
  </w:style>
  <w:style w:type="character" w:customStyle="1" w:styleId="Heading5Char">
    <w:name w:val="Heading 5 Char"/>
    <w:rPr>
      <w:rFonts w:ascii="Calibri" w:eastAsia="Times New Roman" w:hAnsi="Calibri" w:cs="Times New Roman"/>
      <w:b/>
      <w:bCs/>
      <w:i/>
      <w:iCs/>
      <w:sz w:val="26"/>
      <w:szCs w:val="2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Strong">
    <w:name w:val="Strong"/>
    <w:qFormat/>
    <w:rPr>
      <w:b/>
      <w:bCs/>
    </w:rPr>
  </w:style>
  <w:style w:type="character" w:customStyle="1" w:styleId="FooterChar">
    <w:name w:val="Footer Char"/>
    <w:uiPriority w:val="99"/>
    <w:rPr>
      <w:rFonts w:ascii="Arial" w:hAnsi="Arial" w:cs="Arial"/>
      <w:sz w:val="24"/>
      <w:szCs w:val="24"/>
      <w:lang w:val="en-ZA"/>
    </w:rPr>
  </w:style>
  <w:style w:type="character" w:customStyle="1" w:styleId="WW-FootnoteReference">
    <w:name w:val="WW-Footnote Reference"/>
    <w:rPr>
      <w:vertAlign w:val="superscript"/>
    </w:rPr>
  </w:style>
  <w:style w:type="character" w:styleId="EndnoteReference">
    <w:name w:val="endnote reference"/>
    <w:rPr>
      <w:vertAlign w:val="superscript"/>
    </w:rPr>
  </w:style>
  <w:style w:type="character" w:customStyle="1" w:styleId="ListLabel1">
    <w:name w:val="ListLabel 1"/>
    <w:rPr>
      <w:b w:val="0"/>
      <w:bCs w:val="0"/>
      <w:i w:val="0"/>
      <w:iCs w:val="0"/>
      <w:sz w:val="22"/>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character" w:customStyle="1" w:styleId="Bullets">
    <w:name w:val="Bullets"/>
    <w:rPr>
      <w:rFonts w:ascii="OpenSymbol" w:eastAsia="OpenSymbol" w:hAnsi="OpenSymbol" w:cs="OpenSymbol"/>
    </w:rPr>
  </w:style>
  <w:style w:type="character" w:customStyle="1" w:styleId="WW-FootnoteReference123">
    <w:name w:val="WW-Footnote Reference123"/>
    <w:rPr>
      <w:vertAlign w:val="superscript"/>
    </w:rPr>
  </w:style>
  <w:style w:type="character" w:customStyle="1" w:styleId="WW-EndnoteReference12">
    <w:name w:val="WW-Endnote Reference12"/>
    <w:rPr>
      <w:vertAlign w:val="superscript"/>
    </w:rPr>
  </w:style>
  <w:style w:type="character" w:customStyle="1" w:styleId="WW-FootnoteReference1234">
    <w:name w:val="WW-Footnote Reference1234"/>
    <w:rPr>
      <w:vertAlign w:val="superscript"/>
    </w:rPr>
  </w:style>
  <w:style w:type="character" w:customStyle="1" w:styleId="WW-EndnoteReference123">
    <w:name w:val="WW-Endnote Reference123"/>
    <w:rPr>
      <w:vertAlign w:val="superscript"/>
    </w:rPr>
  </w:style>
  <w:style w:type="character" w:customStyle="1" w:styleId="WW-FootnoteReference12345">
    <w:name w:val="WW-Footnote Reference12345"/>
    <w:rPr>
      <w:vertAlign w:val="superscript"/>
    </w:rPr>
  </w:style>
  <w:style w:type="character" w:customStyle="1" w:styleId="WW-EndnoteReference1234">
    <w:name w:val="WW-Endnote Reference1234"/>
    <w:rPr>
      <w:vertAlign w:val="superscript"/>
    </w:rPr>
  </w:style>
  <w:style w:type="character" w:customStyle="1" w:styleId="WW-FootnoteReference123456">
    <w:name w:val="WW-Footnote Reference123456"/>
    <w:rPr>
      <w:vertAlign w:val="superscript"/>
    </w:rPr>
  </w:style>
  <w:style w:type="character" w:customStyle="1" w:styleId="WW-EndnoteReference12345">
    <w:name w:val="WW-Endnote Reference12345"/>
    <w:rPr>
      <w:vertAlign w:val="superscript"/>
    </w:rPr>
  </w:style>
  <w:style w:type="character" w:customStyle="1" w:styleId="WW8Num119z0">
    <w:name w:val="WW8Num119z0"/>
    <w:rPr>
      <w:rFonts w:ascii="Symbol" w:hAnsi="Symbol" w:cs="Symbol"/>
      <w:sz w:val="20"/>
    </w:rPr>
  </w:style>
  <w:style w:type="character" w:customStyle="1" w:styleId="WW8Num119z1">
    <w:name w:val="WW8Num119z1"/>
    <w:rPr>
      <w:rFonts w:ascii="Courier New" w:hAnsi="Courier New" w:cs="Courier New"/>
      <w:sz w:val="20"/>
    </w:rPr>
  </w:style>
  <w:style w:type="character" w:customStyle="1" w:styleId="WW8Num119z2">
    <w:name w:val="WW8Num119z2"/>
    <w:rPr>
      <w:rFonts w:ascii="Wingdings" w:hAnsi="Wingdings" w:cs="Wingdings"/>
      <w:sz w:val="20"/>
    </w:rPr>
  </w:style>
  <w:style w:type="character" w:customStyle="1" w:styleId="WW-FootnoteReference1234567">
    <w:name w:val="WW-Footnote Reference1234567"/>
    <w:rPr>
      <w:vertAlign w:val="superscript"/>
    </w:rPr>
  </w:style>
  <w:style w:type="character" w:customStyle="1" w:styleId="WW-EndnoteReference123456">
    <w:name w:val="WW-Endnote Reference123456"/>
    <w:rPr>
      <w:vertAlign w:val="superscript"/>
    </w:rPr>
  </w:style>
  <w:style w:type="character" w:customStyle="1" w:styleId="WW-FootnoteReference12345678">
    <w:name w:val="WW-Footnote Reference12345678"/>
    <w:rPr>
      <w:vertAlign w:val="superscript"/>
    </w:rPr>
  </w:style>
  <w:style w:type="character" w:customStyle="1" w:styleId="WW-FootnoteReference123456789">
    <w:name w:val="WW-Footnote Reference123456789"/>
    <w:rPr>
      <w:vertAlign w:val="superscript"/>
    </w:rPr>
  </w:style>
  <w:style w:type="character" w:customStyle="1" w:styleId="WW-EndnoteReference1234567">
    <w:name w:val="WW-Endnote Reference1234567"/>
    <w:rPr>
      <w:vertAlign w:val="superscript"/>
    </w:rPr>
  </w:style>
  <w:style w:type="character" w:customStyle="1" w:styleId="WW-FootnoteReference12345678910">
    <w:name w:val="WW-Footnote Reference12345678910"/>
    <w:rPr>
      <w:vertAlign w:val="superscript"/>
    </w:rPr>
  </w:style>
  <w:style w:type="character" w:customStyle="1" w:styleId="WW-EndnoteReference12345678">
    <w:name w:val="WW-Endnote Reference12345678"/>
    <w:rPr>
      <w:vertAlign w:val="superscript"/>
    </w:rPr>
  </w:style>
  <w:style w:type="character" w:customStyle="1" w:styleId="WW8Num18z2">
    <w:name w:val="WW8Num18z2"/>
    <w:rPr>
      <w:b w:val="0"/>
      <w:i w:val="0"/>
    </w:rPr>
  </w:style>
  <w:style w:type="character" w:customStyle="1" w:styleId="WW8Num19z3">
    <w:name w:val="WW8Num19z3"/>
    <w:rPr>
      <w:b w:val="0"/>
      <w:i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1111111111">
    <w:name w:val="WW-Default Paragraph Font111111111111"/>
  </w:style>
  <w:style w:type="character" w:customStyle="1" w:styleId="BodyText3Char">
    <w:name w:val="Body Text 3 Char"/>
    <w:rPr>
      <w:rFonts w:ascii="Arial" w:hAnsi="Arial" w:cs="Arial"/>
      <w:b/>
      <w:bCs/>
      <w:sz w:val="36"/>
      <w:szCs w:val="32"/>
    </w:rPr>
  </w:style>
  <w:style w:type="character" w:customStyle="1" w:styleId="WW-EndnoteReference123456781">
    <w:name w:val="WW-Endnote Reference123456781"/>
    <w:rPr>
      <w:vertAlign w:val="superscript"/>
    </w:rPr>
  </w:style>
  <w:style w:type="character" w:customStyle="1" w:styleId="BodyTextChar">
    <w:name w:val="Body Text Char"/>
    <w:rPr>
      <w:rFonts w:ascii="Arial" w:hAnsi="Arial" w:cs="Arial"/>
      <w:sz w:val="24"/>
      <w:szCs w:val="24"/>
      <w:lang w:val="en-US"/>
    </w:rPr>
  </w:style>
  <w:style w:type="character" w:customStyle="1" w:styleId="SubtitleChar">
    <w:name w:val="Subtitle Char"/>
    <w:rPr>
      <w:rFonts w:ascii="Arial" w:eastAsia="MS Mincho" w:hAnsi="Arial" w:cs="Tahoma"/>
      <w:i/>
      <w:iCs/>
      <w:sz w:val="28"/>
      <w:szCs w:val="28"/>
      <w:lang w:val="en-US"/>
    </w:rPr>
  </w:style>
  <w:style w:type="character" w:customStyle="1" w:styleId="WW8Num24z1">
    <w:name w:val="WW8Num24z1"/>
    <w:rPr>
      <w:rFonts w:ascii="Arial" w:hAnsi="Arial" w:cs="Arial"/>
      <w:b w:val="0"/>
      <w:i w:val="0"/>
      <w:sz w:val="22"/>
    </w:rPr>
  </w:style>
  <w:style w:type="character" w:customStyle="1" w:styleId="WW8Num25z1">
    <w:name w:val="WW8Num25z1"/>
    <w:rPr>
      <w:rFonts w:ascii="Arial" w:hAnsi="Arial" w:cs="Arial"/>
      <w:b/>
      <w:i w:val="0"/>
      <w:sz w:val="22"/>
    </w:rPr>
  </w:style>
  <w:style w:type="character" w:customStyle="1" w:styleId="WW8Num26z1">
    <w:name w:val="WW8Num26z1"/>
    <w:rPr>
      <w:rFonts w:ascii="Arial" w:hAnsi="Arial" w:cs="Arial"/>
      <w:b/>
      <w:bCs/>
      <w:i w:val="0"/>
      <w:sz w:val="22"/>
    </w:rPr>
  </w:style>
  <w:style w:type="character" w:customStyle="1" w:styleId="WW8Num26z6">
    <w:name w:val="WW8Num26z6"/>
    <w:rPr>
      <w:rFonts w:ascii="Arial" w:hAnsi="Arial" w:cs="Arial"/>
      <w:b/>
      <w:i w:val="0"/>
      <w:sz w:val="24"/>
    </w:rPr>
  </w:style>
  <w:style w:type="character" w:customStyle="1" w:styleId="WW8Num27z1">
    <w:name w:val="WW8Num27z1"/>
    <w:rPr>
      <w:rFonts w:ascii="Arial" w:hAnsi="Arial" w:cs="Arial"/>
      <w:b/>
      <w:i w:val="0"/>
      <w:sz w:val="22"/>
    </w:rPr>
  </w:style>
  <w:style w:type="character" w:customStyle="1" w:styleId="WW8Num35z1">
    <w:name w:val="WW8Num35z1"/>
    <w:rPr>
      <w:rFonts w:ascii="Arial" w:hAnsi="Arial" w:cs="Arial"/>
      <w:b/>
      <w:i w:val="0"/>
      <w:sz w:val="22"/>
    </w:rPr>
  </w:style>
  <w:style w:type="character" w:customStyle="1" w:styleId="WW8Num46z2">
    <w:name w:val="WW8Num46z2"/>
    <w:rPr>
      <w:b/>
      <w:bCs/>
    </w:rPr>
  </w:style>
  <w:style w:type="character" w:customStyle="1" w:styleId="WW8Num52z0">
    <w:name w:val="WW8Num52z0"/>
    <w:rPr>
      <w:rFonts w:ascii="Arial Narrow" w:hAnsi="Arial Narrow" w:cs="Arial Narrow"/>
      <w:b w:val="0"/>
      <w:i w:val="0"/>
      <w:sz w:val="20"/>
    </w:rPr>
  </w:style>
  <w:style w:type="character" w:customStyle="1" w:styleId="WW8Num12z2">
    <w:name w:val="WW8Num12z2"/>
    <w:rPr>
      <w:rFonts w:ascii="Arial" w:hAnsi="Arial" w:cs="Arial"/>
      <w:b/>
      <w:i w:val="0"/>
      <w:sz w:val="22"/>
    </w:rPr>
  </w:style>
  <w:style w:type="character" w:customStyle="1" w:styleId="WW8Num27z6">
    <w:name w:val="WW8Num27z6"/>
    <w:rPr>
      <w:rFonts w:ascii="Arial" w:hAnsi="Arial" w:cs="Arial"/>
      <w:b/>
      <w:i w:val="0"/>
      <w:sz w:val="24"/>
    </w:rPr>
  </w:style>
  <w:style w:type="character" w:customStyle="1" w:styleId="WW8Num31z1">
    <w:name w:val="WW8Num31z1"/>
    <w:rPr>
      <w:rFonts w:ascii="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75z0">
    <w:name w:val="WW8Num75z0"/>
    <w:rPr>
      <w:b/>
      <w:i/>
      <w:sz w:val="22"/>
    </w:rPr>
  </w:style>
  <w:style w:type="character" w:customStyle="1" w:styleId="WW8Num79z0">
    <w:name w:val="WW8Num79z0"/>
    <w:rPr>
      <w:rFonts w:ascii="Arial" w:hAnsi="Arial" w:cs="Arial"/>
      <w:b/>
      <w:i w:val="0"/>
      <w:sz w:val="22"/>
    </w:rPr>
  </w:style>
  <w:style w:type="character" w:customStyle="1" w:styleId="HeaderChar">
    <w:name w:val="Header Char"/>
    <w:aliases w:val="Char Char Char Char Char Char Char Char1,Char Char Char Char Char Char Char Char Char,Char Char Char Char Char Char Char Char Char Char Char Char Char Char"/>
    <w:rPr>
      <w:rFonts w:ascii="Arial" w:hAnsi="Arial" w:cs="Arial"/>
      <w:sz w:val="22"/>
      <w:szCs w:val="24"/>
      <w:lang w:val="en-GB"/>
    </w:rPr>
  </w:style>
  <w:style w:type="character" w:customStyle="1" w:styleId="WW-FootnoteReference1234567891011">
    <w:name w:val="WW-Footnote Reference1234567891011"/>
    <w:rPr>
      <w:vertAlign w:val="superscript"/>
    </w:rPr>
  </w:style>
  <w:style w:type="character" w:customStyle="1" w:styleId="WW-EndnoteReference123456789">
    <w:name w:val="WW-Endnote Reference123456789"/>
    <w:rPr>
      <w:vertAlign w:val="superscript"/>
    </w:rPr>
  </w:style>
  <w:style w:type="character" w:customStyle="1" w:styleId="Heading1Char">
    <w:name w:val="Heading 1 Char"/>
    <w:rPr>
      <w:rFonts w:ascii="Arial" w:hAnsi="Arial" w:cs="Arial"/>
      <w:b/>
      <w:bCs/>
      <w:sz w:val="24"/>
      <w:szCs w:val="24"/>
      <w:lang w:val="en-U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styleId="BodyText3">
    <w:name w:val="Body Text 3"/>
    <w:basedOn w:val="Normal"/>
    <w:pPr>
      <w:jc w:val="center"/>
    </w:pPr>
    <w:rPr>
      <w:rFonts w:ascii="Arial" w:hAnsi="Arial" w:cs="Arial"/>
      <w:b/>
      <w:bCs/>
      <w:sz w:val="36"/>
      <w:szCs w:val="32"/>
    </w:rPr>
  </w:style>
  <w:style w:type="paragraph" w:styleId="Footer">
    <w:name w:val="footer"/>
    <w:basedOn w:val="Normal"/>
    <w:uiPriority w:val="99"/>
    <w:pPr>
      <w:tabs>
        <w:tab w:val="center" w:pos="4320"/>
        <w:tab w:val="right" w:pos="8640"/>
      </w:tabs>
    </w:pPr>
    <w:rPr>
      <w:rFonts w:ascii="Arial" w:hAnsi="Arial" w:cs="Arial"/>
      <w:lang w:val="en-ZA"/>
    </w:rPr>
  </w:style>
  <w:style w:type="paragraph" w:styleId="BodyText2">
    <w:name w:val="Body Text 2"/>
    <w:basedOn w:val="Normal"/>
    <w:link w:val="BodyText2Char"/>
    <w:uiPriority w:val="99"/>
    <w:pPr>
      <w:spacing w:after="120" w:line="480" w:lineRule="auto"/>
    </w:pPr>
  </w:style>
  <w:style w:type="paragraph" w:styleId="Index1">
    <w:name w:val="index 1"/>
    <w:basedOn w:val="Normal"/>
    <w:next w:val="Normal"/>
    <w:pPr>
      <w:ind w:left="567" w:hanging="567"/>
      <w:jc w:val="both"/>
    </w:pPr>
    <w:rPr>
      <w:rFonts w:ascii="Arial" w:hAnsi="Arial" w:cs="Arial"/>
      <w:sz w:val="22"/>
      <w:lang w:val="en-GB"/>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Char"/>
    <w:basedOn w:val="Normal"/>
    <w:pPr>
      <w:tabs>
        <w:tab w:val="center" w:pos="4153"/>
        <w:tab w:val="right" w:pos="8306"/>
      </w:tabs>
    </w:pPr>
    <w:rPr>
      <w:rFonts w:ascii="Arial" w:hAnsi="Arial" w:cs="Arial"/>
      <w:sz w:val="22"/>
      <w:lang w:val="en-GB"/>
    </w:rPr>
  </w:style>
  <w:style w:type="paragraph" w:styleId="BalloonText">
    <w:name w:val="Balloon Text"/>
    <w:basedOn w:val="Normal"/>
    <w:link w:val="BalloonTextChar"/>
    <w:rPr>
      <w:rFonts w:ascii="Tahoma" w:hAnsi="Tahoma" w:cs="Tahoma"/>
      <w:sz w:val="16"/>
      <w:szCs w:val="16"/>
    </w:rPr>
  </w:style>
  <w:style w:type="paragraph" w:styleId="FootnoteText">
    <w:name w:val="footnote text"/>
    <w:basedOn w:val="Normal"/>
    <w:link w:val="FootnoteTextChar"/>
    <w:pPr>
      <w:widowControl w:val="0"/>
    </w:pPr>
    <w:rPr>
      <w:rFonts w:ascii="Courier New" w:hAnsi="Courier New" w:cs="Courier New"/>
      <w:sz w:val="20"/>
      <w:szCs w:val="20"/>
    </w:rPr>
  </w:style>
  <w:style w:type="paragraph" w:styleId="Title">
    <w:name w:val="Title"/>
    <w:basedOn w:val="Normal"/>
    <w:next w:val="Subtitle"/>
    <w:qFormat/>
    <w:pPr>
      <w:spacing w:before="240" w:after="60"/>
    </w:pPr>
    <w:rPr>
      <w:rFonts w:ascii="Arial" w:hAnsi="Arial" w:cs="Arial"/>
      <w:b/>
      <w:caps/>
      <w:kern w:val="1"/>
      <w:sz w:val="28"/>
      <w:szCs w:val="20"/>
      <w:lang w:val="en-GB"/>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jc w:val="both"/>
    </w:pPr>
    <w:rPr>
      <w:rFonts w:ascii="Arial Unicode MS" w:eastAsia="Arial Unicode MS" w:hAnsi="Arial Unicode MS" w:cs="Arial Unicode MS"/>
      <w:lang w:val="en-GB"/>
    </w:rPr>
  </w:style>
  <w:style w:type="paragraph" w:customStyle="1" w:styleId="western">
    <w:name w:val="western"/>
    <w:basedOn w:val="Normal"/>
    <w:pPr>
      <w:suppressAutoHyphens w:val="0"/>
      <w:spacing w:before="280"/>
      <w:jc w:val="both"/>
    </w:pPr>
    <w:rPr>
      <w:rFonts w:ascii="Arial" w:eastAsia="Arial Unicode MS" w:hAnsi="Arial" w:cs="Arial"/>
      <w:lang w:val="en-GB"/>
    </w:rPr>
  </w:style>
  <w:style w:type="paragraph" w:customStyle="1" w:styleId="NormalWeb1">
    <w:name w:val="Normal (Web)1"/>
    <w:basedOn w:val="Normal"/>
    <w:pPr>
      <w:suppressAutoHyphens w:val="0"/>
      <w:spacing w:before="280"/>
      <w:jc w:val="both"/>
    </w:pPr>
    <w:rPr>
      <w:rFonts w:ascii="Arial Unicode MS" w:eastAsia="Arial Unicode MS" w:hAnsi="Arial Unicode MS" w:cs="Arial Unicode MS"/>
      <w:lang w:val="en-GB"/>
    </w:rPr>
  </w:style>
  <w:style w:type="paragraph" w:styleId="BodyTextIndent3">
    <w:name w:val="Body Text Indent 3"/>
    <w:basedOn w:val="Normal"/>
    <w:pPr>
      <w:spacing w:line="280" w:lineRule="exact"/>
      <w:ind w:left="720" w:hanging="720"/>
      <w:jc w:val="both"/>
    </w:pPr>
    <w:rPr>
      <w:rFonts w:ascii="Arial" w:hAnsi="Arial" w:cs="Arial"/>
    </w:rPr>
  </w:style>
  <w:style w:type="paragraph" w:styleId="NoSpacing">
    <w:name w:val="No Spacing"/>
    <w:next w:val="Normal"/>
    <w:uiPriority w:val="1"/>
    <w:qFormat/>
    <w:pPr>
      <w:suppressAutoHyphens/>
    </w:pPr>
    <w:rPr>
      <w:rFonts w:ascii="Arial Bold" w:eastAsia="Calibri" w:hAnsi="Arial Bold" w:cs="Arial Bold"/>
      <w:b/>
      <w:sz w:val="22"/>
      <w:szCs w:val="22"/>
      <w:lang w:val="en-GB" w:eastAsia="ar-SA"/>
    </w:rPr>
  </w:style>
  <w:style w:type="paragraph" w:customStyle="1" w:styleId="Heading10">
    <w:name w:val="Heading 10"/>
    <w:basedOn w:val="Heading"/>
    <w:next w:val="BodyText"/>
    <w:pPr>
      <w:numPr>
        <w:numId w:val="4"/>
      </w:numPr>
    </w:pPr>
    <w:rPr>
      <w:b/>
      <w:bCs/>
      <w:sz w:val="21"/>
      <w:szCs w:val="21"/>
    </w:rPr>
  </w:style>
  <w:style w:type="paragraph" w:styleId="ListParagraph">
    <w:name w:val="List Paragraph"/>
    <w:basedOn w:val="Normal"/>
    <w:uiPriority w:val="34"/>
    <w:qFormat/>
    <w:pPr>
      <w:ind w:left="720"/>
    </w:pPr>
  </w:style>
  <w:style w:type="paragraph" w:customStyle="1" w:styleId="Standard">
    <w:name w:val="Standard"/>
    <w:rsid w:val="00622B7D"/>
    <w:pPr>
      <w:suppressAutoHyphens/>
      <w:autoSpaceDN w:val="0"/>
      <w:textAlignment w:val="baseline"/>
    </w:pPr>
    <w:rPr>
      <w:rFonts w:ascii="Arial" w:eastAsia="Calibri" w:hAnsi="Arial" w:cs="Arial"/>
      <w:color w:val="000000"/>
      <w:kern w:val="3"/>
      <w:sz w:val="24"/>
      <w:szCs w:val="24"/>
      <w:lang w:val="en-ZA"/>
    </w:rPr>
  </w:style>
  <w:style w:type="paragraph" w:styleId="ListBullet">
    <w:name w:val="List Bullet"/>
    <w:basedOn w:val="Normal"/>
    <w:uiPriority w:val="99"/>
    <w:unhideWhenUsed/>
    <w:rsid w:val="001A1CE8"/>
    <w:pPr>
      <w:numPr>
        <w:numId w:val="26"/>
      </w:numPr>
      <w:contextualSpacing/>
    </w:pPr>
  </w:style>
  <w:style w:type="table" w:styleId="TableGrid">
    <w:name w:val="Table Grid"/>
    <w:basedOn w:val="TableNormal"/>
    <w:uiPriority w:val="39"/>
    <w:rsid w:val="00B0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4C4F"/>
  </w:style>
  <w:style w:type="character" w:customStyle="1" w:styleId="Heading2Char">
    <w:name w:val="Heading 2 Char"/>
    <w:link w:val="Heading2"/>
    <w:rsid w:val="00984C4F"/>
    <w:rPr>
      <w:rFonts w:ascii="Arial" w:hAnsi="Arial" w:cs="Arial"/>
      <w:b/>
      <w:bCs/>
      <w:sz w:val="24"/>
      <w:szCs w:val="24"/>
      <w:lang w:eastAsia="ar-SA"/>
    </w:rPr>
  </w:style>
  <w:style w:type="character" w:customStyle="1" w:styleId="Heading3Char">
    <w:name w:val="Heading 3 Char"/>
    <w:link w:val="Heading3"/>
    <w:rsid w:val="00984C4F"/>
    <w:rPr>
      <w:rFonts w:ascii="Arial" w:hAnsi="Arial" w:cs="Arial"/>
      <w:b/>
      <w:bCs/>
      <w:sz w:val="26"/>
      <w:szCs w:val="26"/>
      <w:lang w:eastAsia="ar-SA"/>
    </w:rPr>
  </w:style>
  <w:style w:type="numbering" w:customStyle="1" w:styleId="WWOutlineListStyle23">
    <w:name w:val="WW_OutlineListStyle_23"/>
    <w:basedOn w:val="NoList"/>
    <w:rsid w:val="00984C4F"/>
    <w:pPr>
      <w:numPr>
        <w:numId w:val="33"/>
      </w:numPr>
    </w:pPr>
  </w:style>
  <w:style w:type="character" w:styleId="CommentReference">
    <w:name w:val="annotation reference"/>
    <w:uiPriority w:val="99"/>
    <w:semiHidden/>
    <w:unhideWhenUsed/>
    <w:rsid w:val="00984C4F"/>
    <w:rPr>
      <w:sz w:val="16"/>
      <w:szCs w:val="16"/>
    </w:rPr>
  </w:style>
  <w:style w:type="paragraph" w:customStyle="1" w:styleId="Textbody">
    <w:name w:val="Text body"/>
    <w:basedOn w:val="Standard"/>
    <w:rsid w:val="00984C4F"/>
    <w:pPr>
      <w:widowControl w:val="0"/>
      <w:spacing w:after="120"/>
    </w:pPr>
    <w:rPr>
      <w:rFonts w:ascii="Times New Roman" w:eastAsia="SimSun" w:hAnsi="Times New Roman" w:cs="Tahoma"/>
      <w:color w:val="auto"/>
      <w:lang w:eastAsia="zh-CN" w:bidi="hi-IN"/>
    </w:rPr>
  </w:style>
  <w:style w:type="character" w:customStyle="1" w:styleId="WW8Num9z3">
    <w:name w:val="WW8Num9z3"/>
    <w:rsid w:val="00984C4F"/>
    <w:rPr>
      <w:rFonts w:ascii="Symbol" w:hAnsi="Symbol"/>
    </w:rPr>
  </w:style>
  <w:style w:type="character" w:customStyle="1" w:styleId="WW8Num12z3">
    <w:name w:val="WW8Num12z3"/>
    <w:rsid w:val="00984C4F"/>
    <w:rPr>
      <w:rFonts w:ascii="Symbol" w:hAnsi="Symbol"/>
    </w:rPr>
  </w:style>
  <w:style w:type="character" w:customStyle="1" w:styleId="WW8Num15z3">
    <w:name w:val="WW8Num15z3"/>
    <w:rsid w:val="00984C4F"/>
    <w:rPr>
      <w:rFonts w:ascii="Symbol" w:hAnsi="Symbol"/>
    </w:rPr>
  </w:style>
  <w:style w:type="character" w:customStyle="1" w:styleId="WW8Num6z3">
    <w:name w:val="WW8Num6z3"/>
    <w:rsid w:val="00984C4F"/>
    <w:rPr>
      <w:rFonts w:ascii="Symbol" w:hAnsi="Symbol"/>
    </w:rPr>
  </w:style>
  <w:style w:type="character" w:customStyle="1" w:styleId="WW8Num8z3">
    <w:name w:val="WW8Num8z3"/>
    <w:rsid w:val="00984C4F"/>
    <w:rPr>
      <w:rFonts w:ascii="Symbol" w:hAnsi="Symbol"/>
    </w:rPr>
  </w:style>
  <w:style w:type="character" w:customStyle="1" w:styleId="BulletSymbols">
    <w:name w:val="Bullet Symbols"/>
    <w:rsid w:val="00984C4F"/>
    <w:rPr>
      <w:rFonts w:ascii="OpenSymbol" w:eastAsia="OpenSymbol" w:hAnsi="OpenSymbol" w:cs="OpenSymbol"/>
    </w:rPr>
  </w:style>
  <w:style w:type="character" w:customStyle="1" w:styleId="FootnoteTextChar">
    <w:name w:val="Footnote Text Char"/>
    <w:link w:val="FootnoteText"/>
    <w:rsid w:val="00984C4F"/>
    <w:rPr>
      <w:rFonts w:ascii="Courier New" w:hAnsi="Courier New" w:cs="Courier New"/>
      <w:lang w:eastAsia="ar-SA"/>
    </w:rPr>
  </w:style>
  <w:style w:type="character" w:customStyle="1" w:styleId="BalloonTextChar">
    <w:name w:val="Balloon Text Char"/>
    <w:link w:val="BalloonText"/>
    <w:rsid w:val="00984C4F"/>
    <w:rPr>
      <w:rFonts w:ascii="Tahoma" w:hAnsi="Tahoma" w:cs="Tahoma"/>
      <w:sz w:val="16"/>
      <w:szCs w:val="16"/>
      <w:lang w:eastAsia="ar-SA"/>
    </w:rPr>
  </w:style>
  <w:style w:type="paragraph" w:styleId="CommentText">
    <w:name w:val="annotation text"/>
    <w:basedOn w:val="Normal"/>
    <w:link w:val="CommentTextChar"/>
    <w:uiPriority w:val="99"/>
    <w:semiHidden/>
    <w:unhideWhenUsed/>
    <w:rsid w:val="00984C4F"/>
    <w:pPr>
      <w:widowControl w:val="0"/>
      <w:autoSpaceDN w:val="0"/>
      <w:textAlignment w:val="baseline"/>
    </w:pPr>
    <w:rPr>
      <w:rFonts w:eastAsia="SimSun" w:cs="Mangal"/>
      <w:kern w:val="3"/>
      <w:sz w:val="20"/>
      <w:szCs w:val="18"/>
      <w:lang w:val="en-ZA" w:eastAsia="zh-CN" w:bidi="hi-IN"/>
    </w:rPr>
  </w:style>
  <w:style w:type="character" w:customStyle="1" w:styleId="CommentTextChar">
    <w:name w:val="Comment Text Char"/>
    <w:basedOn w:val="DefaultParagraphFont"/>
    <w:link w:val="CommentText"/>
    <w:uiPriority w:val="99"/>
    <w:semiHidden/>
    <w:rsid w:val="00984C4F"/>
    <w:rPr>
      <w:rFonts w:eastAsia="SimSun" w:cs="Mangal"/>
      <w:kern w:val="3"/>
      <w:szCs w:val="18"/>
      <w:lang w:val="en-ZA" w:eastAsia="zh-CN" w:bidi="hi-IN"/>
    </w:rPr>
  </w:style>
  <w:style w:type="paragraph" w:styleId="CommentSubject">
    <w:name w:val="annotation subject"/>
    <w:basedOn w:val="CommentText"/>
    <w:next w:val="CommentText"/>
    <w:link w:val="CommentSubjectChar"/>
    <w:uiPriority w:val="99"/>
    <w:semiHidden/>
    <w:unhideWhenUsed/>
    <w:rsid w:val="00984C4F"/>
    <w:rPr>
      <w:b/>
      <w:bCs/>
    </w:rPr>
  </w:style>
  <w:style w:type="character" w:customStyle="1" w:styleId="CommentSubjectChar">
    <w:name w:val="Comment Subject Char"/>
    <w:basedOn w:val="CommentTextChar"/>
    <w:link w:val="CommentSubject"/>
    <w:uiPriority w:val="99"/>
    <w:semiHidden/>
    <w:rsid w:val="00984C4F"/>
    <w:rPr>
      <w:rFonts w:eastAsia="SimSun" w:cs="Mangal"/>
      <w:b/>
      <w:bCs/>
      <w:kern w:val="3"/>
      <w:szCs w:val="18"/>
      <w:lang w:val="en-ZA" w:eastAsia="zh-CN" w:bidi="hi-IN"/>
    </w:rPr>
  </w:style>
  <w:style w:type="table" w:customStyle="1" w:styleId="TableGrid1">
    <w:name w:val="Table Grid1"/>
    <w:basedOn w:val="TableNormal"/>
    <w:next w:val="TableGrid"/>
    <w:rsid w:val="00984C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ne">
    <w:name w:val="Reference Line"/>
    <w:basedOn w:val="BodyText"/>
    <w:rsid w:val="00984C4F"/>
    <w:pPr>
      <w:tabs>
        <w:tab w:val="left" w:pos="142"/>
      </w:tabs>
      <w:suppressAutoHyphens w:val="0"/>
      <w:ind w:left="732" w:hanging="720"/>
    </w:pPr>
    <w:rPr>
      <w:rFonts w:cs="Times New Roman"/>
      <w:i/>
      <w:sz w:val="20"/>
      <w:szCs w:val="20"/>
      <w:lang w:val="en-GB" w:eastAsia="en-US"/>
    </w:rPr>
  </w:style>
  <w:style w:type="character" w:customStyle="1" w:styleId="BodyTextIndentChar">
    <w:name w:val="Body Text Indent Char"/>
    <w:link w:val="BodyTextIndent"/>
    <w:rsid w:val="00984C4F"/>
    <w:rPr>
      <w:sz w:val="24"/>
      <w:szCs w:val="24"/>
      <w:lang w:eastAsia="ar-SA"/>
    </w:rPr>
  </w:style>
  <w:style w:type="character" w:customStyle="1" w:styleId="BodyText2Char">
    <w:name w:val="Body Text 2 Char"/>
    <w:link w:val="BodyText2"/>
    <w:uiPriority w:val="99"/>
    <w:rsid w:val="00984C4F"/>
    <w:rPr>
      <w:sz w:val="24"/>
      <w:szCs w:val="24"/>
      <w:lang w:eastAsia="ar-SA"/>
    </w:rPr>
  </w:style>
  <w:style w:type="numbering" w:customStyle="1" w:styleId="WWOutlineListStyle22">
    <w:name w:val="WW_OutlineListStyle_22"/>
    <w:basedOn w:val="NoList"/>
    <w:rsid w:val="00984C4F"/>
    <w:pPr>
      <w:numPr>
        <w:numId w:val="34"/>
      </w:numPr>
    </w:pPr>
  </w:style>
  <w:style w:type="numbering" w:customStyle="1" w:styleId="WWOutlineListStyle21">
    <w:name w:val="WW_OutlineListStyle_21"/>
    <w:basedOn w:val="NoList"/>
    <w:rsid w:val="00984C4F"/>
    <w:pPr>
      <w:numPr>
        <w:numId w:val="35"/>
      </w:numPr>
    </w:pPr>
  </w:style>
  <w:style w:type="numbering" w:customStyle="1" w:styleId="WWOutlineListStyle20">
    <w:name w:val="WW_OutlineListStyle_20"/>
    <w:basedOn w:val="NoList"/>
    <w:rsid w:val="00984C4F"/>
    <w:pPr>
      <w:numPr>
        <w:numId w:val="36"/>
      </w:numPr>
    </w:pPr>
  </w:style>
  <w:style w:type="numbering" w:customStyle="1" w:styleId="WWOutlineListStyle19">
    <w:name w:val="WW_OutlineListStyle_19"/>
    <w:basedOn w:val="NoList"/>
    <w:rsid w:val="00984C4F"/>
    <w:pPr>
      <w:numPr>
        <w:numId w:val="37"/>
      </w:numPr>
    </w:pPr>
  </w:style>
  <w:style w:type="numbering" w:customStyle="1" w:styleId="WWOutlineListStyle18">
    <w:name w:val="WW_OutlineListStyle_18"/>
    <w:basedOn w:val="NoList"/>
    <w:rsid w:val="00984C4F"/>
    <w:pPr>
      <w:numPr>
        <w:numId w:val="38"/>
      </w:numPr>
    </w:pPr>
  </w:style>
  <w:style w:type="numbering" w:customStyle="1" w:styleId="WWOutlineListStyle17">
    <w:name w:val="WW_OutlineListStyle_17"/>
    <w:basedOn w:val="NoList"/>
    <w:rsid w:val="00984C4F"/>
    <w:pPr>
      <w:numPr>
        <w:numId w:val="39"/>
      </w:numPr>
    </w:pPr>
  </w:style>
  <w:style w:type="numbering" w:customStyle="1" w:styleId="WWOutlineListStyle16">
    <w:name w:val="WW_OutlineListStyle_16"/>
    <w:basedOn w:val="NoList"/>
    <w:rsid w:val="00984C4F"/>
    <w:pPr>
      <w:numPr>
        <w:numId w:val="40"/>
      </w:numPr>
    </w:pPr>
  </w:style>
  <w:style w:type="numbering" w:customStyle="1" w:styleId="WWOutlineListStyle15">
    <w:name w:val="WW_OutlineListStyle_15"/>
    <w:basedOn w:val="NoList"/>
    <w:rsid w:val="00984C4F"/>
    <w:pPr>
      <w:numPr>
        <w:numId w:val="41"/>
      </w:numPr>
    </w:pPr>
  </w:style>
  <w:style w:type="numbering" w:customStyle="1" w:styleId="WWOutlineListStyle14">
    <w:name w:val="WW_OutlineListStyle_14"/>
    <w:basedOn w:val="NoList"/>
    <w:rsid w:val="00984C4F"/>
    <w:pPr>
      <w:numPr>
        <w:numId w:val="42"/>
      </w:numPr>
    </w:pPr>
  </w:style>
  <w:style w:type="numbering" w:customStyle="1" w:styleId="WWOutlineListStyle13">
    <w:name w:val="WW_OutlineListStyle_13"/>
    <w:basedOn w:val="NoList"/>
    <w:rsid w:val="00984C4F"/>
    <w:pPr>
      <w:numPr>
        <w:numId w:val="43"/>
      </w:numPr>
    </w:pPr>
  </w:style>
  <w:style w:type="numbering" w:customStyle="1" w:styleId="WWOutlineListStyle12">
    <w:name w:val="WW_OutlineListStyle_12"/>
    <w:basedOn w:val="NoList"/>
    <w:rsid w:val="00984C4F"/>
    <w:pPr>
      <w:numPr>
        <w:numId w:val="44"/>
      </w:numPr>
    </w:pPr>
  </w:style>
  <w:style w:type="numbering" w:customStyle="1" w:styleId="WWOutlineListStyle11">
    <w:name w:val="WW_OutlineListStyle_11"/>
    <w:basedOn w:val="NoList"/>
    <w:rsid w:val="00984C4F"/>
    <w:pPr>
      <w:numPr>
        <w:numId w:val="45"/>
      </w:numPr>
    </w:pPr>
  </w:style>
  <w:style w:type="numbering" w:customStyle="1" w:styleId="WWOutlineListStyle10">
    <w:name w:val="WW_OutlineListStyle_10"/>
    <w:basedOn w:val="NoList"/>
    <w:rsid w:val="00984C4F"/>
    <w:pPr>
      <w:numPr>
        <w:numId w:val="46"/>
      </w:numPr>
    </w:pPr>
  </w:style>
  <w:style w:type="numbering" w:customStyle="1" w:styleId="WWOutlineListStyle9">
    <w:name w:val="WW_OutlineListStyle_9"/>
    <w:basedOn w:val="NoList"/>
    <w:rsid w:val="00984C4F"/>
    <w:pPr>
      <w:numPr>
        <w:numId w:val="47"/>
      </w:numPr>
    </w:pPr>
  </w:style>
  <w:style w:type="numbering" w:customStyle="1" w:styleId="WWOutlineListStyle8">
    <w:name w:val="WW_OutlineListStyle_8"/>
    <w:basedOn w:val="NoList"/>
    <w:rsid w:val="00984C4F"/>
    <w:pPr>
      <w:numPr>
        <w:numId w:val="48"/>
      </w:numPr>
    </w:pPr>
  </w:style>
  <w:style w:type="numbering" w:customStyle="1" w:styleId="WWOutlineListStyle7">
    <w:name w:val="WW_OutlineListStyle_7"/>
    <w:basedOn w:val="NoList"/>
    <w:rsid w:val="00984C4F"/>
    <w:pPr>
      <w:numPr>
        <w:numId w:val="49"/>
      </w:numPr>
    </w:pPr>
  </w:style>
  <w:style w:type="numbering" w:customStyle="1" w:styleId="WWOutlineListStyle6">
    <w:name w:val="WW_OutlineListStyle_6"/>
    <w:basedOn w:val="NoList"/>
    <w:rsid w:val="00984C4F"/>
    <w:pPr>
      <w:numPr>
        <w:numId w:val="50"/>
      </w:numPr>
    </w:pPr>
  </w:style>
  <w:style w:type="numbering" w:customStyle="1" w:styleId="WWOutlineListStyle5">
    <w:name w:val="WW_OutlineListStyle_5"/>
    <w:basedOn w:val="NoList"/>
    <w:rsid w:val="00984C4F"/>
    <w:pPr>
      <w:numPr>
        <w:numId w:val="51"/>
      </w:numPr>
    </w:pPr>
  </w:style>
  <w:style w:type="numbering" w:customStyle="1" w:styleId="WWOutlineListStyle4">
    <w:name w:val="WW_OutlineListStyle_4"/>
    <w:basedOn w:val="NoList"/>
    <w:rsid w:val="00984C4F"/>
    <w:pPr>
      <w:numPr>
        <w:numId w:val="52"/>
      </w:numPr>
    </w:pPr>
  </w:style>
  <w:style w:type="numbering" w:customStyle="1" w:styleId="WWOutlineListStyle3">
    <w:name w:val="WW_OutlineListStyle_3"/>
    <w:basedOn w:val="NoList"/>
    <w:rsid w:val="00984C4F"/>
    <w:pPr>
      <w:numPr>
        <w:numId w:val="53"/>
      </w:numPr>
    </w:pPr>
  </w:style>
  <w:style w:type="numbering" w:customStyle="1" w:styleId="WWOutlineListStyle2">
    <w:name w:val="WW_OutlineListStyle_2"/>
    <w:basedOn w:val="NoList"/>
    <w:rsid w:val="00984C4F"/>
    <w:pPr>
      <w:numPr>
        <w:numId w:val="54"/>
      </w:numPr>
    </w:pPr>
  </w:style>
  <w:style w:type="numbering" w:customStyle="1" w:styleId="WWOutlineListStyle1">
    <w:name w:val="WW_OutlineListStyle_1"/>
    <w:basedOn w:val="NoList"/>
    <w:rsid w:val="00984C4F"/>
    <w:pPr>
      <w:numPr>
        <w:numId w:val="55"/>
      </w:numPr>
    </w:pPr>
  </w:style>
  <w:style w:type="numbering" w:customStyle="1" w:styleId="WWOutlineListStyle">
    <w:name w:val="WW_OutlineListStyle"/>
    <w:basedOn w:val="NoList"/>
    <w:rsid w:val="00984C4F"/>
    <w:pPr>
      <w:numPr>
        <w:numId w:val="56"/>
      </w:numPr>
    </w:pPr>
  </w:style>
  <w:style w:type="numbering" w:customStyle="1" w:styleId="WW8Num9">
    <w:name w:val="WW8Num9"/>
    <w:basedOn w:val="NoList"/>
    <w:rsid w:val="00984C4F"/>
    <w:pPr>
      <w:numPr>
        <w:numId w:val="57"/>
      </w:numPr>
    </w:pPr>
  </w:style>
  <w:style w:type="numbering" w:customStyle="1" w:styleId="WW8Num12">
    <w:name w:val="WW8Num12"/>
    <w:basedOn w:val="NoList"/>
    <w:rsid w:val="00984C4F"/>
    <w:pPr>
      <w:numPr>
        <w:numId w:val="58"/>
      </w:numPr>
    </w:pPr>
  </w:style>
  <w:style w:type="numbering" w:customStyle="1" w:styleId="WW8Num15">
    <w:name w:val="WW8Num15"/>
    <w:basedOn w:val="NoList"/>
    <w:rsid w:val="00984C4F"/>
    <w:pPr>
      <w:numPr>
        <w:numId w:val="59"/>
      </w:numPr>
    </w:pPr>
  </w:style>
  <w:style w:type="numbering" w:customStyle="1" w:styleId="WW8Num6">
    <w:name w:val="WW8Num6"/>
    <w:basedOn w:val="NoList"/>
    <w:rsid w:val="00984C4F"/>
    <w:pPr>
      <w:numPr>
        <w:numId w:val="60"/>
      </w:numPr>
    </w:pPr>
  </w:style>
  <w:style w:type="numbering" w:customStyle="1" w:styleId="WW8Num8">
    <w:name w:val="WW8Num8"/>
    <w:basedOn w:val="NoList"/>
    <w:rsid w:val="00984C4F"/>
    <w:pPr>
      <w:numPr>
        <w:numId w:val="61"/>
      </w:numPr>
    </w:pPr>
  </w:style>
  <w:style w:type="numbering" w:customStyle="1" w:styleId="WW8Num16">
    <w:name w:val="WW8Num16"/>
    <w:basedOn w:val="NoList"/>
    <w:rsid w:val="00984C4F"/>
    <w:pPr>
      <w:numPr>
        <w:numId w:val="62"/>
      </w:numPr>
    </w:pPr>
  </w:style>
  <w:style w:type="numbering" w:customStyle="1" w:styleId="WW8Num13">
    <w:name w:val="WW8Num13"/>
    <w:basedOn w:val="NoList"/>
    <w:rsid w:val="00984C4F"/>
    <w:pPr>
      <w:numPr>
        <w:numId w:val="63"/>
      </w:numPr>
    </w:pPr>
  </w:style>
  <w:style w:type="numbering" w:customStyle="1" w:styleId="WW8Num161">
    <w:name w:val="WW8Num161"/>
    <w:basedOn w:val="NoList"/>
    <w:rsid w:val="00984C4F"/>
    <w:pPr>
      <w:numPr>
        <w:numId w:val="64"/>
      </w:numPr>
    </w:pPr>
  </w:style>
  <w:style w:type="numbering" w:customStyle="1" w:styleId="WW8Num131">
    <w:name w:val="WW8Num131"/>
    <w:basedOn w:val="NoList"/>
    <w:rsid w:val="00984C4F"/>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83765">
      <w:bodyDiv w:val="1"/>
      <w:marLeft w:val="0"/>
      <w:marRight w:val="0"/>
      <w:marTop w:val="0"/>
      <w:marBottom w:val="0"/>
      <w:divBdr>
        <w:top w:val="none" w:sz="0" w:space="0" w:color="auto"/>
        <w:left w:val="none" w:sz="0" w:space="0" w:color="auto"/>
        <w:bottom w:val="none" w:sz="0" w:space="0" w:color="auto"/>
        <w:right w:val="none" w:sz="0" w:space="0" w:color="auto"/>
      </w:divBdr>
    </w:div>
    <w:div w:id="1563445525">
      <w:bodyDiv w:val="1"/>
      <w:marLeft w:val="0"/>
      <w:marRight w:val="0"/>
      <w:marTop w:val="0"/>
      <w:marBottom w:val="0"/>
      <w:divBdr>
        <w:top w:val="none" w:sz="0" w:space="0" w:color="auto"/>
        <w:left w:val="none" w:sz="0" w:space="0" w:color="auto"/>
        <w:bottom w:val="none" w:sz="0" w:space="0" w:color="auto"/>
        <w:right w:val="none" w:sz="0" w:space="0" w:color="auto"/>
      </w:divBdr>
    </w:div>
    <w:div w:id="1713917440">
      <w:bodyDiv w:val="1"/>
      <w:marLeft w:val="0"/>
      <w:marRight w:val="0"/>
      <w:marTop w:val="0"/>
      <w:marBottom w:val="0"/>
      <w:divBdr>
        <w:top w:val="none" w:sz="0" w:space="0" w:color="auto"/>
        <w:left w:val="none" w:sz="0" w:space="0" w:color="auto"/>
        <w:bottom w:val="none" w:sz="0" w:space="0" w:color="auto"/>
        <w:right w:val="none" w:sz="0" w:space="0" w:color="auto"/>
      </w:divBdr>
    </w:div>
    <w:div w:id="1723596858">
      <w:bodyDiv w:val="1"/>
      <w:marLeft w:val="0"/>
      <w:marRight w:val="0"/>
      <w:marTop w:val="0"/>
      <w:marBottom w:val="0"/>
      <w:divBdr>
        <w:top w:val="none" w:sz="0" w:space="0" w:color="auto"/>
        <w:left w:val="none" w:sz="0" w:space="0" w:color="auto"/>
        <w:bottom w:val="none" w:sz="0" w:space="0" w:color="auto"/>
        <w:right w:val="none" w:sz="0" w:space="0" w:color="auto"/>
      </w:divBdr>
    </w:div>
    <w:div w:id="1843007975">
      <w:bodyDiv w:val="1"/>
      <w:marLeft w:val="0"/>
      <w:marRight w:val="0"/>
      <w:marTop w:val="0"/>
      <w:marBottom w:val="0"/>
      <w:divBdr>
        <w:top w:val="none" w:sz="0" w:space="0" w:color="auto"/>
        <w:left w:val="none" w:sz="0" w:space="0" w:color="auto"/>
        <w:bottom w:val="none" w:sz="0" w:space="0" w:color="auto"/>
        <w:right w:val="none" w:sz="0" w:space="0" w:color="auto"/>
      </w:divBdr>
    </w:div>
    <w:div w:id="2011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shezi.co.z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9311-867B-4EE1-9006-5EE2D773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14816</Words>
  <Characters>84457</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99075</CharactersWithSpaces>
  <SharedDoc>false</SharedDoc>
  <HLinks>
    <vt:vector size="24" baseType="variant">
      <vt:variant>
        <vt:i4>3473444</vt:i4>
      </vt:variant>
      <vt:variant>
        <vt:i4>13</vt:i4>
      </vt:variant>
      <vt:variant>
        <vt:i4>0</vt:i4>
      </vt:variant>
      <vt:variant>
        <vt:i4>5</vt:i4>
      </vt:variant>
      <vt:variant>
        <vt:lpwstr>http://www.treasury.gov.za/</vt:lpwstr>
      </vt:variant>
      <vt:variant>
        <vt:lpwstr/>
      </vt:variant>
      <vt:variant>
        <vt:i4>3473444</vt:i4>
      </vt:variant>
      <vt:variant>
        <vt:i4>6</vt:i4>
      </vt:variant>
      <vt:variant>
        <vt:i4>0</vt:i4>
      </vt:variant>
      <vt:variant>
        <vt:i4>5</vt:i4>
      </vt:variant>
      <vt:variant>
        <vt:lpwstr>http://www.treasury.gov.za/</vt:lpwstr>
      </vt:variant>
      <vt:variant>
        <vt:lpwstr/>
      </vt:variant>
      <vt:variant>
        <vt:i4>2359337</vt:i4>
      </vt:variant>
      <vt:variant>
        <vt:i4>3</vt:i4>
      </vt:variant>
      <vt:variant>
        <vt:i4>0</vt:i4>
      </vt:variant>
      <vt:variant>
        <vt:i4>5</vt:i4>
      </vt:variant>
      <vt:variant>
        <vt:lpwstr>http://www.sars.gov.za/</vt:lpwstr>
      </vt:variant>
      <vt:variant>
        <vt:lpwstr/>
      </vt:variant>
      <vt:variant>
        <vt:i4>2883694</vt:i4>
      </vt:variant>
      <vt:variant>
        <vt:i4>0</vt:i4>
      </vt:variant>
      <vt:variant>
        <vt:i4>0</vt:i4>
      </vt:variant>
      <vt:variant>
        <vt:i4>5</vt:i4>
      </vt:variant>
      <vt:variant>
        <vt:lpwstr>http://www.umtshezi.co.za/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Fundi Cebekhulu</cp:lastModifiedBy>
  <cp:revision>2</cp:revision>
  <cp:lastPrinted>2017-07-10T13:55:00Z</cp:lastPrinted>
  <dcterms:created xsi:type="dcterms:W3CDTF">2019-04-26T04:37:00Z</dcterms:created>
  <dcterms:modified xsi:type="dcterms:W3CDTF">2019-04-26T04:37:00Z</dcterms:modified>
</cp:coreProperties>
</file>