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23F8" w:rsidRDefault="00725D5D" w:rsidP="008723F8">
      <w:pPr>
        <w:tabs>
          <w:tab w:val="left" w:pos="6870"/>
        </w:tabs>
        <w:jc w:val="center"/>
        <w:rPr>
          <w:noProof/>
          <w:color w:val="006600"/>
          <w:lang w:val="en-ZA" w:eastAsia="en-ZA"/>
        </w:rPr>
      </w:pPr>
      <w:r w:rsidRPr="008723F8">
        <w:rPr>
          <w:noProof/>
          <w:color w:val="006600"/>
          <w:lang w:val="en-ZA" w:eastAsia="en-ZA"/>
        </w:rPr>
        <w:drawing>
          <wp:inline distT="0" distB="0" distL="0" distR="0">
            <wp:extent cx="1638300" cy="1304925"/>
            <wp:effectExtent l="0" t="0" r="0" b="0"/>
            <wp:docPr id="7" name="Picture 2" descr="J:\back up files\Backup Set 2016-07-25 173645\Backup Files 2016-07-25 173645\NEW DESIGN FILES\inkosi landa libalele municipality\INKOSI Langalibalele LOCAL Municipality Logo with no small text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ack up files\Backup Set 2016-07-25 173645\Backup Files 2016-07-25 173645\NEW DESIGN FILES\inkosi landa libalele municipality\INKOSI Langalibalele LOCAL Municipality Logo with no small text be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8723F8" w:rsidRPr="008723F8" w:rsidRDefault="008723F8" w:rsidP="008723F8">
      <w:pPr>
        <w:tabs>
          <w:tab w:val="left" w:pos="6870"/>
        </w:tabs>
        <w:rPr>
          <w:color w:val="006600"/>
          <w:lang w:eastAsia="en-US"/>
        </w:rPr>
      </w:pPr>
    </w:p>
    <w:p w:rsidR="008723F8" w:rsidRPr="008723F8" w:rsidRDefault="008723F8" w:rsidP="00A14B3D">
      <w:pPr>
        <w:keepNext/>
        <w:numPr>
          <w:ilvl w:val="0"/>
          <w:numId w:val="1"/>
        </w:numPr>
        <w:tabs>
          <w:tab w:val="clear" w:pos="0"/>
        </w:tabs>
        <w:suppressAutoHyphens w:val="0"/>
        <w:jc w:val="center"/>
        <w:outlineLvl w:val="1"/>
        <w:rPr>
          <w:b/>
          <w:lang w:eastAsia="en-US"/>
        </w:rPr>
      </w:pPr>
      <w:r w:rsidRPr="008723F8">
        <w:rPr>
          <w:b/>
          <w:bCs/>
          <w:lang w:eastAsia="en-US"/>
        </w:rPr>
        <w:t xml:space="preserve">LOCAL MUNICIPALITY – UMKHANDLU </w:t>
      </w:r>
      <w:r w:rsidRPr="008723F8">
        <w:rPr>
          <w:b/>
          <w:lang w:eastAsia="en-US"/>
        </w:rPr>
        <w:t>WENDAWO</w:t>
      </w:r>
    </w:p>
    <w:p w:rsidR="00622B7D" w:rsidRPr="006A4109" w:rsidRDefault="00622B7D" w:rsidP="00622B7D">
      <w:pPr>
        <w:jc w:val="both"/>
        <w:rPr>
          <w:rFonts w:ascii="Arial" w:hAnsi="Arial" w:cs="Arial"/>
          <w:b/>
          <w:sz w:val="18"/>
          <w:szCs w:val="18"/>
          <w:lang w:val="en-ZA"/>
        </w:rPr>
      </w:pPr>
      <w:r>
        <w:rPr>
          <w:rFonts w:ascii="Arial" w:hAnsi="Arial" w:cs="Arial"/>
          <w:b/>
          <w:sz w:val="18"/>
          <w:szCs w:val="18"/>
          <w:lang w:val="en-ZA"/>
        </w:rPr>
        <w:t xml:space="preserve">                                                                                                                                                                                                                                                          </w:t>
      </w:r>
    </w:p>
    <w:p w:rsidR="00A14B3D" w:rsidRDefault="007E4C8F" w:rsidP="00622B7D">
      <w:pPr>
        <w:jc w:val="center"/>
        <w:rPr>
          <w:rFonts w:ascii="Arial" w:hAnsi="Arial" w:cs="Arial"/>
          <w:b/>
          <w:sz w:val="40"/>
          <w:szCs w:val="40"/>
          <w:lang w:val="en-ZA"/>
        </w:rPr>
      </w:pPr>
      <w:r>
        <w:rPr>
          <w:rFonts w:ascii="Arial" w:hAnsi="Arial" w:cs="Arial"/>
          <w:b/>
          <w:sz w:val="40"/>
          <w:szCs w:val="40"/>
          <w:lang w:val="en-ZA"/>
        </w:rPr>
        <w:t xml:space="preserve"> </w:t>
      </w:r>
    </w:p>
    <w:p w:rsidR="00A14B3D" w:rsidRDefault="00A14B3D" w:rsidP="00622B7D">
      <w:pPr>
        <w:jc w:val="center"/>
        <w:rPr>
          <w:rFonts w:ascii="Arial" w:hAnsi="Arial" w:cs="Arial"/>
          <w:b/>
          <w:sz w:val="40"/>
          <w:szCs w:val="40"/>
          <w:lang w:val="en-ZA"/>
        </w:rPr>
      </w:pPr>
    </w:p>
    <w:p w:rsidR="00622B7D" w:rsidRDefault="00747B4C" w:rsidP="00622B7D">
      <w:pPr>
        <w:jc w:val="center"/>
        <w:rPr>
          <w:rFonts w:ascii="Arial" w:hAnsi="Arial" w:cs="Arial"/>
          <w:b/>
          <w:sz w:val="40"/>
          <w:szCs w:val="40"/>
          <w:lang w:val="en-ZA"/>
        </w:rPr>
      </w:pPr>
      <w:bookmarkStart w:id="0" w:name="_Hlk7447865"/>
      <w:r>
        <w:rPr>
          <w:rFonts w:ascii="Arial" w:hAnsi="Arial" w:cs="Arial"/>
          <w:b/>
          <w:sz w:val="40"/>
          <w:szCs w:val="40"/>
          <w:lang w:val="en-ZA"/>
        </w:rPr>
        <w:t>PLANNING DEPARTMENT</w:t>
      </w:r>
    </w:p>
    <w:p w:rsidR="00622B7D" w:rsidRDefault="00622B7D" w:rsidP="00622B7D">
      <w:pPr>
        <w:tabs>
          <w:tab w:val="left" w:pos="7005"/>
        </w:tabs>
        <w:jc w:val="both"/>
        <w:rPr>
          <w:rFonts w:ascii="Arial" w:hAnsi="Arial" w:cs="Arial"/>
          <w:b/>
          <w:sz w:val="18"/>
          <w:szCs w:val="18"/>
          <w:lang w:val="en-ZA"/>
        </w:rPr>
      </w:pPr>
    </w:p>
    <w:p w:rsidR="00747B4C" w:rsidRDefault="00747B4C" w:rsidP="00622B7D">
      <w:pPr>
        <w:tabs>
          <w:tab w:val="left" w:pos="7005"/>
        </w:tabs>
        <w:jc w:val="both"/>
        <w:rPr>
          <w:rFonts w:ascii="Arial" w:hAnsi="Arial" w:cs="Arial"/>
          <w:b/>
          <w:sz w:val="18"/>
          <w:szCs w:val="18"/>
          <w:lang w:val="en-ZA"/>
        </w:rPr>
      </w:pPr>
    </w:p>
    <w:p w:rsidR="00747B4C" w:rsidRPr="006A4109" w:rsidRDefault="00747B4C" w:rsidP="00622B7D">
      <w:pPr>
        <w:tabs>
          <w:tab w:val="left" w:pos="7005"/>
        </w:tabs>
        <w:jc w:val="both"/>
        <w:rPr>
          <w:rFonts w:ascii="Arial" w:hAnsi="Arial" w:cs="Arial"/>
          <w:lang w:val="en-ZA"/>
        </w:rPr>
      </w:pPr>
    </w:p>
    <w:p w:rsidR="00622B7D" w:rsidRDefault="00622B7D" w:rsidP="00622B7D">
      <w:pPr>
        <w:tabs>
          <w:tab w:val="left" w:pos="0"/>
        </w:tabs>
        <w:rPr>
          <w:rFonts w:ascii="Arial" w:hAnsi="Arial" w:cs="Arial"/>
          <w:b/>
          <w:sz w:val="40"/>
          <w:szCs w:val="40"/>
          <w:lang w:val="en-ZA"/>
        </w:rPr>
      </w:pPr>
    </w:p>
    <w:p w:rsidR="00622B7D" w:rsidRDefault="00622B7D" w:rsidP="00622B7D">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622B7D" w:rsidRDefault="00622B7D" w:rsidP="00622B7D">
      <w:pPr>
        <w:tabs>
          <w:tab w:val="left" w:pos="0"/>
        </w:tabs>
        <w:rPr>
          <w:rFonts w:ascii="Arial" w:hAnsi="Arial" w:cs="Arial"/>
          <w:b/>
          <w:sz w:val="52"/>
          <w:szCs w:val="52"/>
          <w:lang w:val="en-ZA"/>
        </w:rPr>
      </w:pPr>
    </w:p>
    <w:p w:rsidR="00622B7D" w:rsidRDefault="00622B7D" w:rsidP="00622B7D"/>
    <w:p w:rsidR="00747B4C" w:rsidRDefault="00747B4C" w:rsidP="00622B7D"/>
    <w:p w:rsidR="008723F8" w:rsidRDefault="00A14B3D">
      <w:pPr>
        <w:pStyle w:val="BodyText3"/>
        <w:ind w:left="720"/>
        <w:rPr>
          <w:color w:val="000000"/>
        </w:rPr>
      </w:pPr>
      <w:bookmarkStart w:id="1" w:name="_Hlk2239331"/>
      <w:bookmarkStart w:id="2" w:name="_Hlk6835997"/>
      <w:r>
        <w:rPr>
          <w:color w:val="000000"/>
        </w:rPr>
        <w:t>BID</w:t>
      </w:r>
      <w:r w:rsidR="00044C1C">
        <w:rPr>
          <w:color w:val="000000"/>
        </w:rPr>
        <w:t xml:space="preserve"> NO: ILM </w:t>
      </w:r>
      <w:r w:rsidR="00747B4C">
        <w:rPr>
          <w:color w:val="000000"/>
        </w:rPr>
        <w:t>43</w:t>
      </w:r>
      <w:r w:rsidR="00D948F3">
        <w:rPr>
          <w:color w:val="000000"/>
        </w:rPr>
        <w:t>/18/19</w:t>
      </w:r>
    </w:p>
    <w:p w:rsidR="00747B4C" w:rsidRDefault="00747B4C">
      <w:pPr>
        <w:pStyle w:val="BodyText3"/>
        <w:ind w:left="720"/>
        <w:rPr>
          <w:color w:val="000000"/>
        </w:rPr>
      </w:pPr>
    </w:p>
    <w:p w:rsidR="008723F8" w:rsidRDefault="008723F8">
      <w:pPr>
        <w:pStyle w:val="BodyText3"/>
        <w:ind w:left="720"/>
        <w:rPr>
          <w:color w:val="000000"/>
        </w:rPr>
      </w:pPr>
    </w:p>
    <w:p w:rsidR="00747B4C" w:rsidRDefault="00747B4C">
      <w:pPr>
        <w:pStyle w:val="BodyText3"/>
        <w:ind w:left="720"/>
        <w:rPr>
          <w:color w:val="000000"/>
        </w:rPr>
      </w:pPr>
    </w:p>
    <w:p w:rsidR="004D3824" w:rsidRDefault="007B64DF">
      <w:pPr>
        <w:pStyle w:val="BodyText3"/>
        <w:ind w:left="720"/>
        <w:rPr>
          <w:color w:val="000000"/>
        </w:rPr>
      </w:pPr>
      <w:r>
        <w:rPr>
          <w:color w:val="000000"/>
        </w:rPr>
        <w:t xml:space="preserve"> </w:t>
      </w:r>
      <w:bookmarkEnd w:id="1"/>
      <w:bookmarkEnd w:id="2"/>
      <w:r w:rsidR="00747B4C" w:rsidRPr="00747B4C">
        <w:rPr>
          <w:color w:val="000000"/>
        </w:rPr>
        <w:t>FORDERVILLE &amp; COLITA RECTIFICATION PROJECT</w:t>
      </w:r>
    </w:p>
    <w:bookmarkEnd w:id="0"/>
    <w:p w:rsidR="004D3824" w:rsidRDefault="004D3824">
      <w:pPr>
        <w:pStyle w:val="BodyText3"/>
        <w:ind w:left="720"/>
        <w:rPr>
          <w:color w:val="000000"/>
        </w:rPr>
      </w:pPr>
    </w:p>
    <w:p w:rsidR="004D3824" w:rsidRDefault="004D3824">
      <w:pPr>
        <w:pStyle w:val="Heading1"/>
        <w:rPr>
          <w:color w:val="000000"/>
          <w:sz w:val="32"/>
        </w:rPr>
      </w:pPr>
    </w:p>
    <w:p w:rsidR="004D3824" w:rsidRDefault="004D3824">
      <w:pPr>
        <w:pStyle w:val="Heading1"/>
        <w:rPr>
          <w:color w:val="000000"/>
          <w:sz w:val="32"/>
        </w:rPr>
      </w:pPr>
    </w:p>
    <w:p w:rsidR="004D3824" w:rsidRDefault="004D3824">
      <w:pPr>
        <w:rPr>
          <w:rFonts w:cs="Arial"/>
          <w:color w:val="000000"/>
          <w:lang w:val="en-ZA"/>
        </w:rPr>
      </w:pPr>
    </w:p>
    <w:p w:rsidR="004D3824" w:rsidRDefault="004D3824">
      <w:pPr>
        <w:rPr>
          <w:rFonts w:cs="Arial"/>
          <w:color w:val="000000"/>
          <w:lang w:val="en-ZA"/>
        </w:rPr>
      </w:pPr>
    </w:p>
    <w:p w:rsidR="009C04CE" w:rsidRDefault="009C04CE">
      <w:pPr>
        <w:rPr>
          <w:rFonts w:cs="Arial"/>
          <w:color w:val="000000"/>
          <w:lang w:val="en-ZA"/>
        </w:rPr>
      </w:pPr>
    </w:p>
    <w:p w:rsidR="009C04CE" w:rsidRDefault="009C04CE">
      <w:pPr>
        <w:rPr>
          <w:rFonts w:cs="Arial"/>
          <w:color w:val="000000"/>
          <w:lang w:val="en-ZA"/>
        </w:rPr>
      </w:pPr>
    </w:p>
    <w:p w:rsidR="004D3824" w:rsidRDefault="004D3824">
      <w:pPr>
        <w:pStyle w:val="Heading6"/>
        <w:rPr>
          <w:rFonts w:ascii="Arial" w:hAnsi="Arial" w:cs="Arial"/>
          <w:color w:val="000000"/>
          <w:sz w:val="24"/>
          <w:szCs w:val="24"/>
        </w:rPr>
      </w:pPr>
      <w:r>
        <w:rPr>
          <w:rFonts w:ascii="Arial" w:hAnsi="Arial" w:cs="Arial"/>
          <w:color w:val="000000"/>
          <w:sz w:val="24"/>
          <w:szCs w:val="24"/>
        </w:rPr>
        <w:t>BIDDERS NAME: …………………………………………………………........................</w:t>
      </w:r>
    </w:p>
    <w:p w:rsidR="00747B4C" w:rsidRDefault="00747B4C" w:rsidP="00747B4C"/>
    <w:p w:rsidR="00747B4C" w:rsidRDefault="00747B4C" w:rsidP="00747B4C"/>
    <w:p w:rsidR="00747B4C" w:rsidRDefault="00747B4C" w:rsidP="00747B4C"/>
    <w:p w:rsidR="00747B4C" w:rsidRPr="00747B4C" w:rsidRDefault="00747B4C" w:rsidP="00747B4C">
      <w:pPr>
        <w:rPr>
          <w:rFonts w:ascii="Arial" w:hAnsi="Arial" w:cs="Arial"/>
          <w:b/>
        </w:rPr>
        <w:sectPr w:rsidR="00747B4C" w:rsidRPr="00747B4C">
          <w:footerReference w:type="default" r:id="rId9"/>
          <w:pgSz w:w="11906" w:h="16838"/>
          <w:pgMar w:top="794" w:right="1276" w:bottom="1279" w:left="1361" w:header="720" w:footer="720" w:gutter="0"/>
          <w:cols w:space="720"/>
          <w:docGrid w:linePitch="360"/>
        </w:sectPr>
      </w:pPr>
      <w:r w:rsidRPr="00747B4C">
        <w:rPr>
          <w:rFonts w:ascii="Arial" w:hAnsi="Arial" w:cs="Arial"/>
          <w:b/>
        </w:rPr>
        <w:t xml:space="preserve">BIDDING PRICE:   </w:t>
      </w:r>
      <w:r>
        <w:rPr>
          <w:rFonts w:ascii="Arial" w:hAnsi="Arial" w:cs="Arial"/>
          <w:b/>
        </w:rPr>
        <w:t xml:space="preserve">R </w:t>
      </w:r>
      <w:r w:rsidRPr="00747B4C">
        <w:rPr>
          <w:rFonts w:ascii="Arial" w:hAnsi="Arial" w:cs="Arial"/>
          <w:b/>
        </w:rPr>
        <w:t>……………………………………………………………………</w:t>
      </w:r>
      <w:proofErr w:type="gramStart"/>
      <w:r w:rsidRPr="00747B4C">
        <w:rPr>
          <w:rFonts w:ascii="Arial" w:hAnsi="Arial" w:cs="Arial"/>
          <w:b/>
        </w:rPr>
        <w:t>…..</w:t>
      </w:r>
      <w:proofErr w:type="gramEnd"/>
    </w:p>
    <w:p w:rsidR="002C2EF4" w:rsidRDefault="002C2EF4" w:rsidP="00984C4F">
      <w:pPr>
        <w:jc w:val="center"/>
        <w:rPr>
          <w:rFonts w:ascii="Arial" w:hAnsi="Arial" w:cs="Arial"/>
          <w:b/>
          <w:bCs/>
          <w:color w:val="000000"/>
          <w:lang w:val="en-ZA"/>
        </w:rPr>
      </w:pPr>
    </w:p>
    <w:p w:rsidR="002E232B" w:rsidRDefault="002E232B" w:rsidP="00984C4F">
      <w:pPr>
        <w:jc w:val="center"/>
        <w:rPr>
          <w:rFonts w:ascii="Arial" w:hAnsi="Arial" w:cs="Arial"/>
          <w:b/>
          <w:bCs/>
          <w:color w:val="000000"/>
          <w:lang w:val="en-ZA"/>
        </w:rPr>
      </w:pPr>
    </w:p>
    <w:p w:rsidR="002E232B" w:rsidRDefault="002E232B" w:rsidP="00984C4F">
      <w:pPr>
        <w:jc w:val="center"/>
        <w:rPr>
          <w:rFonts w:ascii="Arial" w:hAnsi="Arial" w:cs="Arial"/>
          <w:b/>
          <w:bCs/>
          <w:color w:val="000000"/>
          <w:lang w:val="en-ZA"/>
        </w:rPr>
      </w:pPr>
    </w:p>
    <w:p w:rsidR="00984C4F" w:rsidRPr="00984C4F" w:rsidRDefault="00984C4F" w:rsidP="00984C4F">
      <w:pPr>
        <w:jc w:val="center"/>
        <w:rPr>
          <w:rFonts w:ascii="Arial" w:hAnsi="Arial" w:cs="Arial"/>
          <w:b/>
          <w:bCs/>
          <w:color w:val="000000"/>
          <w:lang w:val="en-ZA"/>
        </w:rPr>
      </w:pPr>
      <w:r w:rsidRPr="00984C4F">
        <w:rPr>
          <w:rFonts w:ascii="Arial" w:hAnsi="Arial" w:cs="Arial"/>
          <w:b/>
          <w:bCs/>
          <w:color w:val="000000"/>
          <w:lang w:val="en-ZA"/>
        </w:rPr>
        <w:t>INKOSI LANGALIBALELE LOCAL MUNICIPALITY</w:t>
      </w:r>
    </w:p>
    <w:p w:rsidR="005872F1" w:rsidRPr="005872F1" w:rsidRDefault="005872F1" w:rsidP="005872F1">
      <w:pPr>
        <w:jc w:val="center"/>
        <w:rPr>
          <w:rFonts w:ascii="Arial" w:hAnsi="Arial" w:cs="Arial"/>
          <w:b/>
          <w:bCs/>
          <w:color w:val="000000"/>
          <w:lang w:val="en-ZA"/>
        </w:rPr>
      </w:pPr>
      <w:r w:rsidRPr="005872F1">
        <w:rPr>
          <w:rFonts w:ascii="Arial" w:hAnsi="Arial" w:cs="Arial"/>
          <w:b/>
          <w:bCs/>
          <w:color w:val="000000"/>
          <w:lang w:val="en-ZA"/>
        </w:rPr>
        <w:t>PLANNING DEPARTMENT</w:t>
      </w:r>
    </w:p>
    <w:p w:rsidR="005872F1" w:rsidRPr="005872F1" w:rsidRDefault="005872F1" w:rsidP="005872F1">
      <w:pPr>
        <w:rPr>
          <w:rFonts w:ascii="Arial" w:hAnsi="Arial" w:cs="Arial"/>
          <w:b/>
          <w:bCs/>
          <w:color w:val="000000"/>
          <w:lang w:val="en-ZA"/>
        </w:rPr>
      </w:pPr>
    </w:p>
    <w:p w:rsidR="005872F1" w:rsidRPr="005872F1" w:rsidRDefault="005872F1" w:rsidP="005872F1">
      <w:pPr>
        <w:rPr>
          <w:rFonts w:ascii="Arial" w:hAnsi="Arial" w:cs="Arial"/>
          <w:b/>
          <w:bCs/>
          <w:color w:val="000000"/>
          <w:lang w:val="en-ZA"/>
        </w:rPr>
      </w:pPr>
      <w:r w:rsidRPr="005872F1">
        <w:rPr>
          <w:rFonts w:ascii="Arial" w:hAnsi="Arial" w:cs="Arial"/>
          <w:b/>
          <w:bCs/>
          <w:color w:val="000000"/>
          <w:lang w:val="en-ZA"/>
        </w:rPr>
        <w:t>BID NO: ILM 43/18/19</w:t>
      </w:r>
      <w:r>
        <w:rPr>
          <w:rFonts w:ascii="Arial" w:hAnsi="Arial" w:cs="Arial"/>
          <w:b/>
          <w:bCs/>
          <w:color w:val="000000"/>
          <w:lang w:val="en-ZA"/>
        </w:rPr>
        <w:t xml:space="preserve">: </w:t>
      </w:r>
      <w:r w:rsidRPr="005872F1">
        <w:rPr>
          <w:rFonts w:ascii="Arial" w:hAnsi="Arial" w:cs="Arial"/>
          <w:b/>
          <w:bCs/>
          <w:color w:val="000000"/>
          <w:lang w:val="en-ZA"/>
        </w:rPr>
        <w:t>FORDERVILLE &amp; COLITA RECTIFICATION PROJECT</w:t>
      </w:r>
    </w:p>
    <w:p w:rsidR="004D3824" w:rsidRDefault="004D3824">
      <w:pPr>
        <w:rPr>
          <w:rFonts w:ascii="Arial" w:hAnsi="Arial" w:cs="Arial"/>
          <w:b/>
          <w:bCs/>
          <w:color w:val="000000"/>
          <w:lang w:val="en-ZA"/>
        </w:rPr>
      </w:pPr>
    </w:p>
    <w:p w:rsidR="004D3824" w:rsidRPr="002E232B" w:rsidRDefault="004D3824" w:rsidP="002E232B">
      <w:pPr>
        <w:pStyle w:val="Heading1"/>
        <w:rPr>
          <w:color w:val="000000"/>
        </w:rPr>
      </w:pPr>
      <w:bookmarkStart w:id="3" w:name="_Ref148756586"/>
      <w:r>
        <w:rPr>
          <w:color w:val="000000"/>
        </w:rPr>
        <w:t>INDEX TO BID DOCUMENTS</w:t>
      </w:r>
      <w:bookmarkEnd w:id="3"/>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Pr>
          <w:color w:val="000000"/>
        </w:rPr>
        <w:t>PAGE</w:t>
      </w:r>
    </w:p>
    <w:p w:rsidR="004D3824" w:rsidRDefault="004D3824">
      <w:pPr>
        <w:pStyle w:val="Title"/>
        <w:tabs>
          <w:tab w:val="left" w:pos="426"/>
        </w:tabs>
        <w:spacing w:before="0" w:after="0" w:line="360" w:lineRule="auto"/>
        <w:rPr>
          <w:b w:val="0"/>
          <w:sz w:val="20"/>
        </w:rPr>
      </w:pPr>
      <w:r>
        <w:rPr>
          <w:b w:val="0"/>
          <w:sz w:val="20"/>
        </w:rPr>
        <w:t>1.</w:t>
      </w:r>
      <w:r>
        <w:rPr>
          <w:b w:val="0"/>
          <w:sz w:val="20"/>
        </w:rPr>
        <w:tab/>
      </w:r>
      <w:bookmarkStart w:id="4" w:name="_Ref148756662"/>
      <w:r>
        <w:rPr>
          <w:b w:val="0"/>
          <w:sz w:val="20"/>
        </w:rPr>
        <w:t>INVITATION TO BID</w:t>
      </w:r>
      <w:r>
        <w:rPr>
          <w:b w:val="0"/>
          <w:sz w:val="20"/>
        </w:rPr>
        <w:tab/>
      </w:r>
      <w:r>
        <w:rPr>
          <w:b w:val="0"/>
          <w:sz w:val="20"/>
        </w:rPr>
        <w:tab/>
      </w:r>
      <w:r>
        <w:rPr>
          <w:b w:val="0"/>
          <w:sz w:val="20"/>
        </w:rPr>
        <w:tab/>
      </w:r>
      <w:r>
        <w:rPr>
          <w:b w:val="0"/>
          <w:sz w:val="20"/>
        </w:rPr>
        <w:tab/>
      </w:r>
      <w:r>
        <w:rPr>
          <w:b w:val="0"/>
          <w:sz w:val="20"/>
        </w:rPr>
        <w:tab/>
      </w:r>
      <w:r>
        <w:rPr>
          <w:b w:val="0"/>
          <w:sz w:val="20"/>
        </w:rPr>
        <w:tab/>
      </w:r>
      <w:bookmarkEnd w:id="4"/>
      <w:r w:rsidR="002014D0">
        <w:rPr>
          <w:b w:val="0"/>
          <w:sz w:val="20"/>
        </w:rPr>
        <w:tab/>
      </w:r>
      <w:r w:rsidR="002014D0">
        <w:rPr>
          <w:b w:val="0"/>
          <w:sz w:val="20"/>
        </w:rPr>
        <w:tab/>
      </w:r>
      <w:r w:rsidR="002E232B">
        <w:rPr>
          <w:b w:val="0"/>
          <w:sz w:val="20"/>
        </w:rPr>
        <w:tab/>
      </w:r>
      <w:r w:rsidR="002014D0">
        <w:rPr>
          <w:b w:val="0"/>
          <w:sz w:val="20"/>
        </w:rPr>
        <w:t xml:space="preserve"> 3</w:t>
      </w:r>
      <w:r w:rsidR="002E232B">
        <w:rPr>
          <w:b w:val="0"/>
          <w:sz w:val="20"/>
        </w:rPr>
        <w:t xml:space="preserve"> - 5</w:t>
      </w:r>
    </w:p>
    <w:p w:rsidR="004D3824" w:rsidRDefault="004D3824">
      <w:pPr>
        <w:pStyle w:val="Title"/>
        <w:tabs>
          <w:tab w:val="left" w:pos="426"/>
        </w:tabs>
        <w:spacing w:before="0" w:after="0" w:line="360" w:lineRule="auto"/>
        <w:rPr>
          <w:b w:val="0"/>
          <w:sz w:val="20"/>
        </w:rPr>
      </w:pPr>
      <w:r>
        <w:rPr>
          <w:b w:val="0"/>
          <w:sz w:val="20"/>
        </w:rPr>
        <w:t xml:space="preserve">2. </w:t>
      </w:r>
      <w:r>
        <w:rPr>
          <w:b w:val="0"/>
          <w:sz w:val="20"/>
        </w:rPr>
        <w:tab/>
        <w:t>C</w:t>
      </w:r>
      <w:r w:rsidR="002014D0">
        <w:rPr>
          <w:b w:val="0"/>
          <w:sz w:val="20"/>
        </w:rPr>
        <w:t>ONDITIONS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ab/>
      </w:r>
      <w:r w:rsidR="002014D0">
        <w:rPr>
          <w:b w:val="0"/>
          <w:sz w:val="20"/>
        </w:rPr>
        <w:tab/>
        <w:t xml:space="preserve"> </w:t>
      </w:r>
      <w:r w:rsidR="00F93E67">
        <w:rPr>
          <w:b w:val="0"/>
          <w:sz w:val="20"/>
        </w:rPr>
        <w:t>6</w:t>
      </w:r>
      <w:r w:rsidR="002014D0">
        <w:rPr>
          <w:b w:val="0"/>
          <w:sz w:val="20"/>
        </w:rPr>
        <w:t xml:space="preserve"> - </w:t>
      </w:r>
      <w:r w:rsidR="009649BD">
        <w:rPr>
          <w:b w:val="0"/>
          <w:sz w:val="20"/>
        </w:rPr>
        <w:t>7</w:t>
      </w:r>
    </w:p>
    <w:p w:rsidR="004D3824" w:rsidRDefault="004D3824">
      <w:pPr>
        <w:pStyle w:val="Title"/>
        <w:tabs>
          <w:tab w:val="left" w:pos="426"/>
        </w:tabs>
        <w:spacing w:before="0" w:after="0" w:line="360" w:lineRule="auto"/>
        <w:rPr>
          <w:b w:val="0"/>
          <w:sz w:val="20"/>
        </w:rPr>
      </w:pPr>
      <w:bookmarkStart w:id="5" w:name="_Ref148757581"/>
      <w:r>
        <w:rPr>
          <w:b w:val="0"/>
          <w:sz w:val="20"/>
        </w:rPr>
        <w:t>3.</w:t>
      </w:r>
      <w:r>
        <w:rPr>
          <w:b w:val="0"/>
          <w:sz w:val="20"/>
        </w:rPr>
        <w:tab/>
      </w:r>
      <w:bookmarkEnd w:id="5"/>
      <w:r>
        <w:rPr>
          <w:b w:val="0"/>
          <w:sz w:val="20"/>
        </w:rPr>
        <w:t>GENERAL CONDIT</w:t>
      </w:r>
      <w:r w:rsidR="002014D0">
        <w:rPr>
          <w:b w:val="0"/>
          <w:sz w:val="20"/>
        </w:rPr>
        <w: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ab/>
      </w:r>
      <w:r w:rsidR="002014D0">
        <w:rPr>
          <w:b w:val="0"/>
          <w:sz w:val="20"/>
        </w:rPr>
        <w:t xml:space="preserve"> </w:t>
      </w:r>
      <w:r w:rsidR="009649BD">
        <w:rPr>
          <w:b w:val="0"/>
          <w:sz w:val="20"/>
        </w:rPr>
        <w:t>8</w:t>
      </w:r>
      <w:r w:rsidR="002014D0">
        <w:rPr>
          <w:b w:val="0"/>
          <w:sz w:val="20"/>
        </w:rPr>
        <w:t xml:space="preserve"> - </w:t>
      </w:r>
      <w:r w:rsidR="009649BD">
        <w:rPr>
          <w:b w:val="0"/>
          <w:sz w:val="20"/>
        </w:rPr>
        <w:t>19</w:t>
      </w:r>
    </w:p>
    <w:p w:rsidR="004D3824" w:rsidRDefault="004D3824">
      <w:pPr>
        <w:pStyle w:val="Title"/>
        <w:tabs>
          <w:tab w:val="left" w:pos="15"/>
          <w:tab w:val="left" w:pos="426"/>
          <w:tab w:val="left" w:pos="1980"/>
        </w:tabs>
        <w:spacing w:before="0" w:after="0" w:line="360" w:lineRule="auto"/>
        <w:rPr>
          <w:b w:val="0"/>
          <w:sz w:val="20"/>
        </w:rPr>
      </w:pPr>
      <w:r>
        <w:rPr>
          <w:b w:val="0"/>
          <w:sz w:val="20"/>
        </w:rPr>
        <w:t>4.    SCOPE OF WORK</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r w:rsidR="002E232B">
        <w:rPr>
          <w:b w:val="0"/>
          <w:sz w:val="20"/>
        </w:rPr>
        <w:tab/>
      </w:r>
      <w:r>
        <w:rPr>
          <w:b w:val="0"/>
          <w:sz w:val="20"/>
        </w:rPr>
        <w:t xml:space="preserve">   </w:t>
      </w:r>
      <w:r w:rsidR="002014D0">
        <w:rPr>
          <w:b w:val="0"/>
          <w:sz w:val="20"/>
        </w:rPr>
        <w:t xml:space="preserve">    </w:t>
      </w:r>
      <w:r w:rsidR="002E232B">
        <w:rPr>
          <w:b w:val="0"/>
          <w:sz w:val="20"/>
        </w:rPr>
        <w:t xml:space="preserve">     </w:t>
      </w:r>
      <w:r w:rsidR="00F93E67">
        <w:rPr>
          <w:b w:val="0"/>
          <w:sz w:val="20"/>
        </w:rPr>
        <w:t>2</w:t>
      </w:r>
      <w:r w:rsidR="009649BD">
        <w:rPr>
          <w:b w:val="0"/>
          <w:sz w:val="20"/>
        </w:rPr>
        <w:t>0</w:t>
      </w:r>
      <w:r w:rsidR="002014D0">
        <w:rPr>
          <w:b w:val="0"/>
          <w:sz w:val="20"/>
        </w:rPr>
        <w:t xml:space="preserve"> - </w:t>
      </w:r>
      <w:r w:rsidR="00F93E67">
        <w:rPr>
          <w:b w:val="0"/>
          <w:sz w:val="20"/>
        </w:rPr>
        <w:t>2</w:t>
      </w:r>
      <w:r w:rsidR="009649BD">
        <w:rPr>
          <w:b w:val="0"/>
          <w:sz w:val="20"/>
        </w:rPr>
        <w:t>1</w:t>
      </w:r>
    </w:p>
    <w:p w:rsidR="004D3824" w:rsidRDefault="004D3824">
      <w:pPr>
        <w:pStyle w:val="Title"/>
        <w:tabs>
          <w:tab w:val="left" w:pos="426"/>
          <w:tab w:val="left" w:pos="1980"/>
        </w:tabs>
        <w:spacing w:before="0" w:after="0" w:line="360" w:lineRule="auto"/>
        <w:ind w:firstLine="15"/>
        <w:rPr>
          <w:b w:val="0"/>
          <w:sz w:val="20"/>
        </w:rPr>
      </w:pPr>
      <w:r>
        <w:rPr>
          <w:b w:val="0"/>
          <w:sz w:val="20"/>
        </w:rPr>
        <w:t xml:space="preserve">5.    SPECIAL </w:t>
      </w:r>
      <w:r w:rsidR="002014D0">
        <w:rPr>
          <w:b w:val="0"/>
          <w:sz w:val="20"/>
        </w:rPr>
        <w:t>CONDITIONS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 xml:space="preserve">                         </w:t>
      </w:r>
      <w:r w:rsidR="00F93E67">
        <w:rPr>
          <w:b w:val="0"/>
          <w:sz w:val="20"/>
        </w:rPr>
        <w:t>2</w:t>
      </w:r>
      <w:r w:rsidR="009649BD">
        <w:rPr>
          <w:b w:val="0"/>
          <w:sz w:val="20"/>
        </w:rPr>
        <w:t>2</w:t>
      </w:r>
      <w:r w:rsidR="002014D0">
        <w:rPr>
          <w:b w:val="0"/>
          <w:sz w:val="20"/>
        </w:rPr>
        <w:t xml:space="preserve"> - </w:t>
      </w:r>
      <w:r w:rsidR="00F93E67">
        <w:rPr>
          <w:b w:val="0"/>
          <w:sz w:val="20"/>
        </w:rPr>
        <w:t>2</w:t>
      </w:r>
      <w:r w:rsidR="009649BD">
        <w:rPr>
          <w:b w:val="0"/>
          <w:sz w:val="20"/>
        </w:rPr>
        <w:t>4</w:t>
      </w:r>
      <w:r>
        <w:rPr>
          <w:b w:val="0"/>
          <w:sz w:val="20"/>
        </w:rPr>
        <w:t xml:space="preserve"> </w:t>
      </w:r>
    </w:p>
    <w:p w:rsidR="004D3824" w:rsidRPr="007B64DF" w:rsidRDefault="004D3824" w:rsidP="007B64DF">
      <w:pPr>
        <w:pStyle w:val="Title"/>
        <w:tabs>
          <w:tab w:val="left" w:pos="426"/>
        </w:tabs>
        <w:spacing w:before="0" w:after="0" w:line="360" w:lineRule="auto"/>
        <w:ind w:left="-15" w:firstLine="30"/>
        <w:rPr>
          <w:b w:val="0"/>
          <w:sz w:val="20"/>
        </w:rPr>
      </w:pPr>
      <w:r>
        <w:rPr>
          <w:b w:val="0"/>
          <w:sz w:val="20"/>
        </w:rPr>
        <w:t>6.</w:t>
      </w:r>
      <w:r>
        <w:rPr>
          <w:b w:val="0"/>
          <w:sz w:val="20"/>
        </w:rPr>
        <w:tab/>
      </w:r>
      <w:r w:rsidR="002014D0">
        <w:rPr>
          <w:b w:val="0"/>
          <w:sz w:val="20"/>
        </w:rPr>
        <w:t xml:space="preserve"> FORM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w:t>
      </w:r>
      <w:r w:rsidR="00F93E67">
        <w:rPr>
          <w:b w:val="0"/>
          <w:sz w:val="20"/>
        </w:rPr>
        <w:t>2</w:t>
      </w:r>
      <w:r w:rsidR="009649BD">
        <w:rPr>
          <w:b w:val="0"/>
          <w:sz w:val="20"/>
        </w:rPr>
        <w:t>5</w:t>
      </w:r>
      <w:r w:rsidR="002014D0">
        <w:rPr>
          <w:b w:val="0"/>
          <w:sz w:val="20"/>
        </w:rPr>
        <w:t xml:space="preserve"> - </w:t>
      </w:r>
      <w:r w:rsidR="009649BD">
        <w:rPr>
          <w:b w:val="0"/>
          <w:sz w:val="20"/>
        </w:rPr>
        <w:t>28</w:t>
      </w:r>
    </w:p>
    <w:p w:rsidR="004D3824" w:rsidRDefault="007B64DF">
      <w:pPr>
        <w:pStyle w:val="Subtitle"/>
        <w:tabs>
          <w:tab w:val="left" w:pos="426"/>
        </w:tabs>
        <w:spacing w:before="0" w:after="0" w:line="360" w:lineRule="auto"/>
        <w:jc w:val="both"/>
        <w:rPr>
          <w:i w:val="0"/>
          <w:sz w:val="20"/>
          <w:szCs w:val="20"/>
          <w:lang w:val="en-GB"/>
        </w:rPr>
      </w:pPr>
      <w:r>
        <w:rPr>
          <w:i w:val="0"/>
          <w:sz w:val="20"/>
          <w:szCs w:val="20"/>
          <w:lang w:val="en-GB"/>
        </w:rPr>
        <w:t>7.</w:t>
      </w:r>
      <w:r>
        <w:rPr>
          <w:i w:val="0"/>
          <w:sz w:val="20"/>
          <w:szCs w:val="20"/>
          <w:lang w:val="en-GB"/>
        </w:rPr>
        <w:tab/>
        <w:t>MBD FORMS</w:t>
      </w:r>
      <w:r>
        <w:rPr>
          <w:i w:val="0"/>
          <w:sz w:val="20"/>
          <w:szCs w:val="20"/>
          <w:lang w:val="en-GB"/>
        </w:rPr>
        <w:tab/>
      </w:r>
      <w:r>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2E232B">
        <w:rPr>
          <w:i w:val="0"/>
          <w:sz w:val="20"/>
          <w:szCs w:val="20"/>
          <w:lang w:val="en-GB"/>
        </w:rPr>
        <w:t xml:space="preserve">          </w:t>
      </w:r>
      <w:r w:rsidR="008D5813">
        <w:rPr>
          <w:i w:val="0"/>
          <w:sz w:val="20"/>
          <w:szCs w:val="20"/>
          <w:lang w:val="en-GB"/>
        </w:rPr>
        <w:t xml:space="preserve"> </w:t>
      </w:r>
      <w:r w:rsidR="00F93E67">
        <w:rPr>
          <w:i w:val="0"/>
          <w:sz w:val="20"/>
          <w:szCs w:val="20"/>
          <w:lang w:val="en-GB"/>
        </w:rPr>
        <w:t>3</w:t>
      </w:r>
      <w:r w:rsidR="009649BD">
        <w:rPr>
          <w:i w:val="0"/>
          <w:sz w:val="20"/>
          <w:szCs w:val="20"/>
          <w:lang w:val="en-GB"/>
        </w:rPr>
        <w:t>9</w:t>
      </w:r>
      <w:r w:rsidR="002014D0">
        <w:rPr>
          <w:i w:val="0"/>
          <w:sz w:val="20"/>
          <w:szCs w:val="20"/>
          <w:lang w:val="en-GB"/>
        </w:rPr>
        <w:t xml:space="preserve"> </w:t>
      </w:r>
      <w:r w:rsidR="00F93E67">
        <w:rPr>
          <w:i w:val="0"/>
          <w:sz w:val="20"/>
          <w:szCs w:val="20"/>
          <w:lang w:val="en-GB"/>
        </w:rPr>
        <w:t>–</w:t>
      </w:r>
      <w:r w:rsidR="002014D0">
        <w:rPr>
          <w:i w:val="0"/>
          <w:sz w:val="20"/>
          <w:szCs w:val="20"/>
          <w:lang w:val="en-GB"/>
        </w:rPr>
        <w:t xml:space="preserve"> </w:t>
      </w:r>
      <w:r w:rsidR="009649BD">
        <w:rPr>
          <w:i w:val="0"/>
          <w:sz w:val="20"/>
          <w:szCs w:val="20"/>
          <w:lang w:val="en-GB"/>
        </w:rPr>
        <w:t>49</w:t>
      </w:r>
    </w:p>
    <w:p w:rsidR="00F93E67" w:rsidRDefault="00F93E67" w:rsidP="00F93E67">
      <w:pPr>
        <w:pStyle w:val="BodyText"/>
        <w:rPr>
          <w:sz w:val="20"/>
          <w:szCs w:val="20"/>
          <w:lang w:val="en-GB"/>
        </w:rPr>
      </w:pPr>
      <w:r w:rsidRPr="00F93E67">
        <w:rPr>
          <w:sz w:val="20"/>
          <w:szCs w:val="20"/>
          <w:lang w:val="en-GB"/>
        </w:rPr>
        <w:t xml:space="preserve">8.  </w:t>
      </w:r>
      <w:r>
        <w:rPr>
          <w:sz w:val="20"/>
          <w:szCs w:val="20"/>
          <w:lang w:val="en-GB"/>
        </w:rPr>
        <w:t xml:space="preserve"> </w:t>
      </w:r>
      <w:r w:rsidRPr="00F93E67">
        <w:rPr>
          <w:sz w:val="20"/>
          <w:szCs w:val="20"/>
          <w:lang w:val="en-GB"/>
        </w:rPr>
        <w:t xml:space="preserve"> PARTICULARS OF BIDDER</w:t>
      </w:r>
      <w:r>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w:t>
      </w:r>
      <w:r w:rsidR="002E232B">
        <w:rPr>
          <w:sz w:val="20"/>
          <w:szCs w:val="20"/>
          <w:lang w:val="en-GB"/>
        </w:rPr>
        <w:t xml:space="preserve">          </w:t>
      </w:r>
      <w:r>
        <w:rPr>
          <w:sz w:val="20"/>
          <w:szCs w:val="20"/>
          <w:lang w:val="en-GB"/>
        </w:rPr>
        <w:t>5</w:t>
      </w:r>
      <w:r w:rsidR="009649BD">
        <w:rPr>
          <w:sz w:val="20"/>
          <w:szCs w:val="20"/>
          <w:lang w:val="en-GB"/>
        </w:rPr>
        <w:t>0</w:t>
      </w:r>
      <w:r>
        <w:rPr>
          <w:sz w:val="20"/>
          <w:szCs w:val="20"/>
          <w:lang w:val="en-GB"/>
        </w:rPr>
        <w:t xml:space="preserve"> </w:t>
      </w:r>
      <w:r w:rsidR="009649BD">
        <w:rPr>
          <w:sz w:val="20"/>
          <w:szCs w:val="20"/>
          <w:lang w:val="en-GB"/>
        </w:rPr>
        <w:t>–</w:t>
      </w:r>
      <w:r>
        <w:rPr>
          <w:sz w:val="20"/>
          <w:szCs w:val="20"/>
          <w:lang w:val="en-GB"/>
        </w:rPr>
        <w:t xml:space="preserve"> 5</w:t>
      </w:r>
      <w:r w:rsidR="009649BD">
        <w:rPr>
          <w:sz w:val="20"/>
          <w:szCs w:val="20"/>
          <w:lang w:val="en-GB"/>
        </w:rPr>
        <w:t>2</w:t>
      </w:r>
    </w:p>
    <w:p w:rsidR="009649BD" w:rsidRPr="00F93E67" w:rsidRDefault="009649BD" w:rsidP="00F93E67">
      <w:pPr>
        <w:pStyle w:val="BodyText"/>
        <w:rPr>
          <w:sz w:val="20"/>
          <w:szCs w:val="20"/>
          <w:lang w:val="en-GB"/>
        </w:rPr>
      </w:pPr>
    </w:p>
    <w:p w:rsidR="004D3824" w:rsidRDefault="00F93E67">
      <w:pPr>
        <w:pStyle w:val="Title"/>
        <w:tabs>
          <w:tab w:val="left" w:pos="0"/>
          <w:tab w:val="left" w:pos="426"/>
        </w:tabs>
        <w:spacing w:before="0" w:after="0" w:line="360" w:lineRule="auto"/>
        <w:ind w:hanging="15"/>
        <w:rPr>
          <w:b w:val="0"/>
          <w:sz w:val="20"/>
        </w:rPr>
      </w:pPr>
      <w:r>
        <w:rPr>
          <w:b w:val="0"/>
          <w:sz w:val="20"/>
        </w:rPr>
        <w:t>9</w:t>
      </w:r>
      <w:r w:rsidR="007B64DF">
        <w:rPr>
          <w:b w:val="0"/>
          <w:sz w:val="20"/>
        </w:rPr>
        <w:t>.</w:t>
      </w:r>
      <w:r w:rsidR="007B64DF">
        <w:rPr>
          <w:b w:val="0"/>
          <w:sz w:val="20"/>
        </w:rPr>
        <w:tab/>
        <w:t>PRE-QUALIFICATION</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w:t>
      </w:r>
      <w:r w:rsidR="002014D0">
        <w:rPr>
          <w:b w:val="0"/>
          <w:sz w:val="20"/>
        </w:rPr>
        <w:t>5</w:t>
      </w:r>
      <w:r w:rsidR="009649BD">
        <w:rPr>
          <w:b w:val="0"/>
          <w:sz w:val="20"/>
        </w:rPr>
        <w:t>3</w:t>
      </w:r>
      <w:r w:rsidR="002014D0">
        <w:rPr>
          <w:b w:val="0"/>
          <w:sz w:val="20"/>
        </w:rPr>
        <w:t xml:space="preserve"> - 5</w:t>
      </w:r>
      <w:r w:rsidR="009649BD">
        <w:rPr>
          <w:b w:val="0"/>
          <w:sz w:val="20"/>
        </w:rPr>
        <w:t>4</w:t>
      </w:r>
    </w:p>
    <w:p w:rsidR="004D3824" w:rsidRDefault="00F93E67" w:rsidP="007B64DF">
      <w:pPr>
        <w:pStyle w:val="Title"/>
        <w:tabs>
          <w:tab w:val="left" w:pos="426"/>
          <w:tab w:val="left" w:pos="2700"/>
        </w:tabs>
        <w:spacing w:before="0" w:after="0" w:line="360" w:lineRule="auto"/>
        <w:rPr>
          <w:sz w:val="20"/>
        </w:rPr>
      </w:pPr>
      <w:r>
        <w:rPr>
          <w:b w:val="0"/>
          <w:sz w:val="20"/>
        </w:rPr>
        <w:t>1</w:t>
      </w:r>
      <w:r w:rsidR="005872F1">
        <w:rPr>
          <w:b w:val="0"/>
          <w:sz w:val="20"/>
        </w:rPr>
        <w:t>0</w:t>
      </w:r>
      <w:r w:rsidR="007B64DF">
        <w:rPr>
          <w:b w:val="0"/>
          <w:sz w:val="20"/>
        </w:rPr>
        <w:t>. CERTI</w:t>
      </w:r>
      <w:r w:rsidR="002014D0">
        <w:rPr>
          <w:b w:val="0"/>
          <w:sz w:val="20"/>
        </w:rPr>
        <w:t>FICATE OF ATTENDANCE</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w:t>
      </w:r>
      <w:r w:rsidR="009649BD">
        <w:rPr>
          <w:b w:val="0"/>
          <w:sz w:val="20"/>
        </w:rPr>
        <w:t>55</w:t>
      </w:r>
      <w:r w:rsidR="002014D0">
        <w:rPr>
          <w:b w:val="0"/>
          <w:sz w:val="20"/>
        </w:rPr>
        <w:t xml:space="preserve"> - </w:t>
      </w:r>
      <w:r w:rsidR="009649BD">
        <w:rPr>
          <w:b w:val="0"/>
          <w:sz w:val="20"/>
        </w:rPr>
        <w:t>56</w:t>
      </w:r>
    </w:p>
    <w:p w:rsidR="004D3824" w:rsidRDefault="004D3824">
      <w:pPr>
        <w:tabs>
          <w:tab w:val="left" w:pos="426"/>
        </w:tabs>
        <w:spacing w:line="360" w:lineRule="auto"/>
        <w:ind w:left="15" w:hanging="15"/>
        <w:rPr>
          <w:rFonts w:ascii="Arial" w:hAnsi="Arial" w:cs="Arial"/>
          <w:sz w:val="20"/>
          <w:szCs w:val="20"/>
        </w:rPr>
      </w:pPr>
      <w:r>
        <w:rPr>
          <w:rFonts w:ascii="Arial" w:hAnsi="Arial" w:cs="Arial"/>
          <w:sz w:val="20"/>
          <w:szCs w:val="20"/>
        </w:rPr>
        <w:t>1</w:t>
      </w:r>
      <w:r w:rsidR="005872F1">
        <w:rPr>
          <w:rFonts w:ascii="Arial" w:hAnsi="Arial" w:cs="Arial"/>
          <w:sz w:val="20"/>
          <w:szCs w:val="20"/>
        </w:rPr>
        <w:t>1</w:t>
      </w:r>
      <w:r>
        <w:rPr>
          <w:rFonts w:ascii="Arial" w:hAnsi="Arial" w:cs="Arial"/>
          <w:sz w:val="20"/>
          <w:szCs w:val="20"/>
        </w:rPr>
        <w:t>.</w:t>
      </w:r>
      <w:r>
        <w:rPr>
          <w:rFonts w:ascii="Arial" w:hAnsi="Arial" w:cs="Arial"/>
          <w:sz w:val="20"/>
          <w:szCs w:val="20"/>
        </w:rPr>
        <w:tab/>
        <w:t>CHECK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014D0">
        <w:rPr>
          <w:rFonts w:ascii="Arial" w:hAnsi="Arial" w:cs="Arial"/>
          <w:sz w:val="20"/>
          <w:szCs w:val="20"/>
        </w:rPr>
        <w:t xml:space="preserve"> </w:t>
      </w:r>
      <w:r w:rsidR="002E232B">
        <w:rPr>
          <w:rFonts w:ascii="Arial" w:hAnsi="Arial" w:cs="Arial"/>
          <w:sz w:val="20"/>
          <w:szCs w:val="20"/>
        </w:rPr>
        <w:t xml:space="preserve">          </w:t>
      </w:r>
      <w:r w:rsidR="009649BD">
        <w:rPr>
          <w:rFonts w:ascii="Arial" w:hAnsi="Arial" w:cs="Arial"/>
          <w:sz w:val="20"/>
          <w:szCs w:val="20"/>
        </w:rPr>
        <w:t>57</w:t>
      </w:r>
      <w:bookmarkStart w:id="6" w:name="_GoBack"/>
      <w:bookmarkEnd w:id="6"/>
      <w:r w:rsidR="002014D0">
        <w:rPr>
          <w:rFonts w:ascii="Arial" w:hAnsi="Arial" w:cs="Arial"/>
          <w:sz w:val="20"/>
          <w:szCs w:val="20"/>
        </w:rPr>
        <w:t xml:space="preserve"> - </w:t>
      </w:r>
      <w:r w:rsidR="009649BD">
        <w:rPr>
          <w:rFonts w:ascii="Arial" w:hAnsi="Arial" w:cs="Arial"/>
          <w:sz w:val="20"/>
          <w:szCs w:val="20"/>
        </w:rPr>
        <w:t>59</w:t>
      </w:r>
    </w:p>
    <w:p w:rsidR="004D3824" w:rsidRDefault="004D3824">
      <w:pPr>
        <w:tabs>
          <w:tab w:val="left" w:pos="426"/>
        </w:tabs>
        <w:spacing w:line="360" w:lineRule="auto"/>
        <w:rPr>
          <w:rFonts w:ascii="Arial" w:hAnsi="Arial" w:cs="Arial"/>
          <w:sz w:val="20"/>
          <w:szCs w:val="20"/>
        </w:rPr>
      </w:pPr>
    </w:p>
    <w:p w:rsidR="004D3824" w:rsidRDefault="004D3824">
      <w:pPr>
        <w:spacing w:line="360" w:lineRule="auto"/>
        <w:rPr>
          <w:rFonts w:ascii="Arial" w:hAnsi="Arial" w:cs="Arial"/>
          <w:sz w:val="20"/>
          <w:szCs w:val="20"/>
        </w:rPr>
      </w:pPr>
    </w:p>
    <w:p w:rsidR="004D3824" w:rsidRDefault="004D3824">
      <w:pPr>
        <w:spacing w:line="360" w:lineRule="auto"/>
        <w:rPr>
          <w:rFonts w:ascii="Arial Narrow" w:hAnsi="Arial Narrow" w:cs="Arial Narrow"/>
          <w:color w:val="000000"/>
          <w:sz w:val="20"/>
          <w:szCs w:val="20"/>
        </w:rPr>
      </w:pPr>
    </w:p>
    <w:p w:rsidR="004D3824" w:rsidRDefault="004D3824">
      <w:pPr>
        <w:spacing w:line="360" w:lineRule="auto"/>
        <w:rPr>
          <w:rFonts w:ascii="Arial Narrow" w:hAnsi="Arial Narrow" w:cs="Arial Narrow"/>
          <w:color w:val="000000"/>
        </w:rPr>
      </w:pPr>
    </w:p>
    <w:p w:rsidR="004D3824" w:rsidRDefault="004D3824">
      <w:pPr>
        <w:spacing w:line="360" w:lineRule="auto"/>
        <w:rPr>
          <w:rFonts w:ascii="Arial Narrow" w:hAnsi="Arial Narrow" w:cs="Arial Narrow"/>
          <w:color w:val="000000"/>
        </w:rPr>
      </w:pPr>
    </w:p>
    <w:p w:rsidR="004D3824" w:rsidRDefault="004D3824">
      <w:pPr>
        <w:spacing w:line="360" w:lineRule="auto"/>
        <w:rPr>
          <w:rFonts w:ascii="Arial Narrow" w:hAnsi="Arial Narrow" w:cs="Arial Narrow"/>
          <w:color w:val="000000"/>
        </w:rPr>
      </w:pPr>
    </w:p>
    <w:p w:rsidR="004D3824" w:rsidRDefault="004D3824">
      <w:pPr>
        <w:jc w:val="center"/>
        <w:rPr>
          <w:rFonts w:ascii="Arial" w:hAnsi="Arial" w:cs="Arial"/>
          <w:b/>
          <w:bCs/>
          <w:color w:val="000000"/>
        </w:rPr>
      </w:pPr>
    </w:p>
    <w:p w:rsidR="004D3824" w:rsidRDefault="004D3824">
      <w:pPr>
        <w:jc w:val="cente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r>
        <w:rPr>
          <w:rFonts w:ascii="Arial" w:hAnsi="Arial" w:cs="Arial"/>
          <w:b/>
          <w:bCs/>
          <w:color w:val="000000"/>
          <w:sz w:val="22"/>
          <w:szCs w:val="22"/>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5872F1" w:rsidRDefault="005872F1">
      <w:pPr>
        <w:jc w:val="center"/>
        <w:rPr>
          <w:rFonts w:ascii="Arial" w:hAnsi="Arial" w:cs="Arial"/>
          <w:b/>
          <w:bCs/>
          <w:color w:val="000000"/>
          <w:sz w:val="22"/>
          <w:szCs w:val="22"/>
          <w:lang w:val="en-ZA"/>
        </w:rPr>
      </w:pPr>
    </w:p>
    <w:p w:rsidR="005872F1" w:rsidRDefault="005872F1">
      <w:pPr>
        <w:jc w:val="center"/>
        <w:rPr>
          <w:rFonts w:ascii="Arial" w:hAnsi="Arial" w:cs="Arial"/>
          <w:b/>
          <w:bCs/>
          <w:color w:val="000000"/>
          <w:sz w:val="22"/>
          <w:szCs w:val="22"/>
          <w:lang w:val="en-ZA"/>
        </w:rPr>
      </w:pPr>
    </w:p>
    <w:p w:rsidR="005872F1" w:rsidRDefault="005872F1">
      <w:pPr>
        <w:jc w:val="center"/>
        <w:rPr>
          <w:rFonts w:ascii="Arial" w:hAnsi="Arial" w:cs="Arial"/>
          <w:b/>
          <w:bCs/>
          <w:color w:val="000000"/>
          <w:sz w:val="22"/>
          <w:szCs w:val="22"/>
          <w:lang w:val="en-ZA"/>
        </w:rPr>
      </w:pPr>
    </w:p>
    <w:p w:rsidR="005872F1" w:rsidRDefault="005872F1">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A14B3D" w:rsidP="002014D0">
      <w:pPr>
        <w:jc w:val="center"/>
        <w:rPr>
          <w:rFonts w:ascii="Arial" w:hAnsi="Arial" w:cs="Arial"/>
          <w:b/>
          <w:bCs/>
          <w:color w:val="000000"/>
          <w:sz w:val="36"/>
        </w:rPr>
      </w:pPr>
      <w:r>
        <w:rPr>
          <w:rFonts w:ascii="Arial" w:hAnsi="Arial" w:cs="Arial"/>
          <w:b/>
          <w:bCs/>
          <w:color w:val="000000"/>
          <w:sz w:val="36"/>
          <w:szCs w:val="22"/>
          <w:lang w:val="en-ZA"/>
        </w:rPr>
        <w:t>INKOSI LANGALIBALELE</w:t>
      </w:r>
      <w:r w:rsidR="007E4C8F">
        <w:rPr>
          <w:rFonts w:ascii="Arial" w:hAnsi="Arial" w:cs="Arial"/>
          <w:b/>
          <w:bCs/>
          <w:color w:val="000000"/>
          <w:sz w:val="36"/>
          <w:szCs w:val="22"/>
          <w:lang w:val="en-ZA"/>
        </w:rPr>
        <w:t xml:space="preserve"> LOCAL</w:t>
      </w:r>
      <w:r w:rsidR="004D3824">
        <w:rPr>
          <w:rFonts w:ascii="Arial" w:hAnsi="Arial" w:cs="Arial"/>
          <w:b/>
          <w:bCs/>
          <w:color w:val="000000"/>
          <w:sz w:val="36"/>
          <w:szCs w:val="22"/>
          <w:lang w:val="en-ZA"/>
        </w:rPr>
        <w:t xml:space="preserve"> MUNICIPALITY</w:t>
      </w:r>
    </w:p>
    <w:p w:rsidR="004D3824" w:rsidRDefault="004D3824" w:rsidP="002014D0">
      <w:pPr>
        <w:jc w:val="center"/>
        <w:rPr>
          <w:rFonts w:ascii="Arial" w:hAnsi="Arial" w:cs="Arial"/>
          <w:b/>
          <w:bCs/>
          <w:color w:val="000000"/>
          <w:sz w:val="36"/>
        </w:rPr>
      </w:pPr>
    </w:p>
    <w:p w:rsidR="004D3824" w:rsidRDefault="004D3824" w:rsidP="002014D0">
      <w:pPr>
        <w:pStyle w:val="Heading1"/>
        <w:rPr>
          <w:bCs w:val="0"/>
          <w:color w:val="000000"/>
          <w:sz w:val="36"/>
        </w:rPr>
      </w:pPr>
    </w:p>
    <w:p w:rsidR="004D3824" w:rsidRDefault="004D3824" w:rsidP="002014D0">
      <w:pPr>
        <w:pStyle w:val="Heading1"/>
        <w:rPr>
          <w:bCs w:val="0"/>
          <w:color w:val="000000"/>
          <w:sz w:val="36"/>
        </w:rPr>
      </w:pPr>
    </w:p>
    <w:p w:rsidR="004D3824" w:rsidRDefault="004D3824" w:rsidP="002014D0">
      <w:pPr>
        <w:pStyle w:val="Heading1"/>
        <w:rPr>
          <w:bCs w:val="0"/>
          <w:color w:val="000000"/>
          <w:sz w:val="36"/>
        </w:rPr>
      </w:pPr>
    </w:p>
    <w:p w:rsidR="00747B4C" w:rsidRPr="00747B4C" w:rsidRDefault="00747B4C" w:rsidP="0051738C">
      <w:pPr>
        <w:jc w:val="center"/>
        <w:rPr>
          <w:rFonts w:ascii="Arial" w:hAnsi="Arial" w:cs="Arial"/>
          <w:b/>
          <w:color w:val="000000"/>
          <w:sz w:val="36"/>
        </w:rPr>
      </w:pPr>
      <w:bookmarkStart w:id="7" w:name="_Hlk7448048"/>
      <w:r w:rsidRPr="00747B4C">
        <w:rPr>
          <w:rFonts w:ascii="Arial" w:hAnsi="Arial" w:cs="Arial"/>
          <w:b/>
          <w:color w:val="000000"/>
          <w:sz w:val="36"/>
        </w:rPr>
        <w:t>PLANNING DEPARTMEN</w:t>
      </w:r>
      <w:r w:rsidR="0051738C">
        <w:rPr>
          <w:rFonts w:ascii="Arial" w:hAnsi="Arial" w:cs="Arial"/>
          <w:b/>
          <w:color w:val="000000"/>
          <w:sz w:val="36"/>
        </w:rPr>
        <w:t>T</w:t>
      </w:r>
    </w:p>
    <w:p w:rsidR="00747B4C" w:rsidRPr="00747B4C" w:rsidRDefault="00747B4C" w:rsidP="00747B4C">
      <w:pPr>
        <w:jc w:val="center"/>
        <w:rPr>
          <w:rFonts w:ascii="Arial" w:hAnsi="Arial" w:cs="Arial"/>
          <w:b/>
          <w:color w:val="000000"/>
          <w:sz w:val="36"/>
        </w:rPr>
      </w:pPr>
    </w:p>
    <w:p w:rsidR="00747B4C" w:rsidRDefault="00747B4C" w:rsidP="00747B4C">
      <w:pPr>
        <w:jc w:val="center"/>
        <w:rPr>
          <w:rFonts w:ascii="Arial" w:hAnsi="Arial" w:cs="Arial"/>
          <w:b/>
          <w:color w:val="000000"/>
          <w:sz w:val="36"/>
        </w:rPr>
      </w:pPr>
    </w:p>
    <w:p w:rsidR="005872F1" w:rsidRPr="00747B4C" w:rsidRDefault="005872F1" w:rsidP="00747B4C">
      <w:pPr>
        <w:jc w:val="center"/>
        <w:rPr>
          <w:rFonts w:ascii="Arial" w:hAnsi="Arial" w:cs="Arial"/>
          <w:b/>
          <w:color w:val="000000"/>
          <w:sz w:val="36"/>
        </w:rPr>
      </w:pPr>
    </w:p>
    <w:p w:rsidR="00747B4C" w:rsidRPr="00747B4C" w:rsidRDefault="00747B4C" w:rsidP="00747B4C">
      <w:pPr>
        <w:jc w:val="center"/>
        <w:rPr>
          <w:rFonts w:ascii="Arial" w:hAnsi="Arial" w:cs="Arial"/>
          <w:b/>
          <w:color w:val="000000"/>
          <w:sz w:val="36"/>
        </w:rPr>
      </w:pPr>
    </w:p>
    <w:p w:rsidR="00747B4C" w:rsidRPr="00747B4C" w:rsidRDefault="00747B4C" w:rsidP="00747B4C">
      <w:pPr>
        <w:jc w:val="center"/>
        <w:rPr>
          <w:rFonts w:ascii="Arial" w:hAnsi="Arial" w:cs="Arial"/>
          <w:b/>
          <w:color w:val="000000"/>
          <w:sz w:val="36"/>
        </w:rPr>
      </w:pPr>
      <w:r w:rsidRPr="00747B4C">
        <w:rPr>
          <w:rFonts w:ascii="Arial" w:hAnsi="Arial" w:cs="Arial"/>
          <w:b/>
          <w:color w:val="000000"/>
          <w:sz w:val="36"/>
        </w:rPr>
        <w:t>BID NO: ILM 43/18/19</w:t>
      </w:r>
    </w:p>
    <w:p w:rsidR="00747B4C" w:rsidRDefault="00747B4C" w:rsidP="00747B4C">
      <w:pPr>
        <w:jc w:val="center"/>
        <w:rPr>
          <w:rFonts w:ascii="Arial" w:hAnsi="Arial" w:cs="Arial"/>
          <w:b/>
          <w:color w:val="000000"/>
          <w:sz w:val="36"/>
        </w:rPr>
      </w:pPr>
    </w:p>
    <w:p w:rsidR="005872F1" w:rsidRPr="00747B4C" w:rsidRDefault="005872F1" w:rsidP="00747B4C">
      <w:pPr>
        <w:jc w:val="center"/>
        <w:rPr>
          <w:rFonts w:ascii="Arial" w:hAnsi="Arial" w:cs="Arial"/>
          <w:b/>
          <w:color w:val="000000"/>
          <w:sz w:val="36"/>
        </w:rPr>
      </w:pPr>
    </w:p>
    <w:p w:rsidR="00747B4C" w:rsidRPr="00747B4C" w:rsidRDefault="00747B4C" w:rsidP="00747B4C">
      <w:pPr>
        <w:jc w:val="center"/>
        <w:rPr>
          <w:rFonts w:ascii="Arial" w:hAnsi="Arial" w:cs="Arial"/>
          <w:b/>
          <w:color w:val="000000"/>
          <w:sz w:val="36"/>
        </w:rPr>
      </w:pPr>
    </w:p>
    <w:p w:rsidR="00747B4C" w:rsidRPr="00747B4C" w:rsidRDefault="00747B4C" w:rsidP="00747B4C">
      <w:pPr>
        <w:jc w:val="center"/>
        <w:rPr>
          <w:rFonts w:ascii="Arial" w:hAnsi="Arial" w:cs="Arial"/>
          <w:b/>
          <w:color w:val="000000"/>
          <w:sz w:val="36"/>
        </w:rPr>
      </w:pPr>
    </w:p>
    <w:p w:rsidR="004D3824" w:rsidRDefault="00747B4C" w:rsidP="00747B4C">
      <w:pPr>
        <w:jc w:val="center"/>
        <w:rPr>
          <w:rFonts w:ascii="Arial" w:hAnsi="Arial" w:cs="Arial"/>
          <w:b/>
          <w:bCs/>
          <w:color w:val="000000"/>
          <w:sz w:val="22"/>
        </w:rPr>
      </w:pPr>
      <w:r w:rsidRPr="00747B4C">
        <w:rPr>
          <w:rFonts w:ascii="Arial" w:hAnsi="Arial" w:cs="Arial"/>
          <w:b/>
          <w:color w:val="000000"/>
          <w:sz w:val="36"/>
        </w:rPr>
        <w:t xml:space="preserve"> FORDERVILLE &amp; COLITA RECTIFICATION PROJECT</w:t>
      </w:r>
    </w:p>
    <w:bookmarkEnd w:id="7"/>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5872F1" w:rsidRDefault="005872F1"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36"/>
          <w:szCs w:val="36"/>
          <w:lang w:val="en-ZA"/>
        </w:rPr>
      </w:pPr>
      <w:r>
        <w:rPr>
          <w:rFonts w:ascii="Arial" w:hAnsi="Arial" w:cs="Arial"/>
          <w:b/>
          <w:bCs/>
          <w:color w:val="000000"/>
          <w:sz w:val="36"/>
          <w:szCs w:val="36"/>
          <w:lang w:val="en-ZA"/>
        </w:rPr>
        <w:t>BID INVITATION</w:t>
      </w: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1738C" w:rsidRDefault="0051738C">
      <w:pPr>
        <w:jc w:val="center"/>
        <w:rPr>
          <w:rFonts w:ascii="Arial" w:hAnsi="Arial" w:cs="Arial"/>
          <w:b/>
          <w:bCs/>
          <w:color w:val="000000"/>
          <w:sz w:val="36"/>
          <w:szCs w:val="36"/>
          <w:lang w:val="en-ZA"/>
        </w:rPr>
      </w:pPr>
    </w:p>
    <w:p w:rsidR="0051738C" w:rsidRDefault="0051738C">
      <w:pPr>
        <w:jc w:val="center"/>
        <w:rPr>
          <w:rFonts w:ascii="Arial" w:hAnsi="Arial" w:cs="Arial"/>
          <w:b/>
          <w:bCs/>
          <w:color w:val="000000"/>
          <w:sz w:val="36"/>
          <w:szCs w:val="36"/>
          <w:lang w:val="en-ZA"/>
        </w:rPr>
      </w:pPr>
    </w:p>
    <w:p w:rsidR="0051738C" w:rsidRDefault="0051738C">
      <w:pPr>
        <w:jc w:val="center"/>
        <w:rPr>
          <w:rFonts w:ascii="Arial" w:hAnsi="Arial" w:cs="Arial"/>
          <w:b/>
          <w:bCs/>
          <w:color w:val="000000"/>
          <w:sz w:val="36"/>
          <w:szCs w:val="36"/>
          <w:lang w:val="en-ZA"/>
        </w:rPr>
      </w:pPr>
    </w:p>
    <w:p w:rsidR="0051738C" w:rsidRDefault="0051738C">
      <w:pPr>
        <w:jc w:val="center"/>
        <w:rPr>
          <w:rFonts w:ascii="Arial" w:hAnsi="Arial" w:cs="Arial"/>
          <w:b/>
          <w:bCs/>
          <w:color w:val="000000"/>
          <w:sz w:val="36"/>
          <w:szCs w:val="36"/>
          <w:lang w:val="en-ZA"/>
        </w:rPr>
      </w:pPr>
    </w:p>
    <w:p w:rsidR="0051738C" w:rsidRDefault="0051738C">
      <w:pPr>
        <w:jc w:val="center"/>
        <w:rPr>
          <w:rFonts w:ascii="Arial" w:hAnsi="Arial" w:cs="Arial"/>
          <w:b/>
          <w:bCs/>
          <w:color w:val="000000"/>
          <w:sz w:val="36"/>
          <w:szCs w:val="36"/>
          <w:lang w:val="en-ZA"/>
        </w:rPr>
      </w:pPr>
    </w:p>
    <w:p w:rsidR="0051738C" w:rsidRDefault="0051738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D87973">
      <w:pPr>
        <w:jc w:val="center"/>
        <w:rPr>
          <w:rFonts w:ascii="Arial" w:hAnsi="Arial" w:cs="Arial"/>
          <w:b/>
          <w:bCs/>
          <w:color w:val="000000"/>
          <w:sz w:val="36"/>
          <w:szCs w:val="36"/>
          <w:lang w:val="en-ZA"/>
        </w:rPr>
      </w:pPr>
      <w:r>
        <w:rPr>
          <w:rFonts w:ascii="Arial" w:hAnsi="Arial" w:cs="Arial"/>
          <w:b/>
          <w:noProof/>
          <w:sz w:val="20"/>
          <w:szCs w:val="20"/>
          <w:lang w:val="en-ZA" w:eastAsia="en-US"/>
        </w:rPr>
        <w:drawing>
          <wp:anchor distT="0" distB="0" distL="114300" distR="114300" simplePos="0" relativeHeight="251660288" behindDoc="1" locked="0" layoutInCell="1" allowOverlap="1" wp14:anchorId="5DFA5C87">
            <wp:simplePos x="0" y="0"/>
            <wp:positionH relativeFrom="page">
              <wp:posOffset>3152775</wp:posOffset>
            </wp:positionH>
            <wp:positionV relativeFrom="paragraph">
              <wp:posOffset>186055</wp:posOffset>
            </wp:positionV>
            <wp:extent cx="1847850" cy="1522730"/>
            <wp:effectExtent l="0" t="0" r="0" b="1270"/>
            <wp:wrapNone/>
            <wp:docPr id="13" name="Picture 13" descr="C:\Users\Bdavies\AppData\Local\Microsoft\Windows\Temporary Internet Files\Content.Outlook\J4QTKR3H\INKOSI Langalibalele LOCAL Munici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avies\AppData\Local\Microsoft\Windows\Temporary Internet Files\Content.Outlook\J4QTKR3H\INKOSI Langalibalele LOCAL Municipality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BAC" w:rsidRDefault="00564BAC">
      <w:pPr>
        <w:jc w:val="center"/>
        <w:rPr>
          <w:rFonts w:ascii="Arial" w:hAnsi="Arial" w:cs="Arial"/>
          <w:b/>
          <w:bCs/>
          <w:color w:val="000000"/>
          <w:sz w:val="36"/>
          <w:szCs w:val="36"/>
          <w:lang w:val="en-ZA"/>
        </w:rPr>
      </w:pPr>
    </w:p>
    <w:p w:rsidR="00747B4C" w:rsidRPr="00747B4C" w:rsidRDefault="00747B4C" w:rsidP="00747B4C">
      <w:pPr>
        <w:suppressAutoHyphens w:val="0"/>
        <w:ind w:left="1440" w:firstLine="720"/>
        <w:outlineLvl w:val="0"/>
        <w:rPr>
          <w:rFonts w:ascii="Arial" w:hAnsi="Arial" w:cs="Arial"/>
          <w:b/>
          <w:sz w:val="20"/>
          <w:szCs w:val="20"/>
          <w:lang w:val="en-ZA" w:eastAsia="en-US"/>
        </w:rPr>
      </w:pPr>
    </w:p>
    <w:p w:rsidR="00747B4C" w:rsidRPr="00747B4C" w:rsidRDefault="00747B4C" w:rsidP="00747B4C">
      <w:pPr>
        <w:suppressAutoHyphens w:val="0"/>
        <w:ind w:left="1440" w:firstLine="720"/>
        <w:outlineLvl w:val="0"/>
        <w:rPr>
          <w:rFonts w:ascii="Arial" w:hAnsi="Arial" w:cs="Arial"/>
          <w:b/>
          <w:sz w:val="20"/>
          <w:szCs w:val="20"/>
          <w:lang w:val="en-ZA" w:eastAsia="en-US"/>
        </w:rPr>
      </w:pPr>
    </w:p>
    <w:p w:rsidR="00747B4C" w:rsidRPr="00747B4C" w:rsidRDefault="00747B4C" w:rsidP="00747B4C">
      <w:pPr>
        <w:suppressAutoHyphens w:val="0"/>
        <w:ind w:left="1440" w:firstLine="720"/>
        <w:outlineLvl w:val="0"/>
        <w:rPr>
          <w:rFonts w:ascii="Arial" w:hAnsi="Arial" w:cs="Arial"/>
          <w:b/>
          <w:sz w:val="20"/>
          <w:szCs w:val="20"/>
          <w:lang w:val="en-ZA" w:eastAsia="en-US"/>
        </w:rPr>
      </w:pPr>
    </w:p>
    <w:p w:rsidR="00747B4C" w:rsidRPr="00747B4C" w:rsidRDefault="00747B4C" w:rsidP="00747B4C">
      <w:pPr>
        <w:suppressAutoHyphens w:val="0"/>
        <w:jc w:val="center"/>
        <w:outlineLvl w:val="0"/>
        <w:rPr>
          <w:rFonts w:ascii="Arial" w:hAnsi="Arial" w:cs="Arial"/>
          <w:b/>
          <w:sz w:val="20"/>
          <w:szCs w:val="20"/>
          <w:lang w:val="en-ZA" w:eastAsia="en-US"/>
        </w:rPr>
      </w:pPr>
    </w:p>
    <w:p w:rsidR="00747B4C" w:rsidRPr="00747B4C" w:rsidRDefault="00747B4C" w:rsidP="00747B4C">
      <w:pPr>
        <w:suppressAutoHyphens w:val="0"/>
        <w:ind w:left="3600" w:firstLine="720"/>
        <w:outlineLvl w:val="0"/>
        <w:rPr>
          <w:rFonts w:ascii="Arial" w:hAnsi="Arial" w:cs="Arial"/>
          <w:b/>
          <w:sz w:val="20"/>
          <w:szCs w:val="20"/>
          <w:lang w:val="en-ZA" w:eastAsia="en-US"/>
        </w:rPr>
      </w:pPr>
    </w:p>
    <w:p w:rsidR="00747B4C" w:rsidRPr="00747B4C" w:rsidRDefault="00747B4C" w:rsidP="00747B4C">
      <w:pPr>
        <w:suppressAutoHyphens w:val="0"/>
        <w:ind w:left="3600" w:firstLine="720"/>
        <w:outlineLvl w:val="0"/>
        <w:rPr>
          <w:rFonts w:ascii="Arial" w:hAnsi="Arial" w:cs="Arial"/>
          <w:b/>
          <w:sz w:val="20"/>
          <w:szCs w:val="20"/>
          <w:lang w:val="en-ZA" w:eastAsia="en-US"/>
        </w:rPr>
      </w:pPr>
    </w:p>
    <w:p w:rsidR="00747B4C" w:rsidRPr="00747B4C" w:rsidRDefault="00747B4C" w:rsidP="00747B4C">
      <w:pPr>
        <w:suppressAutoHyphens w:val="0"/>
        <w:ind w:left="3600" w:firstLine="720"/>
        <w:outlineLvl w:val="0"/>
        <w:rPr>
          <w:rFonts w:ascii="Arial" w:hAnsi="Arial" w:cs="Arial"/>
          <w:b/>
          <w:sz w:val="20"/>
          <w:szCs w:val="20"/>
          <w:lang w:val="en-ZA" w:eastAsia="en-US"/>
        </w:rPr>
      </w:pPr>
    </w:p>
    <w:p w:rsidR="00747B4C" w:rsidRPr="00747B4C" w:rsidRDefault="00747B4C" w:rsidP="00747B4C">
      <w:pPr>
        <w:suppressAutoHyphens w:val="0"/>
        <w:ind w:left="3600" w:firstLine="720"/>
        <w:outlineLvl w:val="0"/>
        <w:rPr>
          <w:rFonts w:ascii="Arial" w:hAnsi="Arial" w:cs="Arial"/>
          <w:b/>
          <w:sz w:val="20"/>
          <w:szCs w:val="20"/>
          <w:lang w:val="en-ZA" w:eastAsia="en-US"/>
        </w:rPr>
      </w:pPr>
    </w:p>
    <w:p w:rsidR="00747B4C" w:rsidRPr="00747B4C" w:rsidRDefault="00747B4C" w:rsidP="00747B4C">
      <w:pPr>
        <w:suppressAutoHyphens w:val="0"/>
        <w:ind w:left="3600" w:firstLine="720"/>
        <w:outlineLvl w:val="0"/>
        <w:rPr>
          <w:rFonts w:ascii="Arial" w:hAnsi="Arial" w:cs="Arial"/>
          <w:b/>
          <w:sz w:val="20"/>
          <w:szCs w:val="20"/>
          <w:lang w:val="en-ZA" w:eastAsia="en-US"/>
        </w:rPr>
      </w:pPr>
    </w:p>
    <w:p w:rsidR="00747B4C" w:rsidRPr="00747B4C" w:rsidRDefault="00747B4C" w:rsidP="005872F1">
      <w:pPr>
        <w:suppressAutoHyphens w:val="0"/>
        <w:jc w:val="center"/>
        <w:outlineLvl w:val="0"/>
        <w:rPr>
          <w:rFonts w:ascii="Arial" w:hAnsi="Arial" w:cs="Arial"/>
          <w:b/>
          <w:sz w:val="20"/>
          <w:szCs w:val="20"/>
          <w:lang w:val="en-ZA" w:eastAsia="en-US"/>
        </w:rPr>
      </w:pPr>
      <w:r w:rsidRPr="00747B4C">
        <w:rPr>
          <w:rFonts w:ascii="Arial" w:hAnsi="Arial" w:cs="Arial"/>
          <w:b/>
          <w:sz w:val="20"/>
          <w:szCs w:val="20"/>
          <w:lang w:val="en-ZA" w:eastAsia="en-US"/>
        </w:rPr>
        <w:t>REQUEST FOR PROPOSALS</w:t>
      </w:r>
    </w:p>
    <w:p w:rsidR="00747B4C" w:rsidRPr="00747B4C" w:rsidRDefault="00747B4C" w:rsidP="005872F1">
      <w:pPr>
        <w:suppressAutoHyphens w:val="0"/>
        <w:jc w:val="center"/>
        <w:rPr>
          <w:rFonts w:ascii="Arial" w:hAnsi="Arial" w:cs="Arial"/>
          <w:b/>
          <w:sz w:val="20"/>
          <w:szCs w:val="20"/>
          <w:lang w:val="en-ZA" w:eastAsia="en-US"/>
        </w:rPr>
      </w:pPr>
      <w:r w:rsidRPr="00747B4C">
        <w:rPr>
          <w:rFonts w:ascii="Arial" w:hAnsi="Arial" w:cs="Arial"/>
          <w:b/>
          <w:sz w:val="20"/>
          <w:szCs w:val="20"/>
          <w:lang w:val="en-ZA" w:eastAsia="en-US"/>
        </w:rPr>
        <w:t>FORDERVILLE AND COLITA – 352 UNITS</w:t>
      </w:r>
    </w:p>
    <w:p w:rsidR="00747B4C" w:rsidRPr="00747B4C" w:rsidRDefault="00747B4C" w:rsidP="00747B4C">
      <w:pPr>
        <w:suppressAutoHyphens w:val="0"/>
        <w:ind w:left="2880" w:firstLine="720"/>
        <w:rPr>
          <w:rFonts w:ascii="Arial" w:hAnsi="Arial" w:cs="Arial"/>
          <w:b/>
          <w:sz w:val="20"/>
          <w:szCs w:val="20"/>
          <w:lang w:val="en-ZA" w:eastAsia="en-US"/>
        </w:rPr>
      </w:pPr>
    </w:p>
    <w:p w:rsidR="00747B4C" w:rsidRPr="00747B4C" w:rsidRDefault="00747B4C" w:rsidP="00747B4C">
      <w:pPr>
        <w:suppressAutoHyphens w:val="0"/>
        <w:jc w:val="both"/>
        <w:rPr>
          <w:rFonts w:ascii="Arial" w:hAnsi="Arial" w:cs="Arial"/>
          <w:sz w:val="20"/>
          <w:szCs w:val="20"/>
          <w:lang w:eastAsia="en-US"/>
        </w:rPr>
      </w:pPr>
    </w:p>
    <w:p w:rsidR="00747B4C" w:rsidRPr="00747B4C" w:rsidRDefault="00747B4C" w:rsidP="00747B4C">
      <w:pPr>
        <w:suppressAutoHyphens w:val="0"/>
        <w:jc w:val="both"/>
        <w:rPr>
          <w:rFonts w:ascii="Arial" w:hAnsi="Arial" w:cs="Arial"/>
          <w:sz w:val="20"/>
          <w:szCs w:val="20"/>
          <w:lang w:eastAsia="en-US"/>
        </w:rPr>
      </w:pPr>
      <w:r w:rsidRPr="00747B4C">
        <w:rPr>
          <w:rFonts w:ascii="Arial" w:hAnsi="Arial" w:cs="Arial"/>
          <w:sz w:val="20"/>
          <w:szCs w:val="20"/>
          <w:lang w:eastAsia="en-US"/>
        </w:rPr>
        <w:t xml:space="preserve">Appointment of a Service Provider to package and implement the Rectification of 352 houses in Ward 10 within the </w:t>
      </w:r>
      <w:proofErr w:type="spellStart"/>
      <w:r w:rsidRPr="00747B4C">
        <w:rPr>
          <w:rFonts w:ascii="Arial" w:hAnsi="Arial" w:cs="Arial"/>
          <w:sz w:val="20"/>
          <w:szCs w:val="20"/>
          <w:lang w:eastAsia="en-US"/>
        </w:rPr>
        <w:t>Inkosi</w:t>
      </w:r>
      <w:proofErr w:type="spellEnd"/>
      <w:r w:rsidRPr="00747B4C">
        <w:rPr>
          <w:rFonts w:ascii="Arial" w:hAnsi="Arial" w:cs="Arial"/>
          <w:sz w:val="20"/>
          <w:szCs w:val="20"/>
          <w:lang w:eastAsia="en-US"/>
        </w:rPr>
        <w:t xml:space="preserve"> Langalibalele Municipality in terms of the Departments Rectification Programme – Pre 1994 Residential Properties (Part 3 of the Housing Code 2009).</w:t>
      </w:r>
    </w:p>
    <w:p w:rsidR="00747B4C" w:rsidRPr="00747B4C" w:rsidRDefault="00747B4C" w:rsidP="00747B4C">
      <w:pPr>
        <w:suppressAutoHyphens w:val="0"/>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660"/>
      </w:tblGrid>
      <w:tr w:rsidR="00747B4C" w:rsidRPr="00747B4C" w:rsidTr="00747B4C">
        <w:tc>
          <w:tcPr>
            <w:tcW w:w="5508" w:type="dxa"/>
            <w:shd w:val="clear" w:color="auto" w:fill="auto"/>
          </w:tcPr>
          <w:p w:rsidR="00747B4C" w:rsidRPr="00747B4C" w:rsidRDefault="00747B4C" w:rsidP="00747B4C">
            <w:pPr>
              <w:suppressAutoHyphens w:val="0"/>
              <w:jc w:val="both"/>
              <w:rPr>
                <w:rFonts w:ascii="Arial" w:hAnsi="Arial" w:cs="Arial"/>
                <w:sz w:val="20"/>
                <w:szCs w:val="20"/>
                <w:lang w:eastAsia="en-US"/>
              </w:rPr>
            </w:pPr>
            <w:bookmarkStart w:id="8" w:name="_Hlk5712935"/>
            <w:r w:rsidRPr="00747B4C">
              <w:rPr>
                <w:rFonts w:ascii="Arial" w:hAnsi="Arial" w:cs="Arial"/>
                <w:sz w:val="20"/>
                <w:szCs w:val="20"/>
                <w:lang w:eastAsia="en-US"/>
              </w:rPr>
              <w:t>FORDERVILLE &amp; COLITA RECTIFICATION PROJECT</w:t>
            </w:r>
            <w:bookmarkEnd w:id="8"/>
          </w:p>
        </w:tc>
        <w:tc>
          <w:tcPr>
            <w:tcW w:w="5508" w:type="dxa"/>
            <w:shd w:val="clear" w:color="auto" w:fill="auto"/>
          </w:tcPr>
          <w:p w:rsidR="00747B4C" w:rsidRPr="00747B4C" w:rsidRDefault="00747B4C" w:rsidP="00747B4C">
            <w:pPr>
              <w:suppressAutoHyphens w:val="0"/>
              <w:jc w:val="both"/>
              <w:rPr>
                <w:rFonts w:ascii="Arial" w:hAnsi="Arial" w:cs="Arial"/>
                <w:sz w:val="20"/>
                <w:szCs w:val="20"/>
                <w:lang w:eastAsia="en-US"/>
              </w:rPr>
            </w:pPr>
            <w:r w:rsidRPr="00747B4C">
              <w:rPr>
                <w:rFonts w:ascii="Arial" w:hAnsi="Arial" w:cs="Arial"/>
                <w:sz w:val="20"/>
                <w:szCs w:val="20"/>
                <w:lang w:eastAsia="en-US"/>
              </w:rPr>
              <w:t>TENDER NO: ILM 43/18/19</w:t>
            </w:r>
          </w:p>
        </w:tc>
      </w:tr>
    </w:tbl>
    <w:p w:rsidR="00747B4C" w:rsidRPr="00747B4C" w:rsidRDefault="00747B4C" w:rsidP="00747B4C">
      <w:pPr>
        <w:suppressAutoHyphens w:val="0"/>
        <w:jc w:val="both"/>
        <w:rPr>
          <w:rFonts w:ascii="Arial" w:hAnsi="Arial" w:cs="Arial"/>
          <w:sz w:val="20"/>
          <w:szCs w:val="20"/>
          <w:lang w:eastAsia="en-US"/>
        </w:rPr>
      </w:pPr>
    </w:p>
    <w:p w:rsidR="00747B4C" w:rsidRPr="00747B4C" w:rsidRDefault="00747B4C" w:rsidP="00747B4C">
      <w:pPr>
        <w:suppressAutoHyphens w:val="0"/>
        <w:jc w:val="both"/>
        <w:rPr>
          <w:rFonts w:ascii="Arial" w:hAnsi="Arial" w:cs="Arial"/>
          <w:sz w:val="20"/>
          <w:szCs w:val="20"/>
          <w:lang w:eastAsia="en-US"/>
        </w:rPr>
      </w:pPr>
      <w:r w:rsidRPr="00747B4C">
        <w:rPr>
          <w:rFonts w:ascii="Arial" w:hAnsi="Arial" w:cs="Arial"/>
          <w:sz w:val="20"/>
          <w:szCs w:val="20"/>
          <w:lang w:eastAsia="en-US"/>
        </w:rPr>
        <w:t xml:space="preserve">The successful applicant will be required to enter into a Bi-Lateral Agreement with the </w:t>
      </w:r>
      <w:proofErr w:type="spellStart"/>
      <w:r w:rsidRPr="00747B4C">
        <w:rPr>
          <w:rFonts w:ascii="Arial" w:hAnsi="Arial" w:cs="Arial"/>
          <w:sz w:val="20"/>
          <w:szCs w:val="20"/>
          <w:lang w:eastAsia="en-US"/>
        </w:rPr>
        <w:t>Inkosi</w:t>
      </w:r>
      <w:proofErr w:type="spellEnd"/>
      <w:r w:rsidRPr="00747B4C">
        <w:rPr>
          <w:rFonts w:ascii="Arial" w:hAnsi="Arial" w:cs="Arial"/>
          <w:sz w:val="20"/>
          <w:szCs w:val="20"/>
          <w:lang w:eastAsia="en-US"/>
        </w:rPr>
        <w:t xml:space="preserve"> Langalibalele Municipality as well as assemble a multi-disciplinary team that will determine project management methodology and cost:</w:t>
      </w:r>
    </w:p>
    <w:p w:rsidR="00747B4C" w:rsidRPr="00747B4C" w:rsidRDefault="00747B4C" w:rsidP="00747B4C">
      <w:pPr>
        <w:suppressAutoHyphens w:val="0"/>
        <w:jc w:val="both"/>
        <w:rPr>
          <w:rFonts w:ascii="Arial" w:hAnsi="Arial" w:cs="Arial"/>
          <w:sz w:val="20"/>
          <w:szCs w:val="20"/>
          <w:lang w:eastAsia="en-US"/>
        </w:rPr>
      </w:pPr>
    </w:p>
    <w:p w:rsidR="00747B4C" w:rsidRPr="00747B4C" w:rsidRDefault="00747B4C" w:rsidP="00747B4C">
      <w:pPr>
        <w:suppressAutoHyphens w:val="0"/>
        <w:jc w:val="both"/>
        <w:rPr>
          <w:rFonts w:ascii="Arial" w:hAnsi="Arial" w:cs="Arial"/>
          <w:b/>
          <w:sz w:val="20"/>
          <w:szCs w:val="20"/>
          <w:lang w:eastAsia="en-US"/>
        </w:rPr>
      </w:pPr>
      <w:r w:rsidRPr="00747B4C">
        <w:rPr>
          <w:rFonts w:ascii="Arial" w:hAnsi="Arial" w:cs="Arial"/>
          <w:b/>
          <w:sz w:val="20"/>
          <w:szCs w:val="20"/>
          <w:lang w:eastAsia="en-US"/>
        </w:rPr>
        <w:t xml:space="preserve">The Scope of Work will be available from the municipal webpage: </w:t>
      </w:r>
      <w:hyperlink r:id="rId11" w:history="1">
        <w:r w:rsidRPr="00747B4C">
          <w:rPr>
            <w:rFonts w:ascii="Arial" w:hAnsi="Arial" w:cs="Arial"/>
            <w:b/>
            <w:color w:val="0563C1"/>
            <w:sz w:val="20"/>
            <w:szCs w:val="20"/>
            <w:u w:val="single"/>
            <w:lang w:eastAsia="en-US"/>
          </w:rPr>
          <w:t>www.umtshezi.co.za</w:t>
        </w:r>
      </w:hyperlink>
      <w:r w:rsidRPr="00747B4C">
        <w:rPr>
          <w:rFonts w:ascii="Arial" w:hAnsi="Arial" w:cs="Arial"/>
          <w:b/>
          <w:sz w:val="20"/>
          <w:szCs w:val="20"/>
          <w:lang w:eastAsia="en-US"/>
        </w:rPr>
        <w:t xml:space="preserve"> from the 17 April 2019 together with the MBD Forms</w:t>
      </w:r>
    </w:p>
    <w:p w:rsidR="00747B4C" w:rsidRPr="00747B4C" w:rsidRDefault="00747B4C" w:rsidP="00747B4C">
      <w:pPr>
        <w:suppressAutoHyphens w:val="0"/>
        <w:jc w:val="both"/>
        <w:rPr>
          <w:rFonts w:ascii="Arial" w:hAnsi="Arial" w:cs="Arial"/>
          <w:b/>
          <w:sz w:val="20"/>
          <w:szCs w:val="20"/>
          <w:lang w:eastAsia="en-US"/>
        </w:rPr>
      </w:pPr>
    </w:p>
    <w:p w:rsidR="00747B4C" w:rsidRPr="00747B4C" w:rsidRDefault="00747B4C" w:rsidP="00747B4C">
      <w:pPr>
        <w:suppressAutoHyphens w:val="0"/>
        <w:jc w:val="both"/>
        <w:rPr>
          <w:rFonts w:ascii="Arial" w:hAnsi="Arial" w:cs="Arial"/>
          <w:b/>
          <w:sz w:val="20"/>
          <w:szCs w:val="20"/>
          <w:lang w:eastAsia="en-US"/>
        </w:rPr>
      </w:pPr>
      <w:r w:rsidRPr="00747B4C">
        <w:rPr>
          <w:rFonts w:ascii="Arial" w:hAnsi="Arial" w:cs="Arial"/>
          <w:b/>
          <w:sz w:val="20"/>
          <w:szCs w:val="20"/>
          <w:lang w:eastAsia="en-US"/>
        </w:rPr>
        <w:t>Compulsory Requirements:</w:t>
      </w:r>
    </w:p>
    <w:p w:rsidR="00747B4C" w:rsidRPr="00747B4C" w:rsidRDefault="00747B4C" w:rsidP="00747B4C">
      <w:pPr>
        <w:suppressAutoHyphens w:val="0"/>
        <w:jc w:val="both"/>
        <w:rPr>
          <w:rFonts w:ascii="Arial" w:hAnsi="Arial" w:cs="Arial"/>
          <w:b/>
          <w:sz w:val="20"/>
          <w:szCs w:val="20"/>
          <w:lang w:eastAsia="en-US"/>
        </w:rPr>
      </w:pPr>
    </w:p>
    <w:p w:rsidR="00747B4C" w:rsidRPr="00747B4C" w:rsidRDefault="00747B4C" w:rsidP="00747B4C">
      <w:pPr>
        <w:numPr>
          <w:ilvl w:val="0"/>
          <w:numId w:val="70"/>
        </w:numPr>
        <w:suppressAutoHyphens w:val="0"/>
        <w:jc w:val="both"/>
        <w:rPr>
          <w:rFonts w:ascii="Arial" w:hAnsi="Arial" w:cs="Arial"/>
          <w:sz w:val="20"/>
          <w:szCs w:val="20"/>
          <w:lang w:eastAsia="en-US"/>
        </w:rPr>
      </w:pPr>
      <w:r w:rsidRPr="00747B4C">
        <w:rPr>
          <w:rFonts w:ascii="Arial" w:hAnsi="Arial" w:cs="Arial"/>
          <w:sz w:val="20"/>
          <w:szCs w:val="20"/>
          <w:lang w:eastAsia="en-US"/>
        </w:rPr>
        <w:t>Audited Financial Statement (AFS)</w:t>
      </w:r>
    </w:p>
    <w:p w:rsidR="00747B4C" w:rsidRPr="00747B4C" w:rsidRDefault="00747B4C" w:rsidP="00747B4C">
      <w:pPr>
        <w:numPr>
          <w:ilvl w:val="0"/>
          <w:numId w:val="70"/>
        </w:numPr>
        <w:suppressAutoHyphens w:val="0"/>
        <w:jc w:val="both"/>
        <w:rPr>
          <w:rFonts w:ascii="Arial" w:hAnsi="Arial" w:cs="Arial"/>
          <w:sz w:val="20"/>
          <w:szCs w:val="20"/>
          <w:lang w:eastAsia="en-US"/>
        </w:rPr>
      </w:pPr>
      <w:r w:rsidRPr="00747B4C">
        <w:rPr>
          <w:rFonts w:ascii="Arial" w:hAnsi="Arial" w:cs="Arial"/>
          <w:sz w:val="20"/>
          <w:szCs w:val="20"/>
          <w:lang w:eastAsia="en-US"/>
        </w:rPr>
        <w:t>Valid Tax Clearance Certificate</w:t>
      </w:r>
    </w:p>
    <w:p w:rsidR="00747B4C" w:rsidRPr="00747B4C" w:rsidRDefault="00747B4C" w:rsidP="00747B4C">
      <w:pPr>
        <w:numPr>
          <w:ilvl w:val="0"/>
          <w:numId w:val="70"/>
        </w:numPr>
        <w:suppressAutoHyphens w:val="0"/>
        <w:jc w:val="both"/>
        <w:rPr>
          <w:rFonts w:ascii="Arial" w:hAnsi="Arial" w:cs="Arial"/>
          <w:sz w:val="20"/>
          <w:szCs w:val="20"/>
          <w:lang w:eastAsia="en-US"/>
        </w:rPr>
      </w:pPr>
      <w:r w:rsidRPr="00747B4C">
        <w:rPr>
          <w:rFonts w:ascii="Arial" w:hAnsi="Arial" w:cs="Arial"/>
          <w:sz w:val="20"/>
          <w:szCs w:val="20"/>
          <w:lang w:eastAsia="en-US"/>
        </w:rPr>
        <w:t>Original/Certified B-BBEE Certificate</w:t>
      </w:r>
    </w:p>
    <w:p w:rsidR="00747B4C" w:rsidRPr="00747B4C" w:rsidRDefault="00747B4C" w:rsidP="00747B4C">
      <w:pPr>
        <w:numPr>
          <w:ilvl w:val="0"/>
          <w:numId w:val="70"/>
        </w:numPr>
        <w:suppressAutoHyphens w:val="0"/>
        <w:jc w:val="both"/>
        <w:rPr>
          <w:rFonts w:ascii="Arial" w:hAnsi="Arial" w:cs="Arial"/>
          <w:sz w:val="20"/>
          <w:szCs w:val="20"/>
          <w:lang w:eastAsia="en-US"/>
        </w:rPr>
      </w:pPr>
      <w:r w:rsidRPr="00747B4C">
        <w:rPr>
          <w:rFonts w:ascii="Arial" w:hAnsi="Arial" w:cs="Arial"/>
          <w:sz w:val="20"/>
          <w:szCs w:val="20"/>
          <w:lang w:eastAsia="en-US"/>
        </w:rPr>
        <w:t>Valid CIDB Registration 7GB and above</w:t>
      </w:r>
    </w:p>
    <w:p w:rsidR="00747B4C" w:rsidRPr="00747B4C" w:rsidRDefault="00747B4C" w:rsidP="00747B4C">
      <w:pPr>
        <w:numPr>
          <w:ilvl w:val="0"/>
          <w:numId w:val="70"/>
        </w:numPr>
        <w:suppressAutoHyphens w:val="0"/>
        <w:jc w:val="both"/>
        <w:rPr>
          <w:rFonts w:ascii="Arial" w:hAnsi="Arial" w:cs="Arial"/>
          <w:sz w:val="20"/>
          <w:szCs w:val="20"/>
          <w:lang w:eastAsia="en-US"/>
        </w:rPr>
      </w:pPr>
      <w:r w:rsidRPr="00747B4C">
        <w:rPr>
          <w:rFonts w:ascii="Arial" w:hAnsi="Arial" w:cs="Arial"/>
          <w:sz w:val="20"/>
          <w:szCs w:val="20"/>
          <w:lang w:eastAsia="en-US"/>
        </w:rPr>
        <w:t>CSD Registration Report (current)</w:t>
      </w:r>
    </w:p>
    <w:p w:rsidR="00747B4C" w:rsidRPr="00747B4C" w:rsidRDefault="00747B4C" w:rsidP="00747B4C">
      <w:pPr>
        <w:numPr>
          <w:ilvl w:val="0"/>
          <w:numId w:val="70"/>
        </w:numPr>
        <w:suppressAutoHyphens w:val="0"/>
        <w:jc w:val="both"/>
        <w:rPr>
          <w:rFonts w:ascii="Arial" w:hAnsi="Arial" w:cs="Arial"/>
          <w:sz w:val="20"/>
          <w:szCs w:val="20"/>
          <w:lang w:eastAsia="en-US"/>
        </w:rPr>
      </w:pPr>
      <w:r w:rsidRPr="00747B4C">
        <w:rPr>
          <w:rFonts w:ascii="Arial" w:hAnsi="Arial" w:cs="Arial"/>
          <w:sz w:val="20"/>
          <w:szCs w:val="20"/>
          <w:lang w:eastAsia="en-US"/>
        </w:rPr>
        <w:t>Letter of Good Standing from the Department of Labour</w:t>
      </w:r>
    </w:p>
    <w:p w:rsidR="00747B4C" w:rsidRPr="00747B4C" w:rsidRDefault="00747B4C" w:rsidP="00747B4C">
      <w:pPr>
        <w:numPr>
          <w:ilvl w:val="0"/>
          <w:numId w:val="70"/>
        </w:numPr>
        <w:suppressAutoHyphens w:val="0"/>
        <w:jc w:val="both"/>
        <w:rPr>
          <w:rFonts w:ascii="Arial" w:hAnsi="Arial" w:cs="Arial"/>
          <w:sz w:val="20"/>
          <w:szCs w:val="20"/>
          <w:lang w:eastAsia="en-US"/>
        </w:rPr>
      </w:pPr>
      <w:r w:rsidRPr="00747B4C">
        <w:rPr>
          <w:rFonts w:ascii="Arial" w:hAnsi="Arial" w:cs="Arial"/>
          <w:sz w:val="20"/>
          <w:szCs w:val="20"/>
          <w:lang w:eastAsia="en-US"/>
        </w:rPr>
        <w:t xml:space="preserve">original current account in terms of water and electricity/rates and taxes obtainable from any local municipality, alternatively, lease agreement together with the letter from the landlord confirming that payments are made according to the lease agreement </w:t>
      </w:r>
    </w:p>
    <w:p w:rsidR="00747B4C" w:rsidRPr="00747B4C" w:rsidRDefault="00747B4C" w:rsidP="00747B4C">
      <w:pPr>
        <w:numPr>
          <w:ilvl w:val="0"/>
          <w:numId w:val="70"/>
        </w:numPr>
        <w:suppressAutoHyphens w:val="0"/>
        <w:jc w:val="both"/>
        <w:rPr>
          <w:rFonts w:ascii="Arial" w:hAnsi="Arial" w:cs="Arial"/>
          <w:sz w:val="20"/>
          <w:szCs w:val="20"/>
          <w:lang w:eastAsia="en-US"/>
        </w:rPr>
      </w:pPr>
      <w:r w:rsidRPr="00747B4C">
        <w:rPr>
          <w:rFonts w:ascii="Arial" w:hAnsi="Arial" w:cs="Arial"/>
          <w:sz w:val="20"/>
          <w:szCs w:val="20"/>
          <w:lang w:eastAsia="en-US"/>
        </w:rPr>
        <w:t xml:space="preserve">Professional Indemnity Cover (PIC), and </w:t>
      </w:r>
    </w:p>
    <w:p w:rsidR="00747B4C" w:rsidRPr="00747B4C" w:rsidRDefault="00747B4C" w:rsidP="00747B4C">
      <w:pPr>
        <w:numPr>
          <w:ilvl w:val="0"/>
          <w:numId w:val="70"/>
        </w:numPr>
        <w:suppressAutoHyphens w:val="0"/>
        <w:jc w:val="both"/>
        <w:rPr>
          <w:rFonts w:ascii="Arial" w:hAnsi="Arial" w:cs="Arial"/>
          <w:sz w:val="20"/>
          <w:szCs w:val="20"/>
          <w:lang w:eastAsia="en-US"/>
        </w:rPr>
      </w:pPr>
      <w:r w:rsidRPr="00747B4C">
        <w:rPr>
          <w:rFonts w:ascii="Arial" w:hAnsi="Arial" w:cs="Arial"/>
          <w:sz w:val="20"/>
          <w:szCs w:val="20"/>
          <w:lang w:eastAsia="en-US"/>
        </w:rPr>
        <w:t>Fully fledged Gantt chart and program.</w:t>
      </w:r>
    </w:p>
    <w:p w:rsidR="00747B4C" w:rsidRPr="00747B4C" w:rsidRDefault="00747B4C" w:rsidP="00747B4C">
      <w:pPr>
        <w:numPr>
          <w:ilvl w:val="0"/>
          <w:numId w:val="70"/>
        </w:numPr>
        <w:suppressAutoHyphens w:val="0"/>
        <w:jc w:val="both"/>
        <w:rPr>
          <w:rFonts w:ascii="Arial" w:hAnsi="Arial" w:cs="Arial"/>
          <w:sz w:val="20"/>
          <w:szCs w:val="20"/>
          <w:lang w:eastAsia="en-US"/>
        </w:rPr>
      </w:pPr>
      <w:r w:rsidRPr="00747B4C">
        <w:rPr>
          <w:rFonts w:ascii="Arial" w:hAnsi="Arial" w:cs="Arial"/>
          <w:sz w:val="20"/>
          <w:szCs w:val="20"/>
          <w:lang w:eastAsia="en-US"/>
        </w:rPr>
        <w:t>Clear indication to be provided for relevant experience</w:t>
      </w:r>
    </w:p>
    <w:p w:rsidR="00747B4C" w:rsidRPr="00747B4C" w:rsidRDefault="00747B4C" w:rsidP="00747B4C">
      <w:pPr>
        <w:suppressAutoHyphens w:val="0"/>
        <w:jc w:val="center"/>
        <w:rPr>
          <w:rFonts w:ascii="Arial" w:hAnsi="Arial" w:cs="Arial"/>
          <w:sz w:val="20"/>
          <w:szCs w:val="20"/>
          <w:lang w:eastAsia="en-US"/>
        </w:rPr>
      </w:pPr>
    </w:p>
    <w:p w:rsidR="00747B4C" w:rsidRPr="00747B4C" w:rsidRDefault="00747B4C" w:rsidP="00747B4C">
      <w:pPr>
        <w:suppressAutoHyphens w:val="0"/>
        <w:jc w:val="both"/>
        <w:rPr>
          <w:rFonts w:ascii="Arial" w:hAnsi="Arial" w:cs="Arial"/>
          <w:sz w:val="20"/>
          <w:szCs w:val="20"/>
          <w:lang w:eastAsia="en-US"/>
        </w:rPr>
      </w:pPr>
      <w:r w:rsidRPr="00747B4C">
        <w:rPr>
          <w:rFonts w:ascii="Arial" w:hAnsi="Arial" w:cs="Arial"/>
          <w:sz w:val="20"/>
          <w:szCs w:val="20"/>
          <w:lang w:eastAsia="en-US"/>
        </w:rPr>
        <w:t>The bidder or a person who is directly employed by the bidder and is suitably qualified and experienced to comprehend the implications of the work involved must represent the bidder at the compulsory briefing session.</w:t>
      </w:r>
    </w:p>
    <w:p w:rsidR="00747B4C" w:rsidRPr="00747B4C" w:rsidRDefault="00747B4C" w:rsidP="00747B4C">
      <w:pPr>
        <w:suppressAutoHyphens w:val="0"/>
        <w:jc w:val="both"/>
        <w:rPr>
          <w:rFonts w:ascii="Arial" w:hAnsi="Arial" w:cs="Arial"/>
          <w:sz w:val="20"/>
          <w:szCs w:val="20"/>
          <w:lang w:val="en-ZA" w:eastAsia="en-US"/>
        </w:rPr>
      </w:pPr>
    </w:p>
    <w:p w:rsidR="00747B4C" w:rsidRPr="00747B4C" w:rsidRDefault="00747B4C" w:rsidP="00747B4C">
      <w:pPr>
        <w:suppressAutoHyphens w:val="0"/>
        <w:jc w:val="both"/>
        <w:rPr>
          <w:rFonts w:ascii="Arial" w:hAnsi="Arial" w:cs="Arial"/>
          <w:sz w:val="20"/>
          <w:szCs w:val="20"/>
          <w:lang w:val="en-ZA" w:eastAsia="en-US"/>
        </w:rPr>
      </w:pPr>
      <w:r w:rsidRPr="00747B4C">
        <w:rPr>
          <w:rFonts w:ascii="Arial" w:hAnsi="Arial" w:cs="Arial"/>
          <w:sz w:val="20"/>
          <w:szCs w:val="20"/>
          <w:lang w:val="en-ZA" w:eastAsia="en-US"/>
        </w:rPr>
        <w:t>Evaluation will be based on the 80/20 point system, where the following are the maximum points that can be awarded for each category. Minimum qualifying score is 70%, proposals that fail to achieve minimum score will be disqualified.</w:t>
      </w:r>
    </w:p>
    <w:p w:rsidR="00747B4C" w:rsidRPr="00747B4C" w:rsidRDefault="00747B4C" w:rsidP="00747B4C">
      <w:pPr>
        <w:suppressAutoHyphens w:val="0"/>
        <w:jc w:val="both"/>
        <w:rPr>
          <w:rFonts w:ascii="Arial" w:hAnsi="Arial" w:cs="Arial"/>
          <w:sz w:val="20"/>
          <w:szCs w:val="20"/>
          <w:lang w:val="en-ZA" w:eastAsia="en-US"/>
        </w:rPr>
      </w:pPr>
    </w:p>
    <w:p w:rsidR="00747B4C" w:rsidRPr="00747B4C" w:rsidRDefault="00747B4C" w:rsidP="00747B4C">
      <w:pPr>
        <w:suppressAutoHyphens w:val="0"/>
        <w:jc w:val="both"/>
        <w:rPr>
          <w:rFonts w:ascii="Arial" w:hAnsi="Arial" w:cs="Arial"/>
          <w:sz w:val="16"/>
          <w:szCs w:val="16"/>
          <w:lang w:val="en-Z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2359"/>
        <w:gridCol w:w="1233"/>
        <w:gridCol w:w="1237"/>
      </w:tblGrid>
      <w:tr w:rsidR="00747B4C" w:rsidRPr="00747B4C" w:rsidTr="00747B4C">
        <w:tc>
          <w:tcPr>
            <w:tcW w:w="5495" w:type="dxa"/>
            <w:shd w:val="clear" w:color="auto" w:fill="auto"/>
          </w:tcPr>
          <w:p w:rsidR="00747B4C" w:rsidRPr="00747B4C" w:rsidRDefault="00747B4C" w:rsidP="00747B4C">
            <w:pPr>
              <w:suppressAutoHyphens w:val="0"/>
              <w:jc w:val="both"/>
              <w:rPr>
                <w:rFonts w:ascii="Arial" w:hAnsi="Arial" w:cs="Arial"/>
                <w:b/>
                <w:sz w:val="16"/>
                <w:szCs w:val="16"/>
                <w:lang w:val="en-ZA" w:eastAsia="en-US"/>
              </w:rPr>
            </w:pPr>
            <w:r w:rsidRPr="00747B4C">
              <w:rPr>
                <w:rFonts w:ascii="Arial" w:hAnsi="Arial" w:cs="Arial"/>
                <w:b/>
                <w:sz w:val="16"/>
                <w:szCs w:val="16"/>
                <w:lang w:val="en-ZA" w:eastAsia="en-US"/>
              </w:rPr>
              <w:t xml:space="preserve">Key Aspect of criterion </w:t>
            </w:r>
          </w:p>
        </w:tc>
        <w:tc>
          <w:tcPr>
            <w:tcW w:w="2693" w:type="dxa"/>
            <w:shd w:val="clear" w:color="auto" w:fill="auto"/>
          </w:tcPr>
          <w:p w:rsidR="00747B4C" w:rsidRPr="00747B4C" w:rsidRDefault="00747B4C" w:rsidP="00747B4C">
            <w:pPr>
              <w:suppressAutoHyphens w:val="0"/>
              <w:jc w:val="both"/>
              <w:rPr>
                <w:rFonts w:ascii="Arial" w:hAnsi="Arial" w:cs="Arial"/>
                <w:b/>
                <w:sz w:val="16"/>
                <w:szCs w:val="16"/>
                <w:lang w:val="en-ZA" w:eastAsia="en-US"/>
              </w:rPr>
            </w:pPr>
            <w:r w:rsidRPr="00747B4C">
              <w:rPr>
                <w:rFonts w:ascii="Arial" w:hAnsi="Arial" w:cs="Arial"/>
                <w:b/>
                <w:sz w:val="16"/>
                <w:szCs w:val="16"/>
                <w:lang w:val="en-ZA" w:eastAsia="en-US"/>
              </w:rPr>
              <w:t>Basis for points allocation</w:t>
            </w:r>
          </w:p>
        </w:tc>
        <w:tc>
          <w:tcPr>
            <w:tcW w:w="1418" w:type="dxa"/>
            <w:shd w:val="clear" w:color="auto" w:fill="auto"/>
          </w:tcPr>
          <w:p w:rsidR="00747B4C" w:rsidRPr="00747B4C" w:rsidRDefault="00747B4C" w:rsidP="00747B4C">
            <w:pPr>
              <w:suppressAutoHyphens w:val="0"/>
              <w:jc w:val="both"/>
              <w:rPr>
                <w:rFonts w:ascii="Arial" w:hAnsi="Arial" w:cs="Arial"/>
                <w:b/>
                <w:sz w:val="16"/>
                <w:szCs w:val="16"/>
                <w:lang w:val="en-ZA" w:eastAsia="en-US"/>
              </w:rPr>
            </w:pPr>
            <w:r w:rsidRPr="00747B4C">
              <w:rPr>
                <w:rFonts w:ascii="Arial" w:hAnsi="Arial" w:cs="Arial"/>
                <w:b/>
                <w:sz w:val="16"/>
                <w:szCs w:val="16"/>
                <w:lang w:val="en-ZA" w:eastAsia="en-US"/>
              </w:rPr>
              <w:t>Score</w:t>
            </w:r>
          </w:p>
        </w:tc>
        <w:tc>
          <w:tcPr>
            <w:tcW w:w="1410" w:type="dxa"/>
            <w:shd w:val="clear" w:color="auto" w:fill="auto"/>
          </w:tcPr>
          <w:p w:rsidR="00747B4C" w:rsidRPr="00747B4C" w:rsidRDefault="00747B4C" w:rsidP="00747B4C">
            <w:pPr>
              <w:suppressAutoHyphens w:val="0"/>
              <w:jc w:val="both"/>
              <w:rPr>
                <w:rFonts w:ascii="Arial" w:hAnsi="Arial" w:cs="Arial"/>
                <w:b/>
                <w:sz w:val="16"/>
                <w:szCs w:val="16"/>
                <w:lang w:val="en-ZA" w:eastAsia="en-US"/>
              </w:rPr>
            </w:pPr>
            <w:r w:rsidRPr="00747B4C">
              <w:rPr>
                <w:rFonts w:ascii="Arial" w:hAnsi="Arial" w:cs="Arial"/>
                <w:b/>
                <w:sz w:val="16"/>
                <w:szCs w:val="16"/>
                <w:lang w:val="en-ZA" w:eastAsia="en-US"/>
              </w:rPr>
              <w:t>Max Points</w:t>
            </w:r>
          </w:p>
        </w:tc>
      </w:tr>
      <w:tr w:rsidR="00747B4C" w:rsidRPr="00747B4C" w:rsidTr="00747B4C">
        <w:trPr>
          <w:trHeight w:val="465"/>
        </w:trPr>
        <w:tc>
          <w:tcPr>
            <w:tcW w:w="5495" w:type="dxa"/>
            <w:vMerge w:val="restart"/>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Methodology and Product QMS</w:t>
            </w: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 xml:space="preserve">Clear and Unambiguous </w:t>
            </w: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Good</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30</w:t>
            </w:r>
          </w:p>
        </w:tc>
      </w:tr>
      <w:tr w:rsidR="00747B4C" w:rsidRPr="00747B4C" w:rsidTr="00747B4C">
        <w:trPr>
          <w:trHeight w:val="425"/>
        </w:trPr>
        <w:tc>
          <w:tcPr>
            <w:tcW w:w="5495" w:type="dxa"/>
            <w:vMerge/>
            <w:shd w:val="clear" w:color="auto" w:fill="auto"/>
          </w:tcPr>
          <w:p w:rsidR="00747B4C" w:rsidRPr="00747B4C" w:rsidRDefault="00747B4C" w:rsidP="00747B4C">
            <w:pPr>
              <w:suppressAutoHyphens w:val="0"/>
              <w:jc w:val="both"/>
              <w:rPr>
                <w:rFonts w:ascii="Arial" w:hAnsi="Arial" w:cs="Arial"/>
                <w:sz w:val="16"/>
                <w:szCs w:val="16"/>
                <w:lang w:val="en-ZA" w:eastAsia="en-US"/>
              </w:rPr>
            </w:pP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Acceptable</w:t>
            </w: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Fair</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15</w:t>
            </w:r>
          </w:p>
        </w:tc>
      </w:tr>
      <w:tr w:rsidR="00747B4C" w:rsidRPr="00747B4C" w:rsidTr="00747B4C">
        <w:trPr>
          <w:trHeight w:val="480"/>
        </w:trPr>
        <w:tc>
          <w:tcPr>
            <w:tcW w:w="5495" w:type="dxa"/>
            <w:vMerge/>
            <w:shd w:val="clear" w:color="auto" w:fill="auto"/>
          </w:tcPr>
          <w:p w:rsidR="00747B4C" w:rsidRPr="00747B4C" w:rsidRDefault="00747B4C" w:rsidP="00747B4C">
            <w:pPr>
              <w:suppressAutoHyphens w:val="0"/>
              <w:jc w:val="both"/>
              <w:rPr>
                <w:rFonts w:ascii="Arial" w:hAnsi="Arial" w:cs="Arial"/>
                <w:sz w:val="16"/>
                <w:szCs w:val="16"/>
                <w:lang w:val="en-ZA" w:eastAsia="en-US"/>
              </w:rPr>
            </w:pP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Lacks clarity</w:t>
            </w: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Poor</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8</w:t>
            </w:r>
          </w:p>
        </w:tc>
      </w:tr>
      <w:tr w:rsidR="00747B4C" w:rsidRPr="00747B4C" w:rsidTr="00747B4C">
        <w:trPr>
          <w:trHeight w:val="345"/>
        </w:trPr>
        <w:tc>
          <w:tcPr>
            <w:tcW w:w="5495" w:type="dxa"/>
            <w:vMerge w:val="restart"/>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lastRenderedPageBreak/>
              <w:t>Scope of Works</w:t>
            </w: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 xml:space="preserve">Clear in line with policy prescripts </w:t>
            </w: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Good</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30</w:t>
            </w:r>
          </w:p>
        </w:tc>
      </w:tr>
      <w:tr w:rsidR="00747B4C" w:rsidRPr="00747B4C" w:rsidTr="00747B4C">
        <w:trPr>
          <w:trHeight w:val="202"/>
        </w:trPr>
        <w:tc>
          <w:tcPr>
            <w:tcW w:w="5495" w:type="dxa"/>
            <w:vMerge/>
            <w:shd w:val="clear" w:color="auto" w:fill="auto"/>
          </w:tcPr>
          <w:p w:rsidR="00747B4C" w:rsidRPr="00747B4C" w:rsidRDefault="00747B4C" w:rsidP="00747B4C">
            <w:pPr>
              <w:suppressAutoHyphens w:val="0"/>
              <w:jc w:val="both"/>
              <w:rPr>
                <w:rFonts w:ascii="Arial" w:hAnsi="Arial" w:cs="Arial"/>
                <w:sz w:val="16"/>
                <w:szCs w:val="16"/>
                <w:lang w:val="en-ZA" w:eastAsia="en-US"/>
              </w:rPr>
            </w:pP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Acceptable</w:t>
            </w: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Fair</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15</w:t>
            </w:r>
          </w:p>
        </w:tc>
      </w:tr>
      <w:tr w:rsidR="00747B4C" w:rsidRPr="00747B4C" w:rsidTr="00747B4C">
        <w:trPr>
          <w:trHeight w:val="240"/>
        </w:trPr>
        <w:tc>
          <w:tcPr>
            <w:tcW w:w="5495" w:type="dxa"/>
            <w:vMerge/>
            <w:shd w:val="clear" w:color="auto" w:fill="auto"/>
          </w:tcPr>
          <w:p w:rsidR="00747B4C" w:rsidRPr="00747B4C" w:rsidRDefault="00747B4C" w:rsidP="00747B4C">
            <w:pPr>
              <w:suppressAutoHyphens w:val="0"/>
              <w:jc w:val="both"/>
              <w:rPr>
                <w:rFonts w:ascii="Arial" w:hAnsi="Arial" w:cs="Arial"/>
                <w:sz w:val="16"/>
                <w:szCs w:val="16"/>
                <w:lang w:val="en-ZA" w:eastAsia="en-US"/>
              </w:rPr>
            </w:pP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Not clear lacks Clarity</w:t>
            </w: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Poor</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8</w:t>
            </w:r>
          </w:p>
        </w:tc>
      </w:tr>
      <w:tr w:rsidR="00747B4C" w:rsidRPr="00747B4C" w:rsidTr="00747B4C">
        <w:trPr>
          <w:trHeight w:val="1425"/>
        </w:trPr>
        <w:tc>
          <w:tcPr>
            <w:tcW w:w="5495" w:type="dxa"/>
            <w:vMerge w:val="restart"/>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Experience</w:t>
            </w:r>
          </w:p>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Extensive experience and knowledge incorporating relevant in the built environment, minimum if 5 years post registration with the relevant council for: Town Planning/Land Surveying/Geotechnical, Structural and Civil Engineer, Conveyancer/Quantity Surveyor/Project Management/Architect. Service Provider to have at least three (3) years in low/middle income housing projects.</w:t>
            </w:r>
          </w:p>
          <w:p w:rsidR="00747B4C" w:rsidRPr="00747B4C" w:rsidRDefault="00747B4C" w:rsidP="00747B4C">
            <w:pPr>
              <w:suppressAutoHyphens w:val="0"/>
              <w:jc w:val="both"/>
              <w:rPr>
                <w:rFonts w:ascii="Arial" w:hAnsi="Arial" w:cs="Arial"/>
                <w:sz w:val="16"/>
                <w:szCs w:val="16"/>
                <w:lang w:val="en-ZA" w:eastAsia="en-US"/>
              </w:rPr>
            </w:pP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Experience is relevant and applicable to the construction industry and housing development in general. Good Track record and traceable references. Demonstrate due competency in low income projects, and specifically of projects of a similar nature. Clean proof of knowledge, relevant capacity of key resources and/or Professional team to transparently manage the project requirements in terms of both Technical and Social Aspects.</w:t>
            </w: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Good</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20</w:t>
            </w:r>
          </w:p>
        </w:tc>
      </w:tr>
      <w:tr w:rsidR="00747B4C" w:rsidRPr="00747B4C" w:rsidTr="00747B4C">
        <w:trPr>
          <w:trHeight w:val="300"/>
        </w:trPr>
        <w:tc>
          <w:tcPr>
            <w:tcW w:w="5495" w:type="dxa"/>
            <w:vMerge/>
            <w:shd w:val="clear" w:color="auto" w:fill="auto"/>
          </w:tcPr>
          <w:p w:rsidR="00747B4C" w:rsidRPr="00747B4C" w:rsidRDefault="00747B4C" w:rsidP="00747B4C">
            <w:pPr>
              <w:suppressAutoHyphens w:val="0"/>
              <w:jc w:val="both"/>
              <w:rPr>
                <w:rFonts w:ascii="Arial" w:hAnsi="Arial" w:cs="Arial"/>
                <w:sz w:val="16"/>
                <w:szCs w:val="16"/>
                <w:lang w:val="en-ZA" w:eastAsia="en-US"/>
              </w:rPr>
            </w:pP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Acceptable</w:t>
            </w: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Fair</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10</w:t>
            </w:r>
          </w:p>
        </w:tc>
      </w:tr>
      <w:tr w:rsidR="00747B4C" w:rsidRPr="00747B4C" w:rsidTr="00747B4C">
        <w:trPr>
          <w:trHeight w:val="330"/>
        </w:trPr>
        <w:tc>
          <w:tcPr>
            <w:tcW w:w="5495" w:type="dxa"/>
            <w:vMerge/>
            <w:shd w:val="clear" w:color="auto" w:fill="auto"/>
          </w:tcPr>
          <w:p w:rsidR="00747B4C" w:rsidRPr="00747B4C" w:rsidRDefault="00747B4C" w:rsidP="00747B4C">
            <w:pPr>
              <w:suppressAutoHyphens w:val="0"/>
              <w:jc w:val="both"/>
              <w:rPr>
                <w:rFonts w:ascii="Arial" w:hAnsi="Arial" w:cs="Arial"/>
                <w:sz w:val="16"/>
                <w:szCs w:val="16"/>
                <w:lang w:val="en-ZA" w:eastAsia="en-US"/>
              </w:rPr>
            </w:pP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Lack of Clarity</w:t>
            </w: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Poor</w:t>
            </w:r>
          </w:p>
          <w:p w:rsidR="00747B4C" w:rsidRPr="00747B4C" w:rsidRDefault="00747B4C" w:rsidP="00747B4C">
            <w:pPr>
              <w:suppressAutoHyphens w:val="0"/>
              <w:jc w:val="both"/>
              <w:rPr>
                <w:rFonts w:ascii="Arial" w:hAnsi="Arial" w:cs="Arial"/>
                <w:sz w:val="16"/>
                <w:szCs w:val="16"/>
                <w:lang w:val="en-ZA" w:eastAsia="en-US"/>
              </w:rPr>
            </w:pP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5</w:t>
            </w:r>
          </w:p>
        </w:tc>
      </w:tr>
      <w:tr w:rsidR="00747B4C" w:rsidRPr="00747B4C" w:rsidTr="00747B4C">
        <w:trPr>
          <w:trHeight w:val="1320"/>
        </w:trPr>
        <w:tc>
          <w:tcPr>
            <w:tcW w:w="5495" w:type="dxa"/>
            <w:vMerge w:val="restart"/>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Project Management</w:t>
            </w: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Display appropriate applicable and relevant management skills in previous/similar assignments.</w:t>
            </w:r>
          </w:p>
          <w:p w:rsidR="00747B4C" w:rsidRPr="00747B4C" w:rsidRDefault="00747B4C" w:rsidP="00747B4C">
            <w:pPr>
              <w:suppressAutoHyphens w:val="0"/>
              <w:jc w:val="both"/>
              <w:rPr>
                <w:rFonts w:ascii="Arial" w:hAnsi="Arial" w:cs="Arial"/>
                <w:sz w:val="16"/>
                <w:szCs w:val="16"/>
                <w:lang w:val="en-ZA" w:eastAsia="en-US"/>
              </w:rPr>
            </w:pP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Good</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20</w:t>
            </w:r>
          </w:p>
        </w:tc>
      </w:tr>
      <w:tr w:rsidR="00747B4C" w:rsidRPr="00747B4C" w:rsidTr="00747B4C">
        <w:trPr>
          <w:trHeight w:val="405"/>
        </w:trPr>
        <w:tc>
          <w:tcPr>
            <w:tcW w:w="5495" w:type="dxa"/>
            <w:vMerge/>
            <w:shd w:val="clear" w:color="auto" w:fill="auto"/>
          </w:tcPr>
          <w:p w:rsidR="00747B4C" w:rsidRPr="00747B4C" w:rsidRDefault="00747B4C" w:rsidP="00747B4C">
            <w:pPr>
              <w:suppressAutoHyphens w:val="0"/>
              <w:jc w:val="both"/>
              <w:rPr>
                <w:rFonts w:ascii="Arial" w:hAnsi="Arial" w:cs="Arial"/>
                <w:sz w:val="16"/>
                <w:szCs w:val="16"/>
                <w:lang w:val="en-ZA" w:eastAsia="en-US"/>
              </w:rPr>
            </w:pP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 xml:space="preserve">Acceptable </w:t>
            </w:r>
          </w:p>
          <w:p w:rsidR="00747B4C" w:rsidRPr="00747B4C" w:rsidRDefault="00747B4C" w:rsidP="00747B4C">
            <w:pPr>
              <w:suppressAutoHyphens w:val="0"/>
              <w:jc w:val="both"/>
              <w:rPr>
                <w:rFonts w:ascii="Arial" w:hAnsi="Arial" w:cs="Arial"/>
                <w:sz w:val="16"/>
                <w:szCs w:val="16"/>
                <w:lang w:val="en-ZA" w:eastAsia="en-US"/>
              </w:rPr>
            </w:pP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Fair</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10</w:t>
            </w:r>
          </w:p>
        </w:tc>
      </w:tr>
      <w:tr w:rsidR="00747B4C" w:rsidRPr="00747B4C" w:rsidTr="00747B4C">
        <w:trPr>
          <w:trHeight w:val="330"/>
        </w:trPr>
        <w:tc>
          <w:tcPr>
            <w:tcW w:w="5495" w:type="dxa"/>
            <w:vMerge/>
            <w:shd w:val="clear" w:color="auto" w:fill="auto"/>
          </w:tcPr>
          <w:p w:rsidR="00747B4C" w:rsidRPr="00747B4C" w:rsidRDefault="00747B4C" w:rsidP="00747B4C">
            <w:pPr>
              <w:suppressAutoHyphens w:val="0"/>
              <w:jc w:val="both"/>
              <w:rPr>
                <w:rFonts w:ascii="Arial" w:hAnsi="Arial" w:cs="Arial"/>
                <w:sz w:val="16"/>
                <w:szCs w:val="16"/>
                <w:lang w:val="en-ZA" w:eastAsia="en-US"/>
              </w:rPr>
            </w:pPr>
          </w:p>
        </w:tc>
        <w:tc>
          <w:tcPr>
            <w:tcW w:w="2693"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Lacks Skills</w:t>
            </w:r>
          </w:p>
        </w:tc>
        <w:tc>
          <w:tcPr>
            <w:tcW w:w="1418"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Poor</w:t>
            </w:r>
          </w:p>
        </w:tc>
        <w:tc>
          <w:tcPr>
            <w:tcW w:w="1410" w:type="dxa"/>
            <w:shd w:val="clear" w:color="auto" w:fill="auto"/>
          </w:tcPr>
          <w:p w:rsidR="00747B4C" w:rsidRPr="00747B4C" w:rsidRDefault="00747B4C" w:rsidP="00747B4C">
            <w:pPr>
              <w:suppressAutoHyphens w:val="0"/>
              <w:jc w:val="both"/>
              <w:rPr>
                <w:rFonts w:ascii="Arial" w:hAnsi="Arial" w:cs="Arial"/>
                <w:sz w:val="16"/>
                <w:szCs w:val="16"/>
                <w:lang w:val="en-ZA" w:eastAsia="en-US"/>
              </w:rPr>
            </w:pPr>
            <w:r w:rsidRPr="00747B4C">
              <w:rPr>
                <w:rFonts w:ascii="Arial" w:hAnsi="Arial" w:cs="Arial"/>
                <w:sz w:val="16"/>
                <w:szCs w:val="16"/>
                <w:lang w:val="en-ZA" w:eastAsia="en-US"/>
              </w:rPr>
              <w:t>5</w:t>
            </w:r>
          </w:p>
        </w:tc>
      </w:tr>
    </w:tbl>
    <w:p w:rsidR="00747B4C" w:rsidRPr="00747B4C" w:rsidRDefault="00747B4C" w:rsidP="00747B4C">
      <w:pPr>
        <w:suppressAutoHyphens w:val="0"/>
        <w:jc w:val="both"/>
        <w:rPr>
          <w:rFonts w:ascii="Arial" w:hAnsi="Arial" w:cs="Arial"/>
          <w:sz w:val="16"/>
          <w:szCs w:val="16"/>
          <w:lang w:val="en-ZA" w:eastAsia="en-US"/>
        </w:rPr>
      </w:pPr>
    </w:p>
    <w:p w:rsidR="00747B4C" w:rsidRPr="00747B4C" w:rsidRDefault="00747B4C" w:rsidP="00747B4C">
      <w:pPr>
        <w:suppressAutoHyphens w:val="0"/>
        <w:jc w:val="both"/>
        <w:rPr>
          <w:rFonts w:ascii="Arial" w:hAnsi="Arial" w:cs="Arial"/>
          <w:sz w:val="20"/>
          <w:szCs w:val="20"/>
          <w:lang w:val="en-ZA" w:eastAsia="en-US"/>
        </w:rPr>
      </w:pPr>
    </w:p>
    <w:p w:rsidR="00747B4C" w:rsidRPr="00747B4C" w:rsidRDefault="00747B4C" w:rsidP="00747B4C">
      <w:pPr>
        <w:suppressAutoHyphens w:val="0"/>
        <w:jc w:val="both"/>
        <w:rPr>
          <w:rFonts w:ascii="Arial" w:hAnsi="Arial" w:cs="Arial"/>
          <w:sz w:val="20"/>
          <w:szCs w:val="20"/>
          <w:lang w:val="en-ZA" w:eastAsia="en-US"/>
        </w:rPr>
      </w:pPr>
    </w:p>
    <w:p w:rsidR="00747B4C" w:rsidRPr="00747B4C" w:rsidRDefault="00747B4C" w:rsidP="00747B4C">
      <w:pPr>
        <w:suppressAutoHyphens w:val="0"/>
        <w:rPr>
          <w:rFonts w:ascii="Arial" w:eastAsia="Calibri" w:hAnsi="Arial" w:cs="Arial"/>
          <w:sz w:val="20"/>
          <w:szCs w:val="20"/>
          <w:lang w:val="en-ZA" w:eastAsia="en-US"/>
        </w:rPr>
      </w:pPr>
      <w:r w:rsidRPr="00747B4C">
        <w:rPr>
          <w:rFonts w:ascii="Arial" w:eastAsia="Calibri" w:hAnsi="Arial" w:cs="Arial"/>
          <w:sz w:val="20"/>
          <w:szCs w:val="20"/>
          <w:lang w:val="en-ZA" w:eastAsia="en-US"/>
        </w:rPr>
        <w:t>There will be no tender documents as the proposals submitted will be utilized as the basis for the award of this project.</w:t>
      </w:r>
    </w:p>
    <w:p w:rsidR="00747B4C" w:rsidRPr="00747B4C" w:rsidRDefault="00747B4C" w:rsidP="00747B4C">
      <w:pPr>
        <w:suppressAutoHyphens w:val="0"/>
        <w:jc w:val="both"/>
        <w:rPr>
          <w:rFonts w:ascii="Arial" w:hAnsi="Arial" w:cs="Arial"/>
          <w:sz w:val="20"/>
          <w:szCs w:val="20"/>
          <w:lang w:val="en-ZA" w:eastAsia="en-US"/>
        </w:rPr>
      </w:pPr>
    </w:p>
    <w:p w:rsidR="00747B4C" w:rsidRPr="00747B4C" w:rsidRDefault="00747B4C" w:rsidP="00747B4C">
      <w:pPr>
        <w:suppressAutoHyphens w:val="0"/>
        <w:rPr>
          <w:rFonts w:ascii="Arial" w:eastAsia="Calibri" w:hAnsi="Arial" w:cs="Arial"/>
          <w:sz w:val="20"/>
          <w:szCs w:val="20"/>
          <w:lang w:val="en-ZA" w:eastAsia="en-US"/>
        </w:rPr>
      </w:pPr>
      <w:r w:rsidRPr="00747B4C">
        <w:rPr>
          <w:rFonts w:ascii="Arial" w:eastAsia="Calibri" w:hAnsi="Arial" w:cs="Arial"/>
          <w:sz w:val="20"/>
          <w:szCs w:val="20"/>
          <w:lang w:val="en-GB" w:eastAsia="en-US"/>
        </w:rPr>
        <w:t>Duly completed proposals must be placed in a sealed envelope and clearly marked</w:t>
      </w:r>
      <w:r w:rsidRPr="00747B4C">
        <w:rPr>
          <w:rFonts w:ascii="Arial" w:eastAsia="Calibri" w:hAnsi="Arial" w:cs="Arial"/>
          <w:b/>
          <w:sz w:val="20"/>
          <w:szCs w:val="20"/>
          <w:lang w:val="en-GB" w:eastAsia="en-US"/>
        </w:rPr>
        <w:t xml:space="preserve"> “ILM 43/18/19 - FORDERVILLE &amp; COLITA RECTIFICATION PROJECT” </w:t>
      </w:r>
      <w:r w:rsidRPr="00747B4C">
        <w:rPr>
          <w:rFonts w:ascii="Arial" w:eastAsia="Calibri" w:hAnsi="Arial" w:cs="Arial"/>
          <w:sz w:val="20"/>
          <w:szCs w:val="20"/>
          <w:lang w:val="en-GB" w:eastAsia="en-US"/>
        </w:rPr>
        <w:t xml:space="preserve">must be deposited in the Tender box at ground floor, </w:t>
      </w:r>
      <w:proofErr w:type="spellStart"/>
      <w:r w:rsidRPr="00747B4C">
        <w:rPr>
          <w:rFonts w:ascii="Arial" w:eastAsia="Calibri" w:hAnsi="Arial" w:cs="Arial"/>
          <w:sz w:val="20"/>
          <w:szCs w:val="20"/>
          <w:lang w:val="en-GB" w:eastAsia="en-US"/>
        </w:rPr>
        <w:t>Inkosi</w:t>
      </w:r>
      <w:proofErr w:type="spellEnd"/>
      <w:r w:rsidRPr="00747B4C">
        <w:rPr>
          <w:rFonts w:ascii="Arial" w:eastAsia="Calibri" w:hAnsi="Arial" w:cs="Arial"/>
          <w:sz w:val="20"/>
          <w:szCs w:val="20"/>
          <w:lang w:val="en-GB" w:eastAsia="en-US"/>
        </w:rPr>
        <w:t xml:space="preserve"> Langalibalele Municipality, Victoria Street, Estcourt, 3310 by not later than </w:t>
      </w:r>
      <w:r w:rsidRPr="00747B4C">
        <w:rPr>
          <w:rFonts w:ascii="Arial" w:eastAsia="Calibri" w:hAnsi="Arial" w:cs="Arial"/>
          <w:b/>
          <w:sz w:val="20"/>
          <w:szCs w:val="20"/>
          <w:lang w:val="en-GB" w:eastAsia="en-US"/>
        </w:rPr>
        <w:t>17 May 2019</w:t>
      </w:r>
      <w:r w:rsidRPr="00747B4C">
        <w:rPr>
          <w:rFonts w:ascii="Arial" w:eastAsia="Calibri" w:hAnsi="Arial" w:cs="Arial"/>
          <w:b/>
          <w:bCs/>
          <w:sz w:val="20"/>
          <w:szCs w:val="20"/>
          <w:lang w:val="en-GB" w:eastAsia="en-US"/>
        </w:rPr>
        <w:t xml:space="preserve"> at 10h00 (Noon),</w:t>
      </w:r>
      <w:r w:rsidRPr="00747B4C">
        <w:rPr>
          <w:rFonts w:ascii="Arial" w:eastAsia="Calibri" w:hAnsi="Arial" w:cs="Arial"/>
          <w:sz w:val="20"/>
          <w:szCs w:val="20"/>
          <w:lang w:val="en-GB" w:eastAsia="en-US"/>
        </w:rPr>
        <w:t xml:space="preserve"> where they will be opened </w:t>
      </w:r>
    </w:p>
    <w:p w:rsidR="00747B4C" w:rsidRPr="00747B4C" w:rsidRDefault="00747B4C" w:rsidP="00747B4C">
      <w:pPr>
        <w:suppressAutoHyphens w:val="0"/>
        <w:jc w:val="both"/>
        <w:rPr>
          <w:rFonts w:ascii="Arial" w:hAnsi="Arial" w:cs="Arial"/>
          <w:sz w:val="20"/>
          <w:szCs w:val="20"/>
          <w:lang w:val="en-ZA" w:eastAsia="en-US"/>
        </w:rPr>
      </w:pPr>
    </w:p>
    <w:p w:rsidR="00747B4C" w:rsidRPr="00747B4C" w:rsidRDefault="00747B4C" w:rsidP="00747B4C">
      <w:pPr>
        <w:suppressAutoHyphens w:val="0"/>
        <w:jc w:val="both"/>
        <w:rPr>
          <w:rFonts w:ascii="Arial" w:hAnsi="Arial" w:cs="Arial"/>
          <w:b/>
          <w:sz w:val="20"/>
          <w:szCs w:val="20"/>
          <w:lang w:val="en-ZA" w:eastAsia="en-US"/>
        </w:rPr>
      </w:pPr>
      <w:r w:rsidRPr="00747B4C">
        <w:rPr>
          <w:rFonts w:ascii="Arial" w:hAnsi="Arial" w:cs="Arial"/>
          <w:b/>
          <w:sz w:val="20"/>
          <w:szCs w:val="20"/>
          <w:lang w:val="en-ZA" w:eastAsia="en-US"/>
        </w:rPr>
        <w:t xml:space="preserve">A compulsory briefing meeting and site inspection will take place on 30 April 2019 and interested parties are requested to meet at </w:t>
      </w:r>
      <w:proofErr w:type="spellStart"/>
      <w:r w:rsidRPr="00747B4C">
        <w:rPr>
          <w:rFonts w:ascii="Arial" w:hAnsi="Arial" w:cs="Arial"/>
          <w:b/>
          <w:sz w:val="20"/>
          <w:szCs w:val="20"/>
          <w:lang w:val="en-ZA" w:eastAsia="en-US"/>
        </w:rPr>
        <w:t>Inkosi</w:t>
      </w:r>
      <w:proofErr w:type="spellEnd"/>
      <w:r w:rsidRPr="00747B4C">
        <w:rPr>
          <w:rFonts w:ascii="Arial" w:hAnsi="Arial" w:cs="Arial"/>
          <w:b/>
          <w:sz w:val="20"/>
          <w:szCs w:val="20"/>
          <w:lang w:val="en-ZA" w:eastAsia="en-US"/>
        </w:rPr>
        <w:t xml:space="preserve"> Langalibalele Municipality at 10h00.</w:t>
      </w:r>
    </w:p>
    <w:p w:rsidR="00747B4C" w:rsidRPr="00747B4C" w:rsidRDefault="00747B4C" w:rsidP="00747B4C">
      <w:pPr>
        <w:suppressAutoHyphens w:val="0"/>
        <w:rPr>
          <w:rFonts w:ascii="Arial" w:hAnsi="Arial" w:cs="Arial"/>
          <w:sz w:val="20"/>
          <w:szCs w:val="20"/>
          <w:lang w:val="en-ZA" w:eastAsia="en-US"/>
        </w:rPr>
      </w:pPr>
    </w:p>
    <w:p w:rsidR="00747B4C" w:rsidRPr="00747B4C" w:rsidRDefault="00747B4C" w:rsidP="00747B4C">
      <w:pPr>
        <w:suppressAutoHyphens w:val="0"/>
        <w:rPr>
          <w:rFonts w:ascii="Arial" w:eastAsia="Calibri" w:hAnsi="Arial" w:cs="Arial"/>
          <w:b/>
          <w:sz w:val="20"/>
          <w:szCs w:val="20"/>
          <w:lang w:val="en-ZA" w:eastAsia="en-US"/>
        </w:rPr>
      </w:pPr>
      <w:r w:rsidRPr="00747B4C">
        <w:rPr>
          <w:rFonts w:ascii="Arial" w:eastAsia="Calibri" w:hAnsi="Arial" w:cs="Arial"/>
          <w:b/>
          <w:sz w:val="20"/>
          <w:szCs w:val="20"/>
          <w:lang w:val="en-ZA" w:eastAsia="en-US"/>
        </w:rPr>
        <w:t>Late proposals or proposals received by post, facsimile or e-mail will under no circumstances be considered.</w:t>
      </w:r>
    </w:p>
    <w:p w:rsidR="00747B4C" w:rsidRPr="00747B4C" w:rsidRDefault="00747B4C" w:rsidP="00747B4C">
      <w:pPr>
        <w:suppressAutoHyphens w:val="0"/>
        <w:rPr>
          <w:rFonts w:ascii="Arial" w:eastAsia="Calibri" w:hAnsi="Arial" w:cs="Arial"/>
          <w:b/>
          <w:sz w:val="20"/>
          <w:szCs w:val="20"/>
          <w:lang w:val="en-ZA" w:eastAsia="en-US"/>
        </w:rPr>
      </w:pPr>
    </w:p>
    <w:p w:rsidR="00747B4C" w:rsidRPr="00747B4C" w:rsidRDefault="00747B4C" w:rsidP="00747B4C">
      <w:pPr>
        <w:suppressAutoHyphens w:val="0"/>
        <w:rPr>
          <w:rFonts w:ascii="Arial" w:eastAsia="Calibri" w:hAnsi="Arial" w:cs="Arial"/>
          <w:b/>
          <w:sz w:val="20"/>
          <w:szCs w:val="20"/>
          <w:lang w:val="en-ZA" w:eastAsia="en-US"/>
        </w:rPr>
      </w:pPr>
      <w:r w:rsidRPr="00747B4C">
        <w:rPr>
          <w:rFonts w:ascii="Arial" w:eastAsia="Calibri" w:hAnsi="Arial" w:cs="Arial"/>
          <w:sz w:val="20"/>
          <w:szCs w:val="20"/>
          <w:lang w:val="en-ZA" w:eastAsia="en-US"/>
        </w:rPr>
        <w:t xml:space="preserve">The </w:t>
      </w:r>
      <w:proofErr w:type="spellStart"/>
      <w:r w:rsidRPr="00747B4C">
        <w:rPr>
          <w:rFonts w:ascii="Arial" w:eastAsia="Calibri" w:hAnsi="Arial" w:cs="Arial"/>
          <w:b/>
          <w:sz w:val="20"/>
          <w:szCs w:val="20"/>
          <w:lang w:val="en-ZA" w:eastAsia="en-US"/>
        </w:rPr>
        <w:t>Inkosi</w:t>
      </w:r>
      <w:proofErr w:type="spellEnd"/>
      <w:r w:rsidRPr="00747B4C">
        <w:rPr>
          <w:rFonts w:ascii="Arial" w:eastAsia="Calibri" w:hAnsi="Arial" w:cs="Arial"/>
          <w:b/>
          <w:sz w:val="20"/>
          <w:szCs w:val="20"/>
          <w:lang w:val="en-ZA" w:eastAsia="en-US"/>
        </w:rPr>
        <w:t xml:space="preserve"> Langalibalele</w:t>
      </w:r>
      <w:r w:rsidRPr="00747B4C">
        <w:rPr>
          <w:rFonts w:ascii="Arial" w:eastAsia="Calibri" w:hAnsi="Arial" w:cs="Arial"/>
          <w:sz w:val="20"/>
          <w:szCs w:val="20"/>
          <w:lang w:val="en-ZA" w:eastAsia="en-US"/>
        </w:rPr>
        <w:t xml:space="preserve"> Local Municipality does not bind itself to accepting the lowest, or any bid, either in whole or in part or give any reason for such action. The finalization of the appointment is subject to </w:t>
      </w:r>
      <w:r w:rsidRPr="00747B4C">
        <w:rPr>
          <w:rFonts w:ascii="Arial" w:eastAsia="Calibri" w:hAnsi="Arial" w:cs="Arial"/>
          <w:b/>
          <w:sz w:val="20"/>
          <w:szCs w:val="20"/>
          <w:lang w:val="en-ZA" w:eastAsia="en-US"/>
        </w:rPr>
        <w:t>the Department of Human Settlements: KZN APPROVING FUNDING AND ENTERING INTO A BI-LATERAL AGREEMENT WITH THE MUNICIPALITY.</w:t>
      </w:r>
    </w:p>
    <w:p w:rsidR="00747B4C" w:rsidRPr="00747B4C" w:rsidRDefault="00747B4C" w:rsidP="00747B4C">
      <w:pPr>
        <w:suppressAutoHyphens w:val="0"/>
        <w:rPr>
          <w:rFonts w:ascii="Arial" w:eastAsia="Calibri" w:hAnsi="Arial" w:cs="Arial"/>
          <w:sz w:val="20"/>
          <w:szCs w:val="20"/>
          <w:lang w:val="en-ZA" w:eastAsia="en-US"/>
        </w:rPr>
      </w:pPr>
    </w:p>
    <w:p w:rsidR="00747B4C" w:rsidRPr="00747B4C" w:rsidRDefault="00747B4C" w:rsidP="00747B4C">
      <w:pPr>
        <w:suppressAutoHyphens w:val="0"/>
        <w:autoSpaceDE w:val="0"/>
        <w:autoSpaceDN w:val="0"/>
        <w:adjustRightInd w:val="0"/>
        <w:rPr>
          <w:rFonts w:ascii="Arial" w:hAnsi="Arial" w:cs="Arial"/>
          <w:sz w:val="20"/>
          <w:szCs w:val="20"/>
          <w:lang w:eastAsia="en-US"/>
        </w:rPr>
      </w:pPr>
      <w:r w:rsidRPr="00747B4C">
        <w:rPr>
          <w:rFonts w:ascii="Arial" w:hAnsi="Arial" w:cs="Arial"/>
          <w:sz w:val="20"/>
          <w:szCs w:val="20"/>
          <w:lang w:eastAsia="en-US"/>
        </w:rPr>
        <w:t xml:space="preserve">All enquiries will be directed to Mr. F Shaik (Housing Manager) or on 036 – 352 2353 or Mr. L </w:t>
      </w:r>
      <w:proofErr w:type="spellStart"/>
      <w:r w:rsidRPr="00747B4C">
        <w:rPr>
          <w:rFonts w:ascii="Arial" w:hAnsi="Arial" w:cs="Arial"/>
          <w:sz w:val="20"/>
          <w:szCs w:val="20"/>
          <w:lang w:eastAsia="en-US"/>
        </w:rPr>
        <w:t>Madinane</w:t>
      </w:r>
      <w:proofErr w:type="spellEnd"/>
      <w:r w:rsidRPr="00747B4C">
        <w:rPr>
          <w:rFonts w:ascii="Arial" w:hAnsi="Arial" w:cs="Arial"/>
          <w:sz w:val="20"/>
          <w:szCs w:val="20"/>
          <w:lang w:eastAsia="en-US"/>
        </w:rPr>
        <w:t xml:space="preserve"> on any SCM issues on 036 -342 7800 during normal working hours.</w:t>
      </w:r>
    </w:p>
    <w:p w:rsidR="00747B4C" w:rsidRPr="00747B4C" w:rsidRDefault="00747B4C" w:rsidP="00747B4C">
      <w:pPr>
        <w:suppressAutoHyphens w:val="0"/>
        <w:rPr>
          <w:rFonts w:ascii="Arial" w:hAnsi="Arial" w:cs="Arial"/>
          <w:sz w:val="20"/>
          <w:szCs w:val="20"/>
          <w:lang w:val="en-ZA" w:eastAsia="en-US"/>
        </w:rPr>
      </w:pPr>
    </w:p>
    <w:p w:rsidR="00747B4C" w:rsidRPr="00747B4C" w:rsidRDefault="00747B4C" w:rsidP="00747B4C">
      <w:pPr>
        <w:suppressAutoHyphens w:val="0"/>
        <w:rPr>
          <w:rFonts w:ascii="Arial" w:hAnsi="Arial" w:cs="Arial"/>
          <w:sz w:val="20"/>
          <w:szCs w:val="20"/>
          <w:lang w:val="en-ZA" w:eastAsia="en-US"/>
        </w:rPr>
      </w:pPr>
    </w:p>
    <w:p w:rsidR="00747B4C" w:rsidRPr="00747B4C" w:rsidRDefault="00747B4C" w:rsidP="00747B4C">
      <w:pPr>
        <w:suppressAutoHyphens w:val="0"/>
        <w:rPr>
          <w:rFonts w:ascii="Arial" w:eastAsia="Calibri" w:hAnsi="Arial" w:cs="Arial"/>
          <w:b/>
          <w:sz w:val="20"/>
          <w:szCs w:val="20"/>
          <w:lang w:val="en-ZA" w:eastAsia="en-US"/>
        </w:rPr>
      </w:pPr>
      <w:r w:rsidRPr="00747B4C">
        <w:rPr>
          <w:rFonts w:ascii="Arial" w:eastAsia="Calibri" w:hAnsi="Arial" w:cs="Arial"/>
          <w:b/>
          <w:sz w:val="20"/>
          <w:szCs w:val="20"/>
          <w:lang w:val="en-ZA" w:eastAsia="en-US"/>
        </w:rPr>
        <w:t>PS MKHIZE</w:t>
      </w:r>
      <w:r w:rsidRPr="00747B4C">
        <w:rPr>
          <w:rFonts w:ascii="Arial" w:eastAsia="Calibri" w:hAnsi="Arial" w:cs="Arial"/>
          <w:b/>
          <w:sz w:val="20"/>
          <w:szCs w:val="20"/>
          <w:lang w:val="en-ZA" w:eastAsia="en-US"/>
        </w:rPr>
        <w:tab/>
      </w:r>
      <w:r w:rsidRPr="00747B4C">
        <w:rPr>
          <w:rFonts w:ascii="Arial" w:eastAsia="Calibri" w:hAnsi="Arial" w:cs="Arial"/>
          <w:b/>
          <w:sz w:val="20"/>
          <w:szCs w:val="20"/>
          <w:lang w:val="en-ZA" w:eastAsia="en-US"/>
        </w:rPr>
        <w:tab/>
      </w:r>
      <w:r w:rsidRPr="00747B4C">
        <w:rPr>
          <w:rFonts w:ascii="Arial" w:eastAsia="Calibri" w:hAnsi="Arial" w:cs="Arial"/>
          <w:b/>
          <w:sz w:val="20"/>
          <w:szCs w:val="20"/>
          <w:lang w:val="en-ZA" w:eastAsia="en-US"/>
        </w:rPr>
        <w:tab/>
      </w:r>
      <w:r w:rsidRPr="00747B4C">
        <w:rPr>
          <w:rFonts w:ascii="Arial" w:eastAsia="Calibri" w:hAnsi="Arial" w:cs="Arial"/>
          <w:b/>
          <w:sz w:val="20"/>
          <w:szCs w:val="20"/>
          <w:lang w:val="en-ZA" w:eastAsia="en-US"/>
        </w:rPr>
        <w:tab/>
      </w:r>
      <w:r w:rsidRPr="00747B4C">
        <w:rPr>
          <w:rFonts w:ascii="Arial" w:eastAsia="Calibri" w:hAnsi="Arial" w:cs="Arial"/>
          <w:b/>
          <w:sz w:val="20"/>
          <w:szCs w:val="20"/>
          <w:lang w:val="en-ZA" w:eastAsia="en-US"/>
        </w:rPr>
        <w:tab/>
      </w:r>
      <w:r w:rsidRPr="00747B4C">
        <w:rPr>
          <w:rFonts w:ascii="Arial" w:eastAsia="Calibri" w:hAnsi="Arial" w:cs="Arial"/>
          <w:b/>
          <w:sz w:val="20"/>
          <w:szCs w:val="20"/>
          <w:lang w:val="en-ZA" w:eastAsia="en-US"/>
        </w:rPr>
        <w:tab/>
      </w:r>
      <w:r w:rsidRPr="00747B4C">
        <w:rPr>
          <w:rFonts w:ascii="Arial" w:eastAsia="Calibri" w:hAnsi="Arial" w:cs="Arial"/>
          <w:b/>
          <w:sz w:val="20"/>
          <w:szCs w:val="20"/>
          <w:lang w:val="en-ZA" w:eastAsia="en-US"/>
        </w:rPr>
        <w:tab/>
      </w:r>
      <w:r w:rsidRPr="00747B4C">
        <w:rPr>
          <w:rFonts w:ascii="Arial" w:eastAsia="Calibri" w:hAnsi="Arial" w:cs="Arial"/>
          <w:b/>
          <w:sz w:val="20"/>
          <w:szCs w:val="20"/>
          <w:lang w:val="en-ZA" w:eastAsia="en-US"/>
        </w:rPr>
        <w:tab/>
      </w:r>
      <w:r w:rsidRPr="00747B4C">
        <w:rPr>
          <w:rFonts w:ascii="Arial" w:eastAsia="Calibri" w:hAnsi="Arial" w:cs="Arial"/>
          <w:b/>
          <w:sz w:val="20"/>
          <w:szCs w:val="20"/>
          <w:lang w:val="en-ZA" w:eastAsia="en-US"/>
        </w:rPr>
        <w:tab/>
        <w:t>Notice No.: 16/2019</w:t>
      </w:r>
    </w:p>
    <w:p w:rsidR="00747B4C" w:rsidRPr="00747B4C" w:rsidRDefault="00747B4C" w:rsidP="00747B4C">
      <w:pPr>
        <w:suppressAutoHyphens w:val="0"/>
        <w:rPr>
          <w:rFonts w:ascii="Arial" w:eastAsia="Calibri" w:hAnsi="Arial" w:cs="Arial"/>
          <w:b/>
          <w:sz w:val="20"/>
          <w:szCs w:val="20"/>
          <w:lang w:val="en-ZA" w:eastAsia="en-US"/>
        </w:rPr>
      </w:pPr>
      <w:r w:rsidRPr="00747B4C">
        <w:rPr>
          <w:rFonts w:ascii="Arial" w:eastAsia="Calibri" w:hAnsi="Arial" w:cs="Arial"/>
          <w:b/>
          <w:sz w:val="20"/>
          <w:szCs w:val="20"/>
          <w:lang w:val="en-ZA" w:eastAsia="en-US"/>
        </w:rPr>
        <w:t>MUNICIPAL MANAGER</w:t>
      </w:r>
    </w:p>
    <w:p w:rsidR="005C74AA" w:rsidRPr="005C74AA" w:rsidRDefault="005C74AA" w:rsidP="005C74AA">
      <w:pPr>
        <w:tabs>
          <w:tab w:val="left" w:pos="567"/>
          <w:tab w:val="left" w:pos="1418"/>
          <w:tab w:val="left" w:pos="1814"/>
          <w:tab w:val="left" w:pos="2325"/>
          <w:tab w:val="left" w:pos="2835"/>
          <w:tab w:val="left" w:pos="3402"/>
          <w:tab w:val="left" w:pos="3969"/>
          <w:tab w:val="left" w:pos="6804"/>
          <w:tab w:val="right" w:pos="8789"/>
        </w:tabs>
        <w:suppressAutoHyphens w:val="0"/>
        <w:jc w:val="both"/>
        <w:rPr>
          <w:rFonts w:ascii="Arial" w:eastAsia="Arial Unicode MS" w:hAnsi="Arial" w:cs="Arial"/>
          <w:b/>
          <w:bCs/>
          <w:sz w:val="20"/>
          <w:szCs w:val="20"/>
          <w:lang w:val="en-GB"/>
        </w:rPr>
      </w:pPr>
    </w:p>
    <w:p w:rsidR="005C74AA" w:rsidRDefault="005C74AA">
      <w:pPr>
        <w:jc w:val="center"/>
        <w:rPr>
          <w:rFonts w:ascii="Arial" w:hAnsi="Arial" w:cs="Arial"/>
          <w:b/>
          <w:bCs/>
          <w:color w:val="000000"/>
          <w:sz w:val="36"/>
          <w:szCs w:val="36"/>
          <w:lang w:val="en-ZA"/>
        </w:rPr>
      </w:pPr>
    </w:p>
    <w:p w:rsidR="00A36C9D" w:rsidRDefault="00A36C9D">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4D3824" w:rsidRDefault="004D3824">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rsidP="00D87973">
      <w:pPr>
        <w:rPr>
          <w:rFonts w:ascii="Arial" w:hAnsi="Arial" w:cs="Arial"/>
          <w:b/>
          <w:bCs/>
          <w:color w:val="000000"/>
          <w:sz w:val="36"/>
          <w:szCs w:val="40"/>
        </w:rPr>
      </w:pPr>
    </w:p>
    <w:p w:rsidR="00984C4F" w:rsidRDefault="00984C4F" w:rsidP="00D87973">
      <w:pP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Pr="00984C4F" w:rsidRDefault="00984C4F" w:rsidP="00984C4F">
      <w:pPr>
        <w:jc w:val="center"/>
        <w:rPr>
          <w:rFonts w:ascii="Arial" w:hAnsi="Arial" w:cs="Arial"/>
          <w:b/>
          <w:bCs/>
          <w:color w:val="000000"/>
          <w:sz w:val="36"/>
          <w:szCs w:val="40"/>
        </w:rPr>
      </w:pPr>
      <w:r w:rsidRPr="00984C4F">
        <w:rPr>
          <w:rFonts w:ascii="Arial" w:hAnsi="Arial" w:cs="Arial"/>
          <w:b/>
          <w:bCs/>
          <w:color w:val="000000"/>
          <w:sz w:val="36"/>
          <w:szCs w:val="40"/>
        </w:rPr>
        <w:t>INKOSI LANGALIBALELE LOCAL MUNICIPALITY</w:t>
      </w:r>
    </w:p>
    <w:p w:rsidR="00984C4F" w:rsidRPr="00984C4F" w:rsidRDefault="00984C4F" w:rsidP="00984C4F">
      <w:pPr>
        <w:jc w:val="center"/>
        <w:rPr>
          <w:rFonts w:ascii="Arial" w:hAnsi="Arial" w:cs="Arial"/>
          <w:b/>
          <w:bCs/>
          <w:color w:val="000000"/>
          <w:sz w:val="36"/>
          <w:szCs w:val="40"/>
        </w:rPr>
      </w:pPr>
    </w:p>
    <w:p w:rsidR="00984C4F" w:rsidRPr="00984C4F" w:rsidRDefault="00984C4F" w:rsidP="000351F0">
      <w:pPr>
        <w:rPr>
          <w:rFonts w:ascii="Arial" w:hAnsi="Arial" w:cs="Arial"/>
          <w:b/>
          <w:bCs/>
          <w:color w:val="000000"/>
          <w:sz w:val="36"/>
          <w:szCs w:val="40"/>
        </w:rPr>
      </w:pPr>
    </w:p>
    <w:p w:rsidR="00984C4F" w:rsidRPr="00984C4F" w:rsidRDefault="00984C4F" w:rsidP="00984C4F">
      <w:pPr>
        <w:jc w:val="center"/>
        <w:rPr>
          <w:rFonts w:ascii="Arial" w:hAnsi="Arial" w:cs="Arial"/>
          <w:b/>
          <w:bCs/>
          <w:color w:val="000000"/>
          <w:sz w:val="36"/>
          <w:szCs w:val="40"/>
        </w:rPr>
      </w:pPr>
    </w:p>
    <w:p w:rsidR="00D87973" w:rsidRPr="00D87973" w:rsidRDefault="00D87973" w:rsidP="0051738C">
      <w:pPr>
        <w:jc w:val="center"/>
        <w:rPr>
          <w:rFonts w:ascii="Arial" w:hAnsi="Arial" w:cs="Arial"/>
          <w:b/>
          <w:bCs/>
          <w:color w:val="000000"/>
          <w:sz w:val="36"/>
          <w:szCs w:val="40"/>
        </w:rPr>
      </w:pPr>
      <w:r w:rsidRPr="00D87973">
        <w:rPr>
          <w:rFonts w:ascii="Arial" w:hAnsi="Arial" w:cs="Arial"/>
          <w:b/>
          <w:bCs/>
          <w:color w:val="000000"/>
          <w:sz w:val="36"/>
          <w:szCs w:val="40"/>
        </w:rPr>
        <w:t>PLANNING DEPARTMENT</w:t>
      </w:r>
    </w:p>
    <w:p w:rsidR="00D87973" w:rsidRPr="00D87973" w:rsidRDefault="00D87973" w:rsidP="00D87973">
      <w:pPr>
        <w:jc w:val="center"/>
        <w:rPr>
          <w:rFonts w:ascii="Arial" w:hAnsi="Arial" w:cs="Arial"/>
          <w:b/>
          <w:bCs/>
          <w:color w:val="000000"/>
          <w:sz w:val="36"/>
          <w:szCs w:val="40"/>
        </w:rPr>
      </w:pPr>
    </w:p>
    <w:p w:rsidR="00D87973" w:rsidRPr="00D87973" w:rsidRDefault="00D87973" w:rsidP="00D87973">
      <w:pPr>
        <w:jc w:val="center"/>
        <w:rPr>
          <w:rFonts w:ascii="Arial" w:hAnsi="Arial" w:cs="Arial"/>
          <w:b/>
          <w:bCs/>
          <w:color w:val="000000"/>
          <w:sz w:val="36"/>
          <w:szCs w:val="40"/>
        </w:rPr>
      </w:pPr>
    </w:p>
    <w:p w:rsidR="00D87973" w:rsidRPr="00D87973" w:rsidRDefault="00D87973" w:rsidP="00D87973">
      <w:pPr>
        <w:jc w:val="center"/>
        <w:rPr>
          <w:rFonts w:ascii="Arial" w:hAnsi="Arial" w:cs="Arial"/>
          <w:b/>
          <w:bCs/>
          <w:color w:val="000000"/>
          <w:sz w:val="36"/>
          <w:szCs w:val="40"/>
        </w:rPr>
      </w:pPr>
    </w:p>
    <w:p w:rsidR="00D87973" w:rsidRPr="00D87973" w:rsidRDefault="00D87973" w:rsidP="00D87973">
      <w:pPr>
        <w:jc w:val="center"/>
        <w:rPr>
          <w:rFonts w:ascii="Arial" w:hAnsi="Arial" w:cs="Arial"/>
          <w:b/>
          <w:bCs/>
          <w:color w:val="000000"/>
          <w:sz w:val="36"/>
          <w:szCs w:val="40"/>
        </w:rPr>
      </w:pPr>
      <w:r w:rsidRPr="00D87973">
        <w:rPr>
          <w:rFonts w:ascii="Arial" w:hAnsi="Arial" w:cs="Arial"/>
          <w:b/>
          <w:bCs/>
          <w:color w:val="000000"/>
          <w:sz w:val="36"/>
          <w:szCs w:val="40"/>
        </w:rPr>
        <w:t>BID NO: ILM 43/18/19</w:t>
      </w:r>
    </w:p>
    <w:p w:rsidR="00D87973" w:rsidRPr="00D87973" w:rsidRDefault="00D87973" w:rsidP="00D87973">
      <w:pPr>
        <w:jc w:val="center"/>
        <w:rPr>
          <w:rFonts w:ascii="Arial" w:hAnsi="Arial" w:cs="Arial"/>
          <w:b/>
          <w:bCs/>
          <w:color w:val="000000"/>
          <w:sz w:val="36"/>
          <w:szCs w:val="40"/>
        </w:rPr>
      </w:pPr>
    </w:p>
    <w:p w:rsidR="00D87973" w:rsidRPr="00D87973" w:rsidRDefault="00D87973" w:rsidP="00D87973">
      <w:pPr>
        <w:jc w:val="center"/>
        <w:rPr>
          <w:rFonts w:ascii="Arial" w:hAnsi="Arial" w:cs="Arial"/>
          <w:b/>
          <w:bCs/>
          <w:color w:val="000000"/>
          <w:sz w:val="36"/>
          <w:szCs w:val="40"/>
        </w:rPr>
      </w:pPr>
    </w:p>
    <w:p w:rsidR="00D87973" w:rsidRPr="00D87973" w:rsidRDefault="00D87973" w:rsidP="00D87973">
      <w:pPr>
        <w:jc w:val="center"/>
        <w:rPr>
          <w:rFonts w:ascii="Arial" w:hAnsi="Arial" w:cs="Arial"/>
          <w:b/>
          <w:bCs/>
          <w:color w:val="000000"/>
          <w:sz w:val="36"/>
          <w:szCs w:val="40"/>
        </w:rPr>
      </w:pPr>
    </w:p>
    <w:p w:rsidR="004D3824" w:rsidRDefault="00D87973" w:rsidP="00D87973">
      <w:pPr>
        <w:jc w:val="center"/>
        <w:rPr>
          <w:rFonts w:ascii="Arial" w:hAnsi="Arial" w:cs="Arial"/>
          <w:color w:val="000000"/>
          <w:sz w:val="40"/>
          <w:szCs w:val="40"/>
        </w:rPr>
      </w:pPr>
      <w:r w:rsidRPr="00D87973">
        <w:rPr>
          <w:rFonts w:ascii="Arial" w:hAnsi="Arial" w:cs="Arial"/>
          <w:b/>
          <w:bCs/>
          <w:color w:val="000000"/>
          <w:sz w:val="36"/>
          <w:szCs w:val="40"/>
        </w:rPr>
        <w:t xml:space="preserve"> FORDERVILLE &amp; COLITA RECTIFICATION PROJECT</w:t>
      </w:r>
    </w:p>
    <w:p w:rsidR="004D3824" w:rsidRDefault="004D3824">
      <w:pP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pStyle w:val="Heading1"/>
        <w:rPr>
          <w:color w:val="000000"/>
        </w:rPr>
      </w:pPr>
      <w:r>
        <w:rPr>
          <w:color w:val="000000"/>
          <w:sz w:val="40"/>
          <w:szCs w:val="40"/>
        </w:rPr>
        <w:t>CONDITIONS OF THE BID</w:t>
      </w: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564BAC" w:rsidRDefault="00564BAC" w:rsidP="001377D7">
      <w:pPr>
        <w:jc w:val="center"/>
        <w:rPr>
          <w:rFonts w:ascii="Arial" w:hAnsi="Arial" w:cs="Arial"/>
          <w:b/>
          <w:bCs/>
          <w:color w:val="000000"/>
          <w:szCs w:val="22"/>
        </w:rPr>
      </w:pPr>
    </w:p>
    <w:p w:rsidR="001377D7" w:rsidRDefault="001377D7" w:rsidP="001377D7">
      <w:pPr>
        <w:jc w:val="center"/>
        <w:rPr>
          <w:rFonts w:ascii="Arial" w:hAnsi="Arial" w:cs="Arial"/>
          <w:b/>
          <w:bCs/>
          <w:color w:val="000000"/>
          <w:szCs w:val="22"/>
        </w:rPr>
      </w:pPr>
    </w:p>
    <w:p w:rsidR="001377D7" w:rsidRPr="001377D7" w:rsidRDefault="001377D7" w:rsidP="001377D7">
      <w:pPr>
        <w:jc w:val="center"/>
        <w:rPr>
          <w:rFonts w:ascii="Arial" w:hAnsi="Arial" w:cs="Arial"/>
          <w:b/>
          <w:bCs/>
          <w:color w:val="000000"/>
          <w:szCs w:val="22"/>
        </w:rPr>
      </w:pPr>
      <w:r w:rsidRPr="001377D7">
        <w:rPr>
          <w:rFonts w:ascii="Arial" w:hAnsi="Arial" w:cs="Arial"/>
          <w:b/>
          <w:bCs/>
          <w:color w:val="000000"/>
          <w:szCs w:val="22"/>
        </w:rPr>
        <w:t>INKOSI LANGALIBALELE LOCAL MUNICIPALITY</w:t>
      </w:r>
    </w:p>
    <w:p w:rsidR="00D87973" w:rsidRPr="00D87973" w:rsidRDefault="00D87973" w:rsidP="00D87973">
      <w:pPr>
        <w:jc w:val="center"/>
        <w:rPr>
          <w:rFonts w:ascii="Arial" w:hAnsi="Arial" w:cs="Arial"/>
          <w:b/>
          <w:bCs/>
          <w:color w:val="000000"/>
          <w:szCs w:val="22"/>
        </w:rPr>
      </w:pPr>
      <w:r w:rsidRPr="00D87973">
        <w:rPr>
          <w:rFonts w:ascii="Arial" w:hAnsi="Arial" w:cs="Arial"/>
          <w:b/>
          <w:bCs/>
          <w:color w:val="000000"/>
          <w:szCs w:val="22"/>
        </w:rPr>
        <w:t>PLANNING DEPARTMENT</w:t>
      </w:r>
    </w:p>
    <w:p w:rsidR="00D87973" w:rsidRPr="00D87973" w:rsidRDefault="00D87973" w:rsidP="00D87973">
      <w:pPr>
        <w:numPr>
          <w:ilvl w:val="0"/>
          <w:numId w:val="3"/>
        </w:numPr>
        <w:rPr>
          <w:rFonts w:ascii="Arial" w:hAnsi="Arial" w:cs="Arial"/>
          <w:b/>
          <w:bCs/>
          <w:color w:val="000000"/>
          <w:szCs w:val="22"/>
        </w:rPr>
      </w:pPr>
    </w:p>
    <w:p w:rsidR="004D3824" w:rsidRPr="00D87973" w:rsidRDefault="00D87973" w:rsidP="00523B08">
      <w:pPr>
        <w:numPr>
          <w:ilvl w:val="0"/>
          <w:numId w:val="3"/>
        </w:numPr>
        <w:rPr>
          <w:rFonts w:ascii="Arial" w:hAnsi="Arial" w:cs="Arial"/>
          <w:b/>
          <w:bCs/>
          <w:color w:val="000000"/>
          <w:lang w:val="en-ZA"/>
        </w:rPr>
      </w:pPr>
      <w:r w:rsidRPr="00D87973">
        <w:rPr>
          <w:rFonts w:ascii="Arial" w:hAnsi="Arial" w:cs="Arial"/>
          <w:b/>
          <w:bCs/>
          <w:color w:val="000000"/>
          <w:szCs w:val="22"/>
        </w:rPr>
        <w:t>BID NO: ILM 43/18/19</w:t>
      </w:r>
      <w:r>
        <w:rPr>
          <w:rFonts w:ascii="Arial" w:hAnsi="Arial" w:cs="Arial"/>
          <w:b/>
          <w:bCs/>
          <w:color w:val="000000"/>
          <w:szCs w:val="22"/>
        </w:rPr>
        <w:t>:</w:t>
      </w:r>
      <w:r w:rsidRPr="00D87973">
        <w:rPr>
          <w:rFonts w:ascii="Arial" w:hAnsi="Arial" w:cs="Arial"/>
          <w:b/>
          <w:bCs/>
          <w:color w:val="000000"/>
          <w:szCs w:val="22"/>
        </w:rPr>
        <w:t xml:space="preserve"> FORDERVILLE &amp; COLITA RECTIFICATION PROJECT</w:t>
      </w:r>
    </w:p>
    <w:p w:rsidR="004D3824" w:rsidRDefault="004D3824" w:rsidP="0057635E">
      <w:pPr>
        <w:pStyle w:val="BodyText3"/>
        <w:numPr>
          <w:ilvl w:val="0"/>
          <w:numId w:val="3"/>
        </w:numPr>
        <w:rPr>
          <w:color w:val="000000"/>
          <w:sz w:val="22"/>
          <w:szCs w:val="22"/>
        </w:rPr>
      </w:pPr>
    </w:p>
    <w:p w:rsidR="004D3824" w:rsidRDefault="004D3824" w:rsidP="0057635E">
      <w:pPr>
        <w:pStyle w:val="BodyText3"/>
        <w:numPr>
          <w:ilvl w:val="0"/>
          <w:numId w:val="3"/>
        </w:numPr>
        <w:rPr>
          <w:color w:val="000000"/>
          <w:sz w:val="22"/>
          <w:szCs w:val="22"/>
        </w:rPr>
      </w:pPr>
    </w:p>
    <w:p w:rsidR="004D3824" w:rsidRDefault="004D3824">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CONDITIONS OF THE BID</w:t>
      </w:r>
    </w:p>
    <w:p w:rsidR="004D3824" w:rsidRDefault="004D3824">
      <w:pPr>
        <w:pStyle w:val="Heading5"/>
        <w:rPr>
          <w:rFonts w:ascii="Arial" w:hAnsi="Arial" w:cs="Arial"/>
          <w:color w:val="000000"/>
          <w:sz w:val="22"/>
        </w:rPr>
      </w:pPr>
      <w:r>
        <w:rPr>
          <w:rFonts w:ascii="Arial" w:hAnsi="Arial" w:cs="Arial"/>
          <w:color w:val="000000"/>
        </w:rPr>
        <w:t>A.</w:t>
      </w:r>
      <w:r>
        <w:rPr>
          <w:rFonts w:ascii="Arial" w:hAnsi="Arial" w:cs="Arial"/>
          <w:color w:val="000000"/>
        </w:rPr>
        <w:tab/>
        <w:t>GENERAL</w:t>
      </w:r>
    </w:p>
    <w:p w:rsidR="004D3824" w:rsidRDefault="004D3824">
      <w:pPr>
        <w:spacing w:line="280" w:lineRule="exact"/>
        <w:rPr>
          <w:rFonts w:ascii="Arial" w:hAnsi="Arial" w:cs="Arial"/>
          <w:color w:val="000000"/>
          <w:sz w:val="22"/>
        </w:rPr>
      </w:pPr>
    </w:p>
    <w:p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Bid documents must be completed in black ink and prices must include VAT.</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All pages and annexures must be </w:t>
      </w:r>
      <w:r w:rsidRPr="00257431">
        <w:rPr>
          <w:rFonts w:ascii="Arial" w:hAnsi="Arial" w:cs="Arial"/>
          <w:b/>
          <w:bCs/>
          <w:color w:val="000000"/>
          <w:sz w:val="22"/>
          <w:szCs w:val="22"/>
          <w:u w:val="single"/>
        </w:rPr>
        <w:t>initialed / sign in full signature</w:t>
      </w:r>
      <w:r w:rsidRPr="00257431">
        <w:rPr>
          <w:rFonts w:ascii="Arial" w:hAnsi="Arial" w:cs="Arial"/>
          <w:b/>
          <w:bCs/>
          <w:color w:val="000000"/>
          <w:sz w:val="22"/>
          <w:szCs w:val="22"/>
        </w:rPr>
        <w:t xml:space="preserve"> where required.</w:t>
      </w:r>
    </w:p>
    <w:p w:rsidR="004D3824" w:rsidRPr="00257431" w:rsidRDefault="004D3824" w:rsidP="001A1CE8">
      <w:pPr>
        <w:pStyle w:val="ListBullet"/>
        <w:rPr>
          <w:rFonts w:ascii="Arial" w:hAnsi="Arial" w:cs="Arial"/>
          <w:sz w:val="22"/>
          <w:szCs w:val="22"/>
        </w:rPr>
      </w:pPr>
      <w:r w:rsidRPr="00257431">
        <w:rPr>
          <w:rFonts w:ascii="Arial" w:hAnsi="Arial" w:cs="Arial"/>
          <w:sz w:val="22"/>
          <w:szCs w:val="22"/>
        </w:rPr>
        <w:t xml:space="preserve">The lowest or any bid will not necessarily be </w:t>
      </w:r>
      <w:proofErr w:type="gramStart"/>
      <w:r w:rsidRPr="00257431">
        <w:rPr>
          <w:rFonts w:ascii="Arial" w:hAnsi="Arial" w:cs="Arial"/>
          <w:sz w:val="22"/>
          <w:szCs w:val="22"/>
        </w:rPr>
        <w:t>accepted</w:t>
      </w:r>
      <w:proofErr w:type="gramEnd"/>
      <w:r w:rsidRPr="00257431">
        <w:rPr>
          <w:rFonts w:ascii="Arial" w:hAnsi="Arial" w:cs="Arial"/>
          <w:sz w:val="22"/>
          <w:szCs w:val="22"/>
        </w:rPr>
        <w:t xml:space="preserve"> and</w:t>
      </w:r>
      <w:r w:rsidR="00271F58">
        <w:rPr>
          <w:rFonts w:ascii="Arial" w:hAnsi="Arial" w:cs="Arial"/>
          <w:sz w:val="22"/>
          <w:szCs w:val="22"/>
        </w:rPr>
        <w:t xml:space="preserve">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1A1CE8" w:rsidRPr="00257431">
        <w:rPr>
          <w:rFonts w:ascii="Arial" w:hAnsi="Arial" w:cs="Arial"/>
          <w:sz w:val="22"/>
          <w:szCs w:val="22"/>
        </w:rPr>
        <w:t xml:space="preserve"> Local </w:t>
      </w:r>
      <w:r w:rsidRPr="00257431">
        <w:rPr>
          <w:rFonts w:ascii="Arial" w:hAnsi="Arial" w:cs="Arial"/>
          <w:sz w:val="22"/>
          <w:szCs w:val="22"/>
        </w:rPr>
        <w:t>Municipality reserves the right to accept the whole or any part of a bid or to reject any or all the bid without stating the reasons thereof.</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No bid will be accepted by fax or e-mail.</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Bids are to remain open for acceptance for a period of one-hundred and twenty (120) days from the date they are lodged and may be accepted at any time during the said period of one hundred and twenty (120) days.</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All prices and details must be legible / readable to ensure the bid will be considered for adjudication.</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Full details of services offered must be supplied together with the return documents. All additional documents returned with the bid documents must be firmly bound and marked as </w:t>
      </w:r>
      <w:r w:rsidRPr="00257431">
        <w:rPr>
          <w:rFonts w:ascii="Arial" w:hAnsi="Arial" w:cs="Arial"/>
          <w:b/>
          <w:bCs/>
          <w:color w:val="000000"/>
          <w:sz w:val="22"/>
          <w:szCs w:val="22"/>
        </w:rPr>
        <w:t xml:space="preserve">“Additional” </w:t>
      </w:r>
      <w:r w:rsidRPr="00257431">
        <w:rPr>
          <w:rFonts w:ascii="Arial" w:hAnsi="Arial" w:cs="Arial"/>
          <w:color w:val="000000"/>
          <w:sz w:val="22"/>
          <w:szCs w:val="22"/>
        </w:rPr>
        <w:t>to the specific bid reference number.</w:t>
      </w:r>
    </w:p>
    <w:p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 xml:space="preserve">Only bids on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 xml:space="preserve">official bid document will be accepted and the original document must be returned, fully completed and signed, in the form presented. </w:t>
      </w:r>
      <w:r w:rsidRPr="00257431">
        <w:rPr>
          <w:rFonts w:ascii="Arial" w:hAnsi="Arial" w:cs="Arial"/>
          <w:b/>
          <w:bCs/>
          <w:color w:val="000000"/>
          <w:sz w:val="22"/>
          <w:szCs w:val="22"/>
        </w:rPr>
        <w:t>Failure to do so will invalidate such bid.</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Corrections may not be made by means of a correcting fluid. </w:t>
      </w:r>
      <w:r w:rsidRPr="00257431">
        <w:rPr>
          <w:rFonts w:ascii="Arial" w:hAnsi="Arial" w:cs="Arial"/>
          <w:b/>
          <w:bCs/>
          <w:color w:val="000000"/>
          <w:sz w:val="22"/>
          <w:szCs w:val="22"/>
          <w:u w:val="single"/>
        </w:rPr>
        <w:t xml:space="preserve">In the event of a mistake having been made by the Bidder it shall be crossed out in ink and be accompanied by a full signature at </w:t>
      </w:r>
      <w:proofErr w:type="gramStart"/>
      <w:r w:rsidRPr="00257431">
        <w:rPr>
          <w:rFonts w:ascii="Arial" w:hAnsi="Arial" w:cs="Arial"/>
          <w:b/>
          <w:bCs/>
          <w:color w:val="000000"/>
          <w:sz w:val="22"/>
          <w:szCs w:val="22"/>
          <w:u w:val="single"/>
        </w:rPr>
        <w:t>each and every</w:t>
      </w:r>
      <w:proofErr w:type="gramEnd"/>
      <w:r w:rsidRPr="00257431">
        <w:rPr>
          <w:rFonts w:ascii="Arial" w:hAnsi="Arial" w:cs="Arial"/>
          <w:b/>
          <w:bCs/>
          <w:color w:val="000000"/>
          <w:sz w:val="22"/>
          <w:szCs w:val="22"/>
          <w:u w:val="single"/>
        </w:rPr>
        <w:t xml:space="preserve"> alteration</w:t>
      </w:r>
      <w:r w:rsidRPr="00257431">
        <w:rPr>
          <w:rFonts w:ascii="Arial" w:hAnsi="Arial" w:cs="Arial"/>
          <w:b/>
          <w:bCs/>
          <w:color w:val="000000"/>
          <w:sz w:val="22"/>
          <w:szCs w:val="22"/>
        </w:rPr>
        <w:t>. The Municipality reserves the right to reject the bid if corrections are not made in accordance with the above.</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Should it be considered necessary by the bidder that officials of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w:t>
      </w:r>
      <w:r w:rsidRPr="00257431">
        <w:rPr>
          <w:rFonts w:ascii="Arial" w:hAnsi="Arial" w:cs="Arial"/>
          <w:color w:val="000000"/>
          <w:sz w:val="22"/>
          <w:szCs w:val="22"/>
        </w:rPr>
        <w:t xml:space="preserve"> should proceed to other </w:t>
      </w:r>
      <w:proofErr w:type="spellStart"/>
      <w:r w:rsidRPr="00257431">
        <w:rPr>
          <w:rFonts w:ascii="Arial" w:hAnsi="Arial" w:cs="Arial"/>
          <w:color w:val="000000"/>
          <w:sz w:val="22"/>
          <w:szCs w:val="22"/>
        </w:rPr>
        <w:t>centres</w:t>
      </w:r>
      <w:proofErr w:type="spellEnd"/>
      <w:r w:rsidRPr="00257431">
        <w:rPr>
          <w:rFonts w:ascii="Arial" w:hAnsi="Arial" w:cs="Arial"/>
          <w:color w:val="000000"/>
          <w:sz w:val="22"/>
          <w:szCs w:val="22"/>
        </w:rPr>
        <w:t xml:space="preserve"> for inspection purposes, such costs shall be for the account of the bidder.</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This contract will be governed by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“Conditions of the Bid” only and not any conditions supplied by the bidder.</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The bidder must submit a comprehensive company profile, for example the founding company statements, as well as detailed exposition of previous work done.</w:t>
      </w:r>
    </w:p>
    <w:p w:rsidR="00E92E06" w:rsidRDefault="004D3824" w:rsidP="00E92E06">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If items are not bid for a line must be drawn through the space in pen.</w:t>
      </w:r>
    </w:p>
    <w:p w:rsidR="00E92E06" w:rsidRPr="00E92E06" w:rsidRDefault="00E92E06" w:rsidP="00E92E06">
      <w:pPr>
        <w:numPr>
          <w:ilvl w:val="0"/>
          <w:numId w:val="23"/>
        </w:numPr>
        <w:spacing w:line="280" w:lineRule="exact"/>
        <w:ind w:left="794" w:hanging="794"/>
        <w:jc w:val="both"/>
        <w:rPr>
          <w:rFonts w:ascii="Arial" w:hAnsi="Arial" w:cs="Arial"/>
          <w:color w:val="000000"/>
          <w:sz w:val="22"/>
          <w:szCs w:val="22"/>
        </w:rPr>
      </w:pPr>
      <w:r w:rsidRPr="00E92E06">
        <w:rPr>
          <w:rFonts w:ascii="Arial" w:hAnsi="Arial" w:cs="Arial"/>
          <w:color w:val="000000"/>
          <w:sz w:val="22"/>
          <w:szCs w:val="22"/>
        </w:rPr>
        <w:t xml:space="preserve">Only bids received by </w:t>
      </w:r>
      <w:r>
        <w:rPr>
          <w:rFonts w:ascii="Arial" w:hAnsi="Arial" w:cs="Arial"/>
          <w:color w:val="000000"/>
          <w:sz w:val="22"/>
          <w:szCs w:val="22"/>
        </w:rPr>
        <w:t>the given time</w:t>
      </w:r>
      <w:r w:rsidRPr="00E92E06">
        <w:rPr>
          <w:rFonts w:ascii="Arial" w:hAnsi="Arial" w:cs="Arial"/>
          <w:color w:val="000000"/>
          <w:sz w:val="22"/>
          <w:szCs w:val="22"/>
        </w:rPr>
        <w:t xml:space="preserve"> on the given closing date in the bid box will be considered.</w:t>
      </w:r>
    </w:p>
    <w:p w:rsidR="00E92E06" w:rsidRPr="00257431" w:rsidRDefault="00E92E06" w:rsidP="00E92E06">
      <w:pPr>
        <w:spacing w:line="280" w:lineRule="exact"/>
        <w:jc w:val="both"/>
        <w:rPr>
          <w:rFonts w:ascii="Arial" w:hAnsi="Arial" w:cs="Arial"/>
          <w:color w:val="000000"/>
          <w:sz w:val="22"/>
          <w:szCs w:val="22"/>
        </w:rPr>
      </w:pPr>
    </w:p>
    <w:p w:rsidR="004D3824" w:rsidRPr="00257431" w:rsidRDefault="004D3824">
      <w:pPr>
        <w:spacing w:line="280" w:lineRule="exact"/>
        <w:ind w:left="720"/>
        <w:jc w:val="both"/>
        <w:rPr>
          <w:rFonts w:ascii="Arial" w:hAnsi="Arial" w:cs="Arial"/>
          <w:color w:val="000000"/>
          <w:sz w:val="22"/>
          <w:szCs w:val="22"/>
        </w:rPr>
      </w:pPr>
    </w:p>
    <w:p w:rsidR="001377D7" w:rsidRDefault="001377D7">
      <w:pPr>
        <w:spacing w:line="280" w:lineRule="exact"/>
        <w:jc w:val="both"/>
        <w:rPr>
          <w:rFonts w:ascii="Arial" w:hAnsi="Arial" w:cs="Arial"/>
          <w:b/>
          <w:bCs/>
          <w:color w:val="000000"/>
        </w:rPr>
      </w:pPr>
      <w:r w:rsidRPr="001377D7">
        <w:rPr>
          <w:rFonts w:ascii="Arial" w:hAnsi="Arial" w:cs="Arial"/>
          <w:b/>
          <w:bCs/>
          <w:color w:val="000000"/>
        </w:rPr>
        <w:t>B.       DEMONSTRATIONS AND INSPECTIONS</w:t>
      </w:r>
    </w:p>
    <w:p w:rsidR="004D3824" w:rsidRDefault="004D3824">
      <w:pPr>
        <w:tabs>
          <w:tab w:val="left" w:pos="142"/>
          <w:tab w:val="left" w:pos="284"/>
          <w:tab w:val="left" w:pos="709"/>
        </w:tabs>
        <w:spacing w:line="280" w:lineRule="exact"/>
        <w:ind w:left="709" w:hanging="709"/>
        <w:jc w:val="both"/>
        <w:rPr>
          <w:rFonts w:ascii="Arial" w:hAnsi="Arial" w:cs="Arial"/>
          <w:color w:val="000000"/>
          <w:sz w:val="22"/>
          <w:szCs w:val="22"/>
        </w:rPr>
      </w:pPr>
      <w:r>
        <w:rPr>
          <w:rFonts w:ascii="Arial" w:hAnsi="Arial" w:cs="Arial"/>
          <w:color w:val="000000"/>
        </w:rPr>
        <w:t xml:space="preserve">1.      </w:t>
      </w:r>
      <w:r>
        <w:rPr>
          <w:rFonts w:ascii="Arial" w:hAnsi="Arial" w:cs="Arial"/>
          <w:color w:val="000000"/>
        </w:rPr>
        <w:tab/>
      </w:r>
      <w:r>
        <w:rPr>
          <w:rFonts w:ascii="Arial" w:hAnsi="Arial" w:cs="Arial"/>
          <w:color w:val="000000"/>
          <w:sz w:val="22"/>
          <w:szCs w:val="22"/>
        </w:rPr>
        <w:t>All bidders must be prepared to demonstrate where required, free of charge and obligatio</w:t>
      </w:r>
      <w:r w:rsidR="00271F58">
        <w:rPr>
          <w:rFonts w:ascii="Arial" w:hAnsi="Arial" w:cs="Arial"/>
          <w:color w:val="000000"/>
          <w:sz w:val="22"/>
          <w:szCs w:val="22"/>
        </w:rPr>
        <w:t xml:space="preserve">n, at the </w:t>
      </w:r>
      <w:proofErr w:type="spellStart"/>
      <w:r w:rsidR="00271F58">
        <w:rPr>
          <w:rFonts w:ascii="Arial" w:hAnsi="Arial" w:cs="Arial"/>
          <w:color w:val="000000"/>
          <w:sz w:val="22"/>
          <w:szCs w:val="22"/>
        </w:rPr>
        <w:t>Inkosi</w:t>
      </w:r>
      <w:proofErr w:type="spellEnd"/>
      <w:r w:rsidR="00271F58">
        <w:rPr>
          <w:rFonts w:ascii="Arial" w:hAnsi="Arial" w:cs="Arial"/>
          <w:color w:val="000000"/>
          <w:sz w:val="22"/>
          <w:szCs w:val="22"/>
        </w:rPr>
        <w:t xml:space="preserve"> Langalibalele Local</w:t>
      </w:r>
      <w:r>
        <w:rPr>
          <w:rFonts w:ascii="Arial" w:hAnsi="Arial" w:cs="Arial"/>
          <w:color w:val="000000"/>
          <w:sz w:val="22"/>
          <w:szCs w:val="22"/>
        </w:rPr>
        <w:t xml:space="preserve"> Municipality or any other area within the boundary of the </w:t>
      </w:r>
      <w:proofErr w:type="spellStart"/>
      <w:r w:rsidR="00EE40A9">
        <w:rPr>
          <w:rFonts w:ascii="Arial" w:hAnsi="Arial" w:cs="Arial"/>
          <w:sz w:val="22"/>
          <w:szCs w:val="22"/>
        </w:rPr>
        <w:t>Inkosi</w:t>
      </w:r>
      <w:proofErr w:type="spellEnd"/>
      <w:r w:rsidR="00EE40A9">
        <w:rPr>
          <w:rFonts w:ascii="Arial" w:hAnsi="Arial" w:cs="Arial"/>
          <w:sz w:val="22"/>
          <w:szCs w:val="22"/>
        </w:rPr>
        <w:t xml:space="preserve"> Langalibalele</w:t>
      </w:r>
      <w:r w:rsidR="00257431" w:rsidRPr="00257431">
        <w:rPr>
          <w:rFonts w:ascii="Arial" w:hAnsi="Arial" w:cs="Arial"/>
          <w:sz w:val="22"/>
          <w:szCs w:val="22"/>
        </w:rPr>
        <w:t xml:space="preserve"> Local Municipality</w:t>
      </w:r>
      <w:r>
        <w:rPr>
          <w:rFonts w:ascii="Arial" w:hAnsi="Arial" w:cs="Arial"/>
          <w:color w:val="000000"/>
          <w:sz w:val="22"/>
          <w:szCs w:val="22"/>
        </w:rPr>
        <w:t>, any services offered in this bid.</w:t>
      </w:r>
    </w:p>
    <w:p w:rsidR="004D3824" w:rsidRDefault="004D3824">
      <w:pPr>
        <w:spacing w:line="280" w:lineRule="exact"/>
        <w:ind w:left="720" w:hanging="720"/>
        <w:jc w:val="both"/>
        <w:rPr>
          <w:rFonts w:ascii="Arial" w:hAnsi="Arial" w:cs="Arial"/>
          <w:color w:val="000000"/>
          <w:sz w:val="22"/>
          <w:szCs w:val="22"/>
        </w:rPr>
      </w:pPr>
    </w:p>
    <w:p w:rsidR="004D3824" w:rsidRDefault="004D3824">
      <w:pPr>
        <w:pStyle w:val="BodyTextIndent3"/>
        <w:rPr>
          <w:color w:val="000000"/>
        </w:rPr>
      </w:pPr>
      <w:r>
        <w:rPr>
          <w:color w:val="000000"/>
          <w:sz w:val="22"/>
          <w:szCs w:val="22"/>
        </w:rPr>
        <w:t xml:space="preserve">2.  </w:t>
      </w:r>
      <w:r>
        <w:rPr>
          <w:color w:val="000000"/>
          <w:sz w:val="22"/>
          <w:szCs w:val="22"/>
        </w:rPr>
        <w:tab/>
        <w:t xml:space="preserve">Where officials are required to attend demonstrations or inspections outside </w:t>
      </w:r>
      <w:r w:rsidR="00271F58">
        <w:rPr>
          <w:color w:val="000000"/>
          <w:sz w:val="22"/>
          <w:szCs w:val="22"/>
        </w:rPr>
        <w:t xml:space="preserve">the boundary of the </w:t>
      </w:r>
      <w:proofErr w:type="spellStart"/>
      <w:r w:rsidR="00271F58">
        <w:rPr>
          <w:color w:val="000000"/>
          <w:sz w:val="22"/>
          <w:szCs w:val="22"/>
        </w:rPr>
        <w:t>Inkosi</w:t>
      </w:r>
      <w:proofErr w:type="spellEnd"/>
      <w:r w:rsidR="00271F58">
        <w:rPr>
          <w:color w:val="000000"/>
          <w:sz w:val="22"/>
          <w:szCs w:val="22"/>
        </w:rPr>
        <w:t xml:space="preserve"> Langalibalele</w:t>
      </w:r>
      <w:r w:rsidR="00257431" w:rsidRPr="00257431">
        <w:rPr>
          <w:sz w:val="22"/>
          <w:szCs w:val="22"/>
        </w:rPr>
        <w:t xml:space="preserve"> Local </w:t>
      </w:r>
      <w:r w:rsidR="00257431">
        <w:rPr>
          <w:sz w:val="22"/>
          <w:szCs w:val="22"/>
        </w:rPr>
        <w:t xml:space="preserve">Municipality </w:t>
      </w:r>
      <w:r>
        <w:rPr>
          <w:color w:val="000000"/>
          <w:sz w:val="22"/>
          <w:szCs w:val="22"/>
        </w:rPr>
        <w:t>Area, all costs to attend such demonstration must be borne by the bidder</w:t>
      </w:r>
    </w:p>
    <w:p w:rsidR="004D3824" w:rsidRDefault="004D3824">
      <w:pPr>
        <w:spacing w:line="280" w:lineRule="exact"/>
        <w:ind w:left="720"/>
        <w:jc w:val="both"/>
        <w:rPr>
          <w:color w:val="000000"/>
        </w:rPr>
      </w:pPr>
    </w:p>
    <w:p w:rsidR="004D3824" w:rsidRDefault="004D3824">
      <w:pPr>
        <w:pageBreakBefore/>
        <w:rPr>
          <w:rFonts w:ascii="Arial" w:hAnsi="Arial" w:cs="Arial"/>
          <w:color w:val="000000"/>
        </w:rPr>
      </w:pPr>
    </w:p>
    <w:p w:rsidR="004D3824" w:rsidRDefault="004D3824">
      <w:pPr>
        <w:rPr>
          <w:rFonts w:ascii="Arial" w:hAnsi="Arial" w:cs="Arial"/>
          <w:b/>
          <w:bCs/>
          <w:color w:val="000000"/>
          <w:sz w:val="36"/>
        </w:rPr>
      </w:pPr>
    </w:p>
    <w:p w:rsidR="004D3824" w:rsidRDefault="00036116" w:rsidP="00036116">
      <w:pPr>
        <w:ind w:firstLine="720"/>
        <w:jc w:val="center"/>
        <w:rPr>
          <w:rFonts w:ascii="Arial" w:hAnsi="Arial" w:cs="Arial"/>
          <w:b/>
          <w:bCs/>
          <w:color w:val="000000"/>
          <w:sz w:val="36"/>
        </w:rPr>
      </w:pPr>
      <w:r>
        <w:rPr>
          <w:rFonts w:ascii="Arial" w:hAnsi="Arial" w:cs="Arial"/>
          <w:b/>
          <w:bCs/>
          <w:color w:val="000000"/>
          <w:sz w:val="36"/>
        </w:rPr>
        <w:t>INKOSI LANGALIBALELE</w:t>
      </w:r>
      <w:r w:rsidR="00257431">
        <w:rPr>
          <w:rFonts w:ascii="Arial" w:hAnsi="Arial" w:cs="Arial"/>
          <w:b/>
          <w:bCs/>
          <w:color w:val="000000"/>
          <w:sz w:val="36"/>
        </w:rPr>
        <w:t xml:space="preserve"> LOCAL</w:t>
      </w:r>
      <w:r w:rsidR="004D3824">
        <w:rPr>
          <w:rFonts w:ascii="Arial" w:hAnsi="Arial" w:cs="Arial"/>
          <w:b/>
          <w:bCs/>
          <w:color w:val="000000"/>
          <w:sz w:val="36"/>
        </w:rPr>
        <w:t xml:space="preserve"> MUNICIPALITY</w:t>
      </w:r>
    </w:p>
    <w:p w:rsidR="004D3824" w:rsidRDefault="004D3824">
      <w:pPr>
        <w:jc w:val="center"/>
        <w:rPr>
          <w:rFonts w:ascii="Arial" w:hAnsi="Arial" w:cs="Arial"/>
          <w:b/>
          <w:bCs/>
          <w:color w:val="000000"/>
          <w:sz w:val="36"/>
        </w:rPr>
      </w:pPr>
    </w:p>
    <w:p w:rsidR="004D3824" w:rsidRDefault="004D3824">
      <w:pPr>
        <w:pStyle w:val="Heading1"/>
        <w:rPr>
          <w:bCs w:val="0"/>
          <w:color w:val="000000"/>
          <w:sz w:val="36"/>
        </w:rPr>
      </w:pPr>
    </w:p>
    <w:p w:rsidR="004D3824" w:rsidRDefault="004D3824">
      <w:pPr>
        <w:pStyle w:val="Heading1"/>
        <w:rPr>
          <w:bCs w:val="0"/>
          <w:color w:val="000000"/>
          <w:sz w:val="36"/>
        </w:rPr>
      </w:pPr>
    </w:p>
    <w:p w:rsidR="004D3824" w:rsidRDefault="004D3824">
      <w:pPr>
        <w:pStyle w:val="Heading1"/>
        <w:rPr>
          <w:bCs w:val="0"/>
          <w:color w:val="000000"/>
          <w:sz w:val="36"/>
        </w:rPr>
      </w:pPr>
    </w:p>
    <w:p w:rsidR="00D87973" w:rsidRPr="00D87973" w:rsidRDefault="00D87973" w:rsidP="0051738C">
      <w:pPr>
        <w:jc w:val="center"/>
        <w:rPr>
          <w:rFonts w:ascii="Arial" w:hAnsi="Arial" w:cs="Arial"/>
          <w:b/>
          <w:bCs/>
          <w:color w:val="000000"/>
          <w:sz w:val="36"/>
          <w:szCs w:val="40"/>
        </w:rPr>
      </w:pPr>
      <w:r w:rsidRPr="00D87973">
        <w:rPr>
          <w:rFonts w:ascii="Arial" w:hAnsi="Arial" w:cs="Arial"/>
          <w:b/>
          <w:bCs/>
          <w:color w:val="000000"/>
          <w:sz w:val="36"/>
          <w:szCs w:val="40"/>
        </w:rPr>
        <w:t>PLANNING DEPARTMENT</w:t>
      </w:r>
    </w:p>
    <w:p w:rsidR="00D87973" w:rsidRPr="00D87973" w:rsidRDefault="00D87973" w:rsidP="00D87973">
      <w:pPr>
        <w:jc w:val="center"/>
        <w:rPr>
          <w:rFonts w:ascii="Arial" w:hAnsi="Arial" w:cs="Arial"/>
          <w:b/>
          <w:bCs/>
          <w:color w:val="000000"/>
          <w:sz w:val="36"/>
          <w:szCs w:val="40"/>
        </w:rPr>
      </w:pPr>
    </w:p>
    <w:p w:rsidR="00D87973" w:rsidRPr="00D87973" w:rsidRDefault="00D87973" w:rsidP="00D87973">
      <w:pPr>
        <w:jc w:val="center"/>
        <w:rPr>
          <w:rFonts w:ascii="Arial" w:hAnsi="Arial" w:cs="Arial"/>
          <w:b/>
          <w:bCs/>
          <w:color w:val="000000"/>
          <w:sz w:val="36"/>
          <w:szCs w:val="40"/>
        </w:rPr>
      </w:pPr>
    </w:p>
    <w:p w:rsidR="00D87973" w:rsidRPr="00D87973" w:rsidRDefault="00D87973" w:rsidP="00D87973">
      <w:pPr>
        <w:jc w:val="center"/>
        <w:rPr>
          <w:rFonts w:ascii="Arial" w:hAnsi="Arial" w:cs="Arial"/>
          <w:b/>
          <w:bCs/>
          <w:color w:val="000000"/>
          <w:sz w:val="36"/>
          <w:szCs w:val="40"/>
        </w:rPr>
      </w:pPr>
    </w:p>
    <w:p w:rsidR="00D87973" w:rsidRPr="00D87973" w:rsidRDefault="00D87973" w:rsidP="00D87973">
      <w:pPr>
        <w:jc w:val="center"/>
        <w:rPr>
          <w:rFonts w:ascii="Arial" w:hAnsi="Arial" w:cs="Arial"/>
          <w:b/>
          <w:bCs/>
          <w:color w:val="000000"/>
          <w:sz w:val="36"/>
          <w:szCs w:val="40"/>
        </w:rPr>
      </w:pPr>
      <w:r w:rsidRPr="00D87973">
        <w:rPr>
          <w:rFonts w:ascii="Arial" w:hAnsi="Arial" w:cs="Arial"/>
          <w:b/>
          <w:bCs/>
          <w:color w:val="000000"/>
          <w:sz w:val="36"/>
          <w:szCs w:val="40"/>
        </w:rPr>
        <w:t>BID NO: ILM 43/18/19</w:t>
      </w:r>
    </w:p>
    <w:p w:rsidR="00D87973" w:rsidRPr="00D87973" w:rsidRDefault="00D87973" w:rsidP="00D87973">
      <w:pPr>
        <w:jc w:val="center"/>
        <w:rPr>
          <w:rFonts w:ascii="Arial" w:hAnsi="Arial" w:cs="Arial"/>
          <w:b/>
          <w:bCs/>
          <w:color w:val="000000"/>
          <w:sz w:val="36"/>
          <w:szCs w:val="40"/>
        </w:rPr>
      </w:pPr>
    </w:p>
    <w:p w:rsidR="00D87973" w:rsidRPr="00D87973" w:rsidRDefault="00D87973" w:rsidP="00D87973">
      <w:pPr>
        <w:jc w:val="center"/>
        <w:rPr>
          <w:rFonts w:ascii="Arial" w:hAnsi="Arial" w:cs="Arial"/>
          <w:b/>
          <w:bCs/>
          <w:color w:val="000000"/>
          <w:sz w:val="36"/>
          <w:szCs w:val="40"/>
        </w:rPr>
      </w:pPr>
    </w:p>
    <w:p w:rsidR="00D87973" w:rsidRPr="00D87973" w:rsidRDefault="00D87973" w:rsidP="00D87973">
      <w:pPr>
        <w:jc w:val="center"/>
        <w:rPr>
          <w:rFonts w:ascii="Arial" w:hAnsi="Arial" w:cs="Arial"/>
          <w:b/>
          <w:bCs/>
          <w:color w:val="000000"/>
          <w:sz w:val="36"/>
          <w:szCs w:val="40"/>
        </w:rPr>
      </w:pPr>
    </w:p>
    <w:p w:rsidR="004D3824" w:rsidRDefault="00D87973" w:rsidP="00D87973">
      <w:pPr>
        <w:jc w:val="center"/>
        <w:rPr>
          <w:rFonts w:ascii="Arial" w:hAnsi="Arial" w:cs="Arial"/>
          <w:b/>
          <w:bCs/>
          <w:color w:val="000000"/>
          <w:sz w:val="22"/>
        </w:rPr>
      </w:pPr>
      <w:r w:rsidRPr="00D87973">
        <w:rPr>
          <w:rFonts w:ascii="Arial" w:hAnsi="Arial" w:cs="Arial"/>
          <w:b/>
          <w:bCs/>
          <w:color w:val="000000"/>
          <w:sz w:val="36"/>
          <w:szCs w:val="40"/>
        </w:rPr>
        <w:t>FORDERVILLE &amp; COLITA RECTIFICATION PROJECT</w:t>
      </w:r>
    </w:p>
    <w:p w:rsidR="004D3824" w:rsidRDefault="004D3824" w:rsidP="00D87973">
      <w:pPr>
        <w:jc w:val="center"/>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center"/>
        <w:rPr>
          <w:rFonts w:ascii="Arial" w:hAnsi="Arial" w:cs="Arial"/>
          <w:b/>
          <w:color w:val="000000"/>
          <w:sz w:val="22"/>
        </w:rPr>
      </w:pPr>
      <w:r>
        <w:rPr>
          <w:rFonts w:ascii="Arial" w:hAnsi="Arial" w:cs="Arial"/>
          <w:b/>
          <w:bCs/>
          <w:color w:val="000000"/>
          <w:sz w:val="36"/>
          <w:szCs w:val="36"/>
        </w:rPr>
        <w:t>GENERAL CONDITIONS OF CONTRACT</w:t>
      </w:r>
    </w:p>
    <w:p w:rsidR="004D3824" w:rsidRDefault="004D3824">
      <w:pPr>
        <w:ind w:left="567"/>
        <w:rPr>
          <w:rFonts w:ascii="Arial" w:hAnsi="Arial" w:cs="Arial"/>
          <w:b/>
          <w:color w:val="000000"/>
          <w:sz w:val="22"/>
        </w:rPr>
      </w:pPr>
    </w:p>
    <w:p w:rsidR="004D3824" w:rsidRDefault="004D3824">
      <w:pPr>
        <w:jc w:val="both"/>
        <w:rPr>
          <w:rFonts w:ascii="Arial" w:hAnsi="Arial" w:cs="Arial"/>
          <w:b/>
          <w:bCs/>
          <w:color w:val="000000"/>
        </w:rPr>
      </w:pP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564BAC" w:rsidRDefault="00564BAC"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51738C" w:rsidRDefault="0051738C" w:rsidP="001377D7">
      <w:pPr>
        <w:pStyle w:val="BodyText3"/>
        <w:rPr>
          <w:color w:val="000000"/>
          <w:sz w:val="24"/>
          <w:szCs w:val="24"/>
        </w:rPr>
      </w:pPr>
    </w:p>
    <w:p w:rsidR="0051738C" w:rsidRDefault="0051738C" w:rsidP="001377D7">
      <w:pPr>
        <w:pStyle w:val="BodyText3"/>
        <w:rPr>
          <w:color w:val="000000"/>
          <w:sz w:val="24"/>
          <w:szCs w:val="24"/>
        </w:rPr>
      </w:pPr>
    </w:p>
    <w:p w:rsidR="0051738C" w:rsidRDefault="0051738C"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Pr="001377D7" w:rsidRDefault="001377D7" w:rsidP="001377D7">
      <w:pPr>
        <w:pStyle w:val="BodyText3"/>
        <w:rPr>
          <w:color w:val="000000"/>
          <w:sz w:val="24"/>
          <w:szCs w:val="24"/>
        </w:rPr>
      </w:pPr>
      <w:r w:rsidRPr="001377D7">
        <w:rPr>
          <w:color w:val="000000"/>
          <w:sz w:val="24"/>
          <w:szCs w:val="24"/>
        </w:rPr>
        <w:lastRenderedPageBreak/>
        <w:t>INKOSI LANGALIBALELE LOCAL MUNICIPALITY</w:t>
      </w:r>
    </w:p>
    <w:p w:rsidR="00D87973" w:rsidRPr="00D87973" w:rsidRDefault="00D87973" w:rsidP="00D87973">
      <w:pPr>
        <w:pStyle w:val="BodyText3"/>
        <w:numPr>
          <w:ilvl w:val="0"/>
          <w:numId w:val="3"/>
        </w:numPr>
        <w:rPr>
          <w:color w:val="000000"/>
          <w:sz w:val="24"/>
          <w:szCs w:val="24"/>
        </w:rPr>
      </w:pPr>
      <w:r w:rsidRPr="00D87973">
        <w:rPr>
          <w:color w:val="000000"/>
          <w:sz w:val="24"/>
          <w:szCs w:val="24"/>
        </w:rPr>
        <w:t>PLANNING DEPARTMENT</w:t>
      </w:r>
    </w:p>
    <w:p w:rsidR="00D87973" w:rsidRDefault="00D87973" w:rsidP="00D87973">
      <w:pPr>
        <w:pStyle w:val="BodyText3"/>
        <w:numPr>
          <w:ilvl w:val="0"/>
          <w:numId w:val="3"/>
        </w:numPr>
        <w:rPr>
          <w:color w:val="000000"/>
          <w:sz w:val="24"/>
          <w:szCs w:val="24"/>
        </w:rPr>
      </w:pPr>
    </w:p>
    <w:p w:rsidR="004D3824" w:rsidRPr="00D87973" w:rsidRDefault="00D87973" w:rsidP="0057682C">
      <w:pPr>
        <w:pStyle w:val="BodyText3"/>
        <w:numPr>
          <w:ilvl w:val="0"/>
          <w:numId w:val="3"/>
        </w:numPr>
        <w:rPr>
          <w:color w:val="000000"/>
          <w:sz w:val="22"/>
          <w:szCs w:val="22"/>
        </w:rPr>
      </w:pPr>
      <w:r w:rsidRPr="00D87973">
        <w:rPr>
          <w:color w:val="000000"/>
          <w:sz w:val="24"/>
          <w:szCs w:val="24"/>
        </w:rPr>
        <w:t>BID NO: ILM 43/18/19</w:t>
      </w:r>
      <w:r>
        <w:rPr>
          <w:color w:val="000000"/>
          <w:sz w:val="24"/>
          <w:szCs w:val="24"/>
        </w:rPr>
        <w:t>:</w:t>
      </w:r>
      <w:r w:rsidRPr="00D87973">
        <w:rPr>
          <w:color w:val="000000"/>
          <w:sz w:val="24"/>
          <w:szCs w:val="24"/>
        </w:rPr>
        <w:t xml:space="preserve"> FORDERVILLE &amp; COLITA RECTIFICATION PROJECT</w:t>
      </w:r>
    </w:p>
    <w:p w:rsidR="004D3824" w:rsidRDefault="004D3824">
      <w:pPr>
        <w:pStyle w:val="Heading2"/>
        <w:jc w:val="center"/>
        <w:rPr>
          <w:color w:val="000000"/>
          <w:sz w:val="22"/>
        </w:rPr>
      </w:pPr>
      <w:r>
        <w:rPr>
          <w:bCs w:val="0"/>
          <w:color w:val="000000"/>
        </w:rPr>
        <w:t>GENERAL CONDITIONS OF CONTRACT</w:t>
      </w:r>
    </w:p>
    <w:p w:rsidR="004D3824" w:rsidRDefault="004D3824">
      <w:pPr>
        <w:jc w:val="center"/>
        <w:rPr>
          <w:rFonts w:ascii="Arial" w:hAnsi="Arial" w:cs="Arial"/>
          <w:b/>
          <w:bCs/>
          <w:color w:val="000000"/>
          <w:sz w:val="22"/>
        </w:rPr>
      </w:pPr>
    </w:p>
    <w:p w:rsidR="004D3824" w:rsidRDefault="004D3824">
      <w:pPr>
        <w:pStyle w:val="Heading2"/>
        <w:autoSpaceDE w:val="0"/>
        <w:jc w:val="center"/>
        <w:rPr>
          <w:color w:val="000000"/>
        </w:rPr>
      </w:pPr>
      <w:r w:rsidRPr="00725D5D">
        <w:rPr>
          <w:color w:val="000000"/>
          <w14:shadow w14:blurRad="50800" w14:dist="38100" w14:dir="2700000" w14:sx="100000" w14:sy="100000" w14:kx="0" w14:ky="0" w14:algn="tl">
            <w14:srgbClr w14:val="000000">
              <w14:alpha w14:val="60000"/>
            </w14:srgbClr>
          </w14:shadow>
        </w:rPr>
        <w:t>TABLE OF CLAUSES</w:t>
      </w:r>
    </w:p>
    <w:p w:rsidR="004D3824" w:rsidRDefault="004D3824">
      <w:pPr>
        <w:spacing w:line="320" w:lineRule="exact"/>
        <w:rPr>
          <w:rFonts w:ascii="Arial" w:hAnsi="Arial" w:cs="Arial"/>
          <w:b/>
          <w:bCs/>
          <w:color w:val="000000"/>
        </w:rPr>
      </w:pPr>
    </w:p>
    <w:p w:rsidR="004D3824" w:rsidRDefault="004D3824" w:rsidP="0057635E">
      <w:pPr>
        <w:numPr>
          <w:ilvl w:val="0"/>
          <w:numId w:val="14"/>
        </w:numPr>
        <w:tabs>
          <w:tab w:val="left" w:pos="851"/>
          <w:tab w:val="left" w:pos="1956"/>
        </w:tabs>
        <w:autoSpaceDE w:val="0"/>
        <w:spacing w:line="320" w:lineRule="exact"/>
        <w:ind w:left="680" w:hanging="254"/>
        <w:rPr>
          <w:rFonts w:ascii="Arial" w:hAnsi="Arial" w:cs="Arial"/>
          <w:color w:val="000000"/>
          <w:sz w:val="22"/>
        </w:rPr>
      </w:pPr>
      <w:r>
        <w:rPr>
          <w:rFonts w:ascii="Arial" w:hAnsi="Arial" w:cs="Arial"/>
          <w:color w:val="000000"/>
          <w:sz w:val="22"/>
        </w:rPr>
        <w:t>Definitions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Application</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General</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Standards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Use of contract documents and information inspection</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Patent Rights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Performance security</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Inspections, tests and analyses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Packing</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Delivery and documents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Insurance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Transportation</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Incidental Services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Spare parts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Warranty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Payment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Prices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Variation orders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Assignment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Subcontracts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Delays in the supplier’s performance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Penalties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default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Anti-dumping and countervailing duties and rights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Force Majeure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insolvency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Settlement of Disputes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Limitation of Liability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Governing language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Applicable law</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Notices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Taxes and duties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Transfer of contracts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Amendments of contracts</w:t>
      </w:r>
    </w:p>
    <w:p w:rsidR="004D3824" w:rsidRDefault="004D3824" w:rsidP="0057635E">
      <w:pPr>
        <w:numPr>
          <w:ilvl w:val="0"/>
          <w:numId w:val="14"/>
        </w:numPr>
        <w:tabs>
          <w:tab w:val="left" w:pos="851"/>
        </w:tabs>
        <w:autoSpaceDE w:val="0"/>
        <w:spacing w:line="320" w:lineRule="exact"/>
        <w:ind w:left="680" w:hanging="254"/>
        <w:rPr>
          <w:color w:val="000000"/>
          <w:sz w:val="32"/>
        </w:rPr>
      </w:pPr>
      <w:r>
        <w:rPr>
          <w:rFonts w:ascii="Arial" w:hAnsi="Arial" w:cs="Arial"/>
          <w:color w:val="000000"/>
          <w:sz w:val="22"/>
        </w:rPr>
        <w:t>Prohibition of restrictive practices</w:t>
      </w:r>
    </w:p>
    <w:p w:rsidR="004D3824" w:rsidRDefault="004D3824">
      <w:pPr>
        <w:rPr>
          <w:rFonts w:ascii="Arial" w:hAnsi="Arial" w:cs="Arial"/>
          <w:color w:val="000000"/>
        </w:rPr>
      </w:pPr>
    </w:p>
    <w:p w:rsidR="001377D7" w:rsidRDefault="001377D7">
      <w:pPr>
        <w:rPr>
          <w:rFonts w:ascii="Arial" w:hAnsi="Arial" w:cs="Arial"/>
          <w:color w:val="000000"/>
        </w:rPr>
      </w:pPr>
    </w:p>
    <w:p w:rsidR="0051738C" w:rsidRDefault="0051738C">
      <w:pPr>
        <w:rPr>
          <w:rFonts w:ascii="Arial" w:hAnsi="Arial" w:cs="Arial"/>
          <w:color w:val="000000"/>
        </w:rPr>
      </w:pPr>
    </w:p>
    <w:p w:rsidR="00E81DEE" w:rsidRDefault="00E81DEE">
      <w:pPr>
        <w:rPr>
          <w:rFonts w:ascii="Arial" w:hAnsi="Arial" w:cs="Arial"/>
          <w:color w:val="000000"/>
        </w:rPr>
      </w:pPr>
    </w:p>
    <w:p w:rsidR="00E81DEE" w:rsidRDefault="00E81DEE">
      <w:pPr>
        <w:rPr>
          <w:rFonts w:ascii="Arial" w:hAnsi="Arial" w:cs="Arial"/>
          <w:color w:val="000000"/>
        </w:rPr>
      </w:pPr>
    </w:p>
    <w:p w:rsidR="00E81DEE" w:rsidRDefault="00E81DEE">
      <w:pPr>
        <w:rPr>
          <w:rFonts w:ascii="Arial" w:hAnsi="Arial" w:cs="Arial"/>
          <w:color w:val="000000"/>
        </w:rPr>
      </w:pPr>
    </w:p>
    <w:p w:rsidR="0051738C" w:rsidRDefault="0051738C">
      <w:pPr>
        <w:rPr>
          <w:rFonts w:ascii="Arial" w:hAnsi="Arial" w:cs="Arial"/>
          <w:color w:val="000000"/>
        </w:rPr>
      </w:pPr>
    </w:p>
    <w:p w:rsidR="001377D7" w:rsidRPr="001377D7" w:rsidRDefault="001377D7" w:rsidP="001377D7">
      <w:pPr>
        <w:jc w:val="center"/>
        <w:rPr>
          <w:rFonts w:ascii="Arial" w:hAnsi="Arial" w:cs="Arial"/>
          <w:b/>
          <w:color w:val="000000"/>
        </w:rPr>
      </w:pPr>
      <w:r w:rsidRPr="001377D7">
        <w:rPr>
          <w:rFonts w:ascii="Arial" w:hAnsi="Arial" w:cs="Arial"/>
          <w:b/>
          <w:color w:val="000000"/>
        </w:rPr>
        <w:t>General Conditions of Contract</w:t>
      </w:r>
    </w:p>
    <w:p w:rsidR="004D3824" w:rsidRDefault="004D3824">
      <w:pPr>
        <w:autoSpaceDE w:val="0"/>
        <w:rPr>
          <w:rFonts w:ascii="Arial" w:hAnsi="Arial" w:cs="Arial"/>
          <w:b/>
          <w:bCs/>
          <w:color w:val="000000"/>
          <w:sz w:val="22"/>
        </w:rPr>
      </w:pPr>
    </w:p>
    <w:p w:rsidR="004D3824" w:rsidRDefault="004D3824" w:rsidP="0057635E">
      <w:pPr>
        <w:numPr>
          <w:ilvl w:val="0"/>
          <w:numId w:val="16"/>
        </w:numPr>
        <w:tabs>
          <w:tab w:val="left" w:pos="2268"/>
        </w:tabs>
        <w:autoSpaceDE w:val="0"/>
        <w:ind w:left="1134" w:hanging="850"/>
        <w:rPr>
          <w:rFonts w:ascii="Arial" w:hAnsi="Arial" w:cs="Arial"/>
          <w:b/>
          <w:bCs/>
          <w:color w:val="000000"/>
          <w:sz w:val="22"/>
        </w:rPr>
      </w:pPr>
      <w:r>
        <w:rPr>
          <w:rFonts w:ascii="Arial" w:hAnsi="Arial" w:cs="Arial"/>
          <w:b/>
          <w:bCs/>
          <w:color w:val="000000"/>
          <w:sz w:val="22"/>
          <w:szCs w:val="22"/>
        </w:rPr>
        <w:t>Definitions</w:t>
      </w:r>
    </w:p>
    <w:p w:rsidR="004D3824" w:rsidRDefault="004D3824">
      <w:pPr>
        <w:tabs>
          <w:tab w:val="left" w:pos="2268"/>
        </w:tabs>
        <w:autoSpaceDE w:val="0"/>
        <w:ind w:left="1134" w:hanging="850"/>
        <w:rPr>
          <w:rFonts w:ascii="Arial" w:hAnsi="Arial" w:cs="Arial"/>
          <w:b/>
          <w:bCs/>
          <w:color w:val="000000"/>
          <w:sz w:val="22"/>
        </w:rPr>
      </w:pPr>
    </w:p>
    <w:p w:rsidR="004D3824" w:rsidRDefault="004D3824">
      <w:pPr>
        <w:tabs>
          <w:tab w:val="left" w:pos="2268"/>
        </w:tabs>
        <w:autoSpaceDE w:val="0"/>
        <w:ind w:left="1134" w:hanging="850"/>
        <w:rPr>
          <w:rFonts w:ascii="Arial" w:hAnsi="Arial" w:cs="Arial"/>
          <w:color w:val="000000"/>
          <w:sz w:val="22"/>
          <w:szCs w:val="22"/>
        </w:rPr>
      </w:pPr>
      <w:r>
        <w:rPr>
          <w:rFonts w:ascii="Arial" w:hAnsi="Arial" w:cs="Arial"/>
          <w:color w:val="000000"/>
          <w:sz w:val="22"/>
          <w:szCs w:val="22"/>
        </w:rPr>
        <w:t>The following terms shall be interpreted as indicated:</w:t>
      </w:r>
    </w:p>
    <w:p w:rsidR="004D3824" w:rsidRDefault="004D3824">
      <w:pPr>
        <w:tabs>
          <w:tab w:val="left" w:pos="2268"/>
        </w:tabs>
        <w:autoSpaceDE w:val="0"/>
        <w:ind w:left="1134" w:hanging="850"/>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“Closing time”</w:t>
      </w:r>
      <w:r>
        <w:rPr>
          <w:rFonts w:ascii="Arial" w:hAnsi="Arial" w:cs="Arial"/>
          <w:color w:val="000000"/>
          <w:sz w:val="22"/>
          <w:szCs w:val="22"/>
        </w:rPr>
        <w:t xml:space="preserve"> means the date and hour specified in the bidding documents for the receipt of bids.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w:t>
      </w:r>
      <w:r>
        <w:rPr>
          <w:rFonts w:ascii="Arial" w:hAnsi="Arial" w:cs="Arial"/>
          <w:color w:val="000000"/>
          <w:sz w:val="22"/>
          <w:szCs w:val="22"/>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 price”</w:t>
      </w:r>
      <w:r>
        <w:rPr>
          <w:rFonts w:ascii="Arial" w:hAnsi="Arial" w:cs="Arial"/>
          <w:color w:val="000000"/>
          <w:sz w:val="22"/>
          <w:szCs w:val="22"/>
        </w:rPr>
        <w:t xml:space="preserve"> means the price payable to the supplier under the contract for the full and proper performance of his contractual obligations.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“Corrupt practice”</w:t>
      </w:r>
      <w:r>
        <w:rPr>
          <w:rFonts w:ascii="Arial" w:hAnsi="Arial" w:cs="Arial"/>
          <w:color w:val="000000"/>
          <w:sz w:val="22"/>
          <w:szCs w:val="22"/>
        </w:rPr>
        <w:t xml:space="preserve"> means the offering, giving, </w:t>
      </w:r>
      <w:r w:rsidR="00564BAC">
        <w:rPr>
          <w:rFonts w:ascii="Arial" w:hAnsi="Arial" w:cs="Arial"/>
          <w:color w:val="000000"/>
          <w:sz w:val="22"/>
          <w:szCs w:val="22"/>
        </w:rPr>
        <w:t>receiving, or soliciting of any</w:t>
      </w:r>
      <w:r>
        <w:rPr>
          <w:rFonts w:ascii="Arial" w:hAnsi="Arial" w:cs="Arial"/>
          <w:color w:val="000000"/>
          <w:sz w:val="22"/>
          <w:szCs w:val="22"/>
        </w:rPr>
        <w:t>thing of value to influence the action of a public official in the procurement process or in contract execution.</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"Countervailing duties"</w:t>
      </w:r>
      <w:r>
        <w:rPr>
          <w:rFonts w:ascii="Arial" w:hAnsi="Arial" w:cs="Arial"/>
          <w:color w:val="000000"/>
          <w:sz w:val="22"/>
          <w:szCs w:val="22"/>
        </w:rPr>
        <w:t xml:space="preserve"> are imposed in cases where an enterprise abroad is subsidized by its government and encouraged to market its products internationally.</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“Country of origin”</w:t>
      </w:r>
      <w:r>
        <w:rPr>
          <w:rFonts w:ascii="Arial" w:hAnsi="Arial" w:cs="Arial"/>
          <w:color w:val="000000"/>
          <w:sz w:val="22"/>
          <w:szCs w:val="22"/>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“Day”</w:t>
      </w:r>
      <w:r>
        <w:rPr>
          <w:rFonts w:ascii="Arial" w:hAnsi="Arial" w:cs="Arial"/>
          <w:color w:val="000000"/>
          <w:sz w:val="22"/>
          <w:szCs w:val="22"/>
        </w:rPr>
        <w:t xml:space="preserve"> means calendar day.</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w:t>
      </w:r>
      <w:r>
        <w:rPr>
          <w:rFonts w:ascii="Arial" w:hAnsi="Arial" w:cs="Arial"/>
          <w:color w:val="000000"/>
          <w:sz w:val="22"/>
          <w:szCs w:val="22"/>
        </w:rPr>
        <w:t xml:space="preserve"> means delivery in compliance of the conditions of the contract or order.</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 ex stock”</w:t>
      </w:r>
      <w:r>
        <w:rPr>
          <w:rFonts w:ascii="Arial" w:hAnsi="Arial" w:cs="Arial"/>
          <w:color w:val="000000"/>
          <w:sz w:val="22"/>
          <w:szCs w:val="22"/>
        </w:rPr>
        <w:t xml:space="preserve"> means immediate delivery directly from stock </w:t>
      </w:r>
      <w:proofErr w:type="gramStart"/>
      <w:r>
        <w:rPr>
          <w:rFonts w:ascii="Arial" w:hAnsi="Arial" w:cs="Arial"/>
          <w:color w:val="000000"/>
          <w:sz w:val="22"/>
          <w:szCs w:val="22"/>
        </w:rPr>
        <w:t>actually on</w:t>
      </w:r>
      <w:proofErr w:type="gramEnd"/>
      <w:r>
        <w:rPr>
          <w:rFonts w:ascii="Arial" w:hAnsi="Arial" w:cs="Arial"/>
          <w:color w:val="000000"/>
          <w:sz w:val="22"/>
          <w:szCs w:val="22"/>
        </w:rPr>
        <w:t xml:space="preserve"> hand.</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709"/>
        </w:tabs>
        <w:autoSpaceDE w:val="0"/>
        <w:ind w:left="1134" w:hanging="850"/>
        <w:jc w:val="both"/>
        <w:rPr>
          <w:rFonts w:ascii="Arial" w:hAnsi="Arial" w:cs="Arial"/>
          <w:b/>
          <w:bCs/>
          <w:color w:val="000000"/>
          <w:sz w:val="22"/>
          <w:szCs w:val="22"/>
        </w:rPr>
      </w:pPr>
      <w:r>
        <w:rPr>
          <w:rFonts w:ascii="Arial" w:hAnsi="Arial" w:cs="Arial"/>
          <w:b/>
          <w:bCs/>
          <w:color w:val="000000"/>
          <w:sz w:val="22"/>
          <w:szCs w:val="22"/>
        </w:rPr>
        <w:t>“Delivery into consignees store or to his site”</w:t>
      </w:r>
      <w:r>
        <w:rPr>
          <w:rFonts w:ascii="Arial" w:hAnsi="Arial" w:cs="Arial"/>
          <w:color w:val="000000"/>
          <w:sz w:val="22"/>
          <w:szCs w:val="22"/>
        </w:rPr>
        <w:t xml:space="preserve"> means delivered and unloaded in the specified store or depot or on the specified site in compliance with the conditions of the contract or order, the supplier bearing all risks and charges involved until the goods are so delivered and a valid receipt is obtained.</w:t>
      </w:r>
    </w:p>
    <w:p w:rsidR="004D3824" w:rsidRDefault="004D3824">
      <w:pPr>
        <w:tabs>
          <w:tab w:val="left" w:pos="2268"/>
        </w:tabs>
        <w:autoSpaceDE w:val="0"/>
        <w:ind w:left="1134" w:hanging="850"/>
        <w:jc w:val="both"/>
        <w:rPr>
          <w:rFonts w:ascii="Arial" w:hAnsi="Arial" w:cs="Arial"/>
          <w:b/>
          <w:bCs/>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"Dumping"</w:t>
      </w:r>
      <w:r>
        <w:rPr>
          <w:rFonts w:ascii="Arial" w:hAnsi="Arial" w:cs="Arial"/>
          <w:color w:val="000000"/>
          <w:sz w:val="22"/>
          <w:szCs w:val="22"/>
        </w:rPr>
        <w:t xml:space="preserve"> occurs when a private enterprise abroad market its goods on own initiative in the RSA at lower prices than that of the country of origin and which have the potential to harm the local industries in the RSA.</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proofErr w:type="gramStart"/>
      <w:r>
        <w:rPr>
          <w:rFonts w:ascii="Arial" w:hAnsi="Arial" w:cs="Arial"/>
          <w:b/>
          <w:bCs/>
          <w:color w:val="000000"/>
          <w:sz w:val="22"/>
          <w:szCs w:val="22"/>
        </w:rPr>
        <w:t>”Force</w:t>
      </w:r>
      <w:proofErr w:type="gramEnd"/>
      <w:r>
        <w:rPr>
          <w:rFonts w:ascii="Arial" w:hAnsi="Arial" w:cs="Arial"/>
          <w:b/>
          <w:bCs/>
          <w:color w:val="000000"/>
          <w:sz w:val="22"/>
          <w:szCs w:val="22"/>
        </w:rPr>
        <w:t xml:space="preserve"> majeure”</w:t>
      </w:r>
      <w:r>
        <w:rPr>
          <w:rFonts w:ascii="Arial" w:hAnsi="Arial" w:cs="Arial"/>
          <w:color w:val="000000"/>
          <w:sz w:val="22"/>
          <w:szCs w:val="22"/>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pPr>
        <w:tabs>
          <w:tab w:val="left" w:pos="1134"/>
        </w:tabs>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“Fraudulent practice”</w:t>
      </w:r>
      <w:r>
        <w:rPr>
          <w:rFonts w:ascii="Arial" w:hAnsi="Arial" w:cs="Arial"/>
          <w:color w:val="000000"/>
          <w:sz w:val="22"/>
          <w:szCs w:val="22"/>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“GCC”</w:t>
      </w:r>
      <w:r>
        <w:rPr>
          <w:rFonts w:ascii="Arial" w:hAnsi="Arial" w:cs="Arial"/>
          <w:color w:val="000000"/>
          <w:sz w:val="22"/>
          <w:szCs w:val="22"/>
        </w:rPr>
        <w:t xml:space="preserve"> means the General Conditions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lastRenderedPageBreak/>
        <w:t>“Goods”</w:t>
      </w:r>
      <w:r>
        <w:rPr>
          <w:rFonts w:ascii="Arial" w:hAnsi="Arial" w:cs="Arial"/>
          <w:color w:val="000000"/>
          <w:sz w:val="22"/>
          <w:szCs w:val="22"/>
        </w:rPr>
        <w:t xml:space="preserve"> means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equipment, machinery, and/or other materials that the supplier is required to supply to the purchaser under the contract.</w:t>
      </w:r>
    </w:p>
    <w:p w:rsidR="009031A2" w:rsidRDefault="009031A2" w:rsidP="009031A2">
      <w:pPr>
        <w:pStyle w:val="ListParagraph"/>
        <w:rPr>
          <w:rFonts w:ascii="Arial" w:hAnsi="Arial" w:cs="Arial"/>
          <w:color w:val="000000"/>
          <w:sz w:val="22"/>
          <w:szCs w:val="22"/>
        </w:rPr>
      </w:pPr>
    </w:p>
    <w:p w:rsidR="009031A2" w:rsidRDefault="009031A2"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Supply to the purchaser under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“Imported content”</w:t>
      </w:r>
      <w:r>
        <w:rPr>
          <w:rFonts w:ascii="Arial" w:hAnsi="Arial" w:cs="Arial"/>
          <w:color w:val="000000"/>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goods covered by the bid will be manufactured.</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“Local content”</w:t>
      </w:r>
      <w:r>
        <w:rPr>
          <w:rFonts w:ascii="Arial" w:hAnsi="Arial" w:cs="Arial"/>
          <w:color w:val="000000"/>
          <w:sz w:val="22"/>
          <w:szCs w:val="22"/>
        </w:rPr>
        <w:t xml:space="preserve"> means that portion of the bidding price, which is not included in the imported content provided that local manufacture does take place.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“Manufacture”</w:t>
      </w:r>
      <w:r>
        <w:rPr>
          <w:rFonts w:ascii="Arial" w:hAnsi="Arial" w:cs="Arial"/>
          <w:color w:val="000000"/>
          <w:sz w:val="22"/>
          <w:szCs w:val="22"/>
        </w:rPr>
        <w:t xml:space="preserve"> means the production of products in a factory using labor, materials, components and machinery and includes other related value-adding activities.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“Order”</w:t>
      </w:r>
      <w:r>
        <w:rPr>
          <w:rFonts w:ascii="Arial" w:hAnsi="Arial" w:cs="Arial"/>
          <w:color w:val="000000"/>
          <w:sz w:val="22"/>
          <w:szCs w:val="22"/>
        </w:rPr>
        <w:t xml:space="preserve"> means an official written order issued for the supply of goods or works or the rendering of a service.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“Project site,”</w:t>
      </w:r>
      <w:r>
        <w:rPr>
          <w:rFonts w:ascii="Arial" w:hAnsi="Arial" w:cs="Arial"/>
          <w:color w:val="000000"/>
          <w:sz w:val="22"/>
          <w:szCs w:val="22"/>
        </w:rPr>
        <w:t xml:space="preserve"> where applicable, means the place indicated in bidding documents.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“Purchaser”</w:t>
      </w:r>
      <w:r>
        <w:rPr>
          <w:rFonts w:ascii="Arial" w:hAnsi="Arial" w:cs="Arial"/>
          <w:color w:val="000000"/>
          <w:sz w:val="22"/>
          <w:szCs w:val="22"/>
        </w:rPr>
        <w:t xml:space="preserve"> means the organization purchasing the goods.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“Republic”</w:t>
      </w:r>
      <w:r>
        <w:rPr>
          <w:rFonts w:ascii="Arial" w:hAnsi="Arial" w:cs="Arial"/>
          <w:color w:val="000000"/>
          <w:sz w:val="22"/>
          <w:szCs w:val="22"/>
        </w:rPr>
        <w:t xml:space="preserve"> means the Republic of South Africa.</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“SCC”</w:t>
      </w:r>
      <w:r>
        <w:rPr>
          <w:rFonts w:ascii="Arial" w:hAnsi="Arial" w:cs="Arial"/>
          <w:color w:val="000000"/>
          <w:sz w:val="22"/>
          <w:szCs w:val="22"/>
        </w:rPr>
        <w:t xml:space="preserve"> means the Special Conditions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“Services”</w:t>
      </w:r>
      <w:r>
        <w:rPr>
          <w:rFonts w:ascii="Arial" w:hAnsi="Arial" w:cs="Arial"/>
          <w:color w:val="000000"/>
          <w:sz w:val="22"/>
          <w:szCs w:val="22"/>
        </w:rPr>
        <w:t xml:space="preserve"> means </w:t>
      </w:r>
      <w:proofErr w:type="gramStart"/>
      <w:r>
        <w:rPr>
          <w:rFonts w:ascii="Arial" w:hAnsi="Arial" w:cs="Arial"/>
          <w:color w:val="000000"/>
          <w:sz w:val="22"/>
          <w:szCs w:val="22"/>
        </w:rPr>
        <w:t>those functional services ancillary</w:t>
      </w:r>
      <w:proofErr w:type="gramEnd"/>
      <w:r>
        <w:rPr>
          <w:rFonts w:ascii="Arial" w:hAnsi="Arial" w:cs="Arial"/>
          <w:color w:val="000000"/>
          <w:sz w:val="22"/>
          <w:szCs w:val="22"/>
        </w:rP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“Supplier”</w:t>
      </w:r>
      <w:r>
        <w:rPr>
          <w:rFonts w:ascii="Arial" w:hAnsi="Arial" w:cs="Arial"/>
          <w:color w:val="000000"/>
          <w:sz w:val="22"/>
          <w:szCs w:val="22"/>
        </w:rPr>
        <w:t xml:space="preserve"> means the successful bidder who is awarded the contract to maintain and administer the required and specified service(s) to the State.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“Tort”</w:t>
      </w:r>
      <w:r>
        <w:rPr>
          <w:rFonts w:ascii="Arial" w:hAnsi="Arial" w:cs="Arial"/>
          <w:color w:val="000000"/>
          <w:sz w:val="22"/>
          <w:szCs w:val="22"/>
        </w:rPr>
        <w:t xml:space="preserve"> means in breach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“Turnkey”</w:t>
      </w:r>
      <w:r>
        <w:rPr>
          <w:rFonts w:ascii="Arial" w:hAnsi="Arial" w:cs="Arial"/>
          <w:color w:val="000000"/>
          <w:sz w:val="22"/>
          <w:szCs w:val="22"/>
        </w:rPr>
        <w:t xml:space="preserve"> means a procurement process where one Consultant assumes total responsibility for all aspects of the project and delivers the full </w:t>
      </w:r>
      <w:proofErr w:type="gramStart"/>
      <w:r>
        <w:rPr>
          <w:rFonts w:ascii="Arial" w:hAnsi="Arial" w:cs="Arial"/>
          <w:color w:val="000000"/>
          <w:sz w:val="22"/>
          <w:szCs w:val="22"/>
        </w:rPr>
        <w:t>end product</w:t>
      </w:r>
      <w:proofErr w:type="gramEnd"/>
      <w:r>
        <w:rPr>
          <w:rFonts w:ascii="Arial" w:hAnsi="Arial" w:cs="Arial"/>
          <w:color w:val="000000"/>
          <w:sz w:val="22"/>
          <w:szCs w:val="22"/>
        </w:rPr>
        <w:t xml:space="preserve"> / service required by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709"/>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“Written” or “in writing”</w:t>
      </w:r>
      <w:r>
        <w:rPr>
          <w:rFonts w:ascii="Arial" w:hAnsi="Arial" w:cs="Arial"/>
          <w:color w:val="000000"/>
          <w:sz w:val="22"/>
          <w:szCs w:val="22"/>
        </w:rPr>
        <w:t xml:space="preserve"> means hand-written in ink or any form of electronic or mechanical writing.</w:t>
      </w:r>
    </w:p>
    <w:p w:rsidR="004D3824" w:rsidRDefault="004D3824">
      <w:pPr>
        <w:autoSpaceDE w:val="0"/>
        <w:jc w:val="both"/>
        <w:rPr>
          <w:rFonts w:ascii="Arial" w:hAnsi="Arial" w:cs="Arial"/>
          <w:color w:val="000000"/>
          <w:sz w:val="22"/>
          <w:szCs w:val="22"/>
        </w:rPr>
      </w:pPr>
    </w:p>
    <w:p w:rsidR="004D3824" w:rsidRDefault="004D3824" w:rsidP="0057635E">
      <w:pPr>
        <w:numPr>
          <w:ilvl w:val="1"/>
          <w:numId w:val="18"/>
        </w:numPr>
        <w:tabs>
          <w:tab w:val="left" w:pos="709"/>
        </w:tabs>
        <w:autoSpaceDE w:val="0"/>
        <w:ind w:left="680" w:hanging="396"/>
        <w:jc w:val="both"/>
        <w:rPr>
          <w:rFonts w:ascii="Arial" w:hAnsi="Arial" w:cs="Arial"/>
          <w:b/>
          <w:bCs/>
          <w:color w:val="000000"/>
          <w:sz w:val="22"/>
        </w:rPr>
      </w:pPr>
      <w:r>
        <w:rPr>
          <w:rFonts w:ascii="Arial" w:hAnsi="Arial" w:cs="Arial"/>
          <w:b/>
          <w:bCs/>
          <w:color w:val="000000"/>
          <w:sz w:val="22"/>
          <w:szCs w:val="22"/>
        </w:rPr>
        <w:t>Application</w:t>
      </w:r>
    </w:p>
    <w:p w:rsidR="004D3824" w:rsidRDefault="004D3824">
      <w:pPr>
        <w:autoSpaceDE w:val="0"/>
        <w:jc w:val="both"/>
        <w:rPr>
          <w:rFonts w:ascii="Arial" w:hAnsi="Arial" w:cs="Arial"/>
          <w:b/>
          <w:bCs/>
          <w:color w:val="000000"/>
          <w:sz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These general conditions are applicable to all bids, contracts and orders including bids for functional and professional services (excluding professional services related to the building and construction industry), sales, hiring, letting and the granting or acquiring of rights, but excluding immovable property, unless otherwise indicated in the bidding documents.</w:t>
      </w:r>
    </w:p>
    <w:p w:rsidR="004D3824" w:rsidRDefault="004D3824">
      <w:pPr>
        <w:autoSpaceDE w:val="0"/>
        <w:jc w:val="both"/>
        <w:rPr>
          <w:rFonts w:ascii="Arial" w:hAnsi="Arial" w:cs="Arial"/>
          <w:color w:val="000000"/>
          <w:sz w:val="22"/>
          <w:szCs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applicable, special conditions of contract are also laid down to cover specific goods, services or works.</w:t>
      </w:r>
    </w:p>
    <w:p w:rsidR="004D3824" w:rsidRDefault="004D3824">
      <w:pPr>
        <w:autoSpaceDE w:val="0"/>
        <w:jc w:val="both"/>
        <w:rPr>
          <w:rFonts w:ascii="Arial" w:hAnsi="Arial" w:cs="Arial"/>
          <w:color w:val="000000"/>
          <w:sz w:val="22"/>
          <w:szCs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 xml:space="preserve">Where such special conditions of contract </w:t>
      </w:r>
      <w:proofErr w:type="gramStart"/>
      <w:r>
        <w:rPr>
          <w:rFonts w:ascii="Arial" w:hAnsi="Arial" w:cs="Arial"/>
          <w:color w:val="000000"/>
          <w:sz w:val="22"/>
          <w:szCs w:val="22"/>
        </w:rPr>
        <w:t>are in conflict with</w:t>
      </w:r>
      <w:proofErr w:type="gramEnd"/>
      <w:r>
        <w:rPr>
          <w:rFonts w:ascii="Arial" w:hAnsi="Arial" w:cs="Arial"/>
          <w:color w:val="000000"/>
          <w:sz w:val="22"/>
          <w:szCs w:val="22"/>
        </w:rPr>
        <w:t xml:space="preserve"> these general conditions, the special conditions shall apply.</w:t>
      </w:r>
    </w:p>
    <w:p w:rsidR="004D3824" w:rsidRDefault="004D3824">
      <w:pPr>
        <w:autoSpaceDE w:val="0"/>
        <w:jc w:val="both"/>
        <w:rPr>
          <w:rFonts w:ascii="Arial" w:hAnsi="Arial" w:cs="Arial"/>
          <w:color w:val="000000"/>
          <w:sz w:val="22"/>
          <w:szCs w:val="22"/>
        </w:rPr>
      </w:pPr>
    </w:p>
    <w:p w:rsidR="0051738C" w:rsidRDefault="0051738C">
      <w:pPr>
        <w:autoSpaceDE w:val="0"/>
        <w:jc w:val="both"/>
        <w:rPr>
          <w:rFonts w:ascii="Arial" w:hAnsi="Arial" w:cs="Arial"/>
          <w:color w:val="000000"/>
          <w:sz w:val="22"/>
          <w:szCs w:val="22"/>
        </w:rPr>
      </w:pPr>
    </w:p>
    <w:p w:rsidR="004D3824" w:rsidRDefault="004D3824" w:rsidP="0057635E">
      <w:pPr>
        <w:numPr>
          <w:ilvl w:val="3"/>
          <w:numId w:val="18"/>
        </w:numPr>
        <w:autoSpaceDE w:val="0"/>
        <w:ind w:left="680" w:hanging="396"/>
        <w:jc w:val="both"/>
        <w:rPr>
          <w:rFonts w:ascii="Arial" w:hAnsi="Arial" w:cs="Arial"/>
          <w:b/>
          <w:bCs/>
          <w:color w:val="000000"/>
          <w:sz w:val="22"/>
        </w:rPr>
      </w:pPr>
      <w:r>
        <w:rPr>
          <w:rFonts w:ascii="Arial" w:hAnsi="Arial" w:cs="Arial"/>
          <w:b/>
          <w:bCs/>
          <w:color w:val="000000"/>
          <w:sz w:val="22"/>
          <w:szCs w:val="22"/>
        </w:rPr>
        <w:t>General</w:t>
      </w:r>
    </w:p>
    <w:p w:rsidR="004D3824" w:rsidRDefault="004D3824">
      <w:pPr>
        <w:autoSpaceDE w:val="0"/>
        <w:jc w:val="both"/>
        <w:rPr>
          <w:rFonts w:ascii="Arial" w:hAnsi="Arial" w:cs="Arial"/>
          <w:b/>
          <w:bCs/>
          <w:color w:val="000000"/>
          <w:sz w:val="22"/>
        </w:rPr>
      </w:pPr>
    </w:p>
    <w:p w:rsidR="004D3824" w:rsidRDefault="004D3824">
      <w:pPr>
        <w:autoSpaceDE w:val="0"/>
        <w:jc w:val="both"/>
        <w:rPr>
          <w:rFonts w:ascii="Arial" w:hAnsi="Arial" w:cs="Arial"/>
          <w:color w:val="000000"/>
          <w:sz w:val="22"/>
          <w:szCs w:val="22"/>
        </w:rPr>
      </w:pPr>
    </w:p>
    <w:p w:rsidR="001377D7" w:rsidRDefault="001377D7">
      <w:pPr>
        <w:autoSpaceDE w:val="0"/>
        <w:jc w:val="both"/>
        <w:rPr>
          <w:rFonts w:ascii="Arial" w:hAnsi="Arial" w:cs="Arial"/>
          <w:color w:val="000000"/>
          <w:sz w:val="22"/>
          <w:szCs w:val="22"/>
        </w:rPr>
      </w:pPr>
      <w:r w:rsidRPr="001377D7">
        <w:rPr>
          <w:rFonts w:ascii="Arial" w:hAnsi="Arial" w:cs="Arial"/>
          <w:color w:val="000000"/>
          <w:sz w:val="22"/>
          <w:szCs w:val="22"/>
        </w:rPr>
        <w:t>3.1.</w:t>
      </w:r>
      <w:r w:rsidRPr="001377D7">
        <w:rPr>
          <w:rFonts w:ascii="Arial" w:hAnsi="Arial" w:cs="Arial"/>
          <w:color w:val="000000"/>
          <w:sz w:val="22"/>
          <w:szCs w:val="22"/>
        </w:rPr>
        <w:tab/>
        <w:t>Unless otherwise indicated in the bidding documents, the purchaser shall not be liable for any expense incurred in the preparation and submission of a bid. Where applicable a nonrefundable fee for documents may be charged.</w:t>
      </w:r>
    </w:p>
    <w:p w:rsidR="001377D7" w:rsidRDefault="001377D7">
      <w:pPr>
        <w:autoSpaceDE w:val="0"/>
        <w:jc w:val="both"/>
        <w:rPr>
          <w:rFonts w:ascii="Arial" w:hAnsi="Arial" w:cs="Arial"/>
          <w:color w:val="000000"/>
          <w:sz w:val="22"/>
          <w:szCs w:val="22"/>
        </w:rPr>
      </w:pPr>
    </w:p>
    <w:p w:rsidR="004D3824" w:rsidRDefault="001377D7" w:rsidP="001377D7">
      <w:pPr>
        <w:tabs>
          <w:tab w:val="left" w:pos="1134"/>
        </w:tabs>
        <w:autoSpaceDE w:val="0"/>
        <w:jc w:val="both"/>
        <w:rPr>
          <w:rFonts w:ascii="Arial" w:hAnsi="Arial" w:cs="Arial"/>
          <w:color w:val="000000"/>
          <w:sz w:val="22"/>
          <w:szCs w:val="22"/>
        </w:rPr>
      </w:pPr>
      <w:r>
        <w:rPr>
          <w:rFonts w:ascii="Arial" w:hAnsi="Arial" w:cs="Arial"/>
          <w:color w:val="000000"/>
          <w:sz w:val="22"/>
          <w:szCs w:val="22"/>
        </w:rPr>
        <w:t xml:space="preserve">3.2. </w:t>
      </w:r>
      <w:r w:rsidR="004D3824">
        <w:rPr>
          <w:rFonts w:ascii="Arial" w:hAnsi="Arial" w:cs="Arial"/>
          <w:color w:val="000000"/>
          <w:sz w:val="22"/>
          <w:szCs w:val="22"/>
        </w:rPr>
        <w:t>Invitations to bid are usually published in locally distributed news media and on the municipality/municipal entity website.</w:t>
      </w:r>
    </w:p>
    <w:p w:rsidR="004D3824" w:rsidRDefault="004D3824">
      <w:pPr>
        <w:autoSpaceDE w:val="0"/>
        <w:ind w:firstLine="284"/>
        <w:jc w:val="both"/>
        <w:rPr>
          <w:rFonts w:ascii="Arial" w:hAnsi="Arial" w:cs="Arial"/>
          <w:color w:val="000000"/>
          <w:sz w:val="22"/>
          <w:szCs w:val="22"/>
        </w:rPr>
      </w:pPr>
    </w:p>
    <w:p w:rsidR="004D3824" w:rsidRPr="001377D7" w:rsidRDefault="004D3824" w:rsidP="001377D7">
      <w:pPr>
        <w:numPr>
          <w:ilvl w:val="3"/>
          <w:numId w:val="18"/>
        </w:numPr>
        <w:autoSpaceDE w:val="0"/>
        <w:jc w:val="both"/>
        <w:rPr>
          <w:rFonts w:ascii="Arial" w:hAnsi="Arial" w:cs="Arial"/>
          <w:b/>
          <w:bCs/>
          <w:color w:val="000000"/>
          <w:sz w:val="22"/>
          <w:szCs w:val="22"/>
        </w:rPr>
      </w:pPr>
      <w:r>
        <w:rPr>
          <w:rFonts w:ascii="Arial" w:hAnsi="Arial" w:cs="Arial"/>
          <w:b/>
          <w:bCs/>
          <w:color w:val="000000"/>
          <w:sz w:val="22"/>
          <w:szCs w:val="22"/>
        </w:rPr>
        <w:t>Standards</w:t>
      </w:r>
    </w:p>
    <w:p w:rsidR="004D3824" w:rsidRDefault="004D3824">
      <w:pPr>
        <w:autoSpaceDE w:val="0"/>
        <w:jc w:val="both"/>
        <w:rPr>
          <w:rFonts w:ascii="Arial" w:hAnsi="Arial" w:cs="Arial"/>
          <w:b/>
          <w:bCs/>
          <w:color w:val="000000"/>
          <w:sz w:val="22"/>
        </w:rPr>
      </w:pPr>
    </w:p>
    <w:p w:rsidR="004D3824" w:rsidRDefault="004D3824" w:rsidP="0057635E">
      <w:pPr>
        <w:numPr>
          <w:ilvl w:val="6"/>
          <w:numId w:val="18"/>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goods supplied shall conform to the standards mentioned in the bidding documents and specifications.</w:t>
      </w:r>
    </w:p>
    <w:p w:rsidR="004D3824" w:rsidRDefault="004D3824">
      <w:pPr>
        <w:autoSpaceDE w:val="0"/>
        <w:jc w:val="both"/>
        <w:rPr>
          <w:rFonts w:ascii="Arial" w:hAnsi="Arial" w:cs="Arial"/>
          <w:b/>
          <w:bCs/>
          <w:color w:val="000000"/>
          <w:sz w:val="22"/>
        </w:rPr>
      </w:pPr>
    </w:p>
    <w:p w:rsidR="004D3824" w:rsidRDefault="004D3824" w:rsidP="0057635E">
      <w:pPr>
        <w:numPr>
          <w:ilvl w:val="7"/>
          <w:numId w:val="18"/>
        </w:numPr>
        <w:autoSpaceDE w:val="0"/>
        <w:ind w:left="680" w:hanging="396"/>
        <w:jc w:val="both"/>
        <w:rPr>
          <w:rFonts w:ascii="Arial" w:hAnsi="Arial" w:cs="Arial"/>
          <w:b/>
          <w:bCs/>
          <w:color w:val="000000"/>
          <w:sz w:val="22"/>
        </w:rPr>
      </w:pPr>
      <w:r>
        <w:rPr>
          <w:rFonts w:ascii="Arial" w:hAnsi="Arial" w:cs="Arial"/>
          <w:b/>
          <w:bCs/>
          <w:color w:val="000000"/>
          <w:sz w:val="22"/>
          <w:szCs w:val="22"/>
        </w:rPr>
        <w:t>Use of contract documents and information</w:t>
      </w:r>
    </w:p>
    <w:p w:rsidR="004D3824" w:rsidRDefault="004D3824">
      <w:pPr>
        <w:autoSpaceDE w:val="0"/>
        <w:jc w:val="both"/>
        <w:rPr>
          <w:rFonts w:ascii="Arial" w:hAnsi="Arial" w:cs="Arial"/>
          <w:b/>
          <w:bCs/>
          <w:color w:val="000000"/>
          <w:sz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284"/>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make use of any document or information mentioned in GCC clause 5.1 except for purposes of performing the contract.</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document, other than the contract itself mentioned in GCC clause 5.1 shall remain the property of the purchaser and shall be returned (all copies) to the purchaser on completion of the supplier’s performance under the contract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permit the purchaser to inspect the supplier’s records relating to the performance of the supplier and to have them audited by auditors appointed by the purchaser,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0"/>
          <w:numId w:val="7"/>
        </w:numPr>
        <w:autoSpaceDE w:val="0"/>
        <w:ind w:left="680" w:hanging="396"/>
        <w:jc w:val="both"/>
        <w:rPr>
          <w:rFonts w:ascii="Arial" w:hAnsi="Arial" w:cs="Arial"/>
          <w:b/>
          <w:bCs/>
          <w:color w:val="000000"/>
          <w:sz w:val="22"/>
        </w:rPr>
      </w:pPr>
      <w:r>
        <w:rPr>
          <w:rFonts w:ascii="Arial" w:hAnsi="Arial" w:cs="Arial"/>
          <w:b/>
          <w:bCs/>
          <w:color w:val="000000"/>
          <w:sz w:val="22"/>
          <w:szCs w:val="22"/>
        </w:rPr>
        <w:t>Patent Rights</w:t>
      </w:r>
    </w:p>
    <w:p w:rsidR="004D3824" w:rsidRDefault="004D3824">
      <w:pPr>
        <w:autoSpaceDE w:val="0"/>
        <w:jc w:val="both"/>
        <w:rPr>
          <w:rFonts w:ascii="Arial" w:hAnsi="Arial" w:cs="Arial"/>
          <w:b/>
          <w:bCs/>
          <w:color w:val="000000"/>
          <w:sz w:val="22"/>
        </w:rPr>
      </w:pPr>
    </w:p>
    <w:p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indemnify the purchaser against all third-party claims of infringement of patent, trademark, or industrial design rights arising from use of the goods or any part thereof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When a supplier developed documentation / projects for the municipality / municipal entity, the intellectual, copy and patent rights or ownership of such documents or projects will vest in the municipality / municipal entity.</w:t>
      </w:r>
    </w:p>
    <w:p w:rsidR="004D3824" w:rsidRDefault="004D3824">
      <w:pPr>
        <w:autoSpaceDE w:val="0"/>
        <w:jc w:val="both"/>
        <w:rPr>
          <w:rFonts w:ascii="Arial" w:hAnsi="Arial" w:cs="Arial"/>
          <w:color w:val="000000"/>
          <w:sz w:val="22"/>
          <w:szCs w:val="22"/>
        </w:rPr>
      </w:pPr>
    </w:p>
    <w:p w:rsidR="004D3824" w:rsidRDefault="004D3824" w:rsidP="0057635E">
      <w:pPr>
        <w:numPr>
          <w:ilvl w:val="2"/>
          <w:numId w:val="7"/>
        </w:numPr>
        <w:autoSpaceDE w:val="0"/>
        <w:ind w:left="680" w:hanging="396"/>
        <w:jc w:val="both"/>
        <w:rPr>
          <w:rFonts w:ascii="Arial" w:hAnsi="Arial" w:cs="Arial"/>
          <w:b/>
          <w:bCs/>
          <w:color w:val="000000"/>
          <w:sz w:val="22"/>
        </w:rPr>
      </w:pPr>
      <w:r>
        <w:rPr>
          <w:rFonts w:ascii="Arial" w:hAnsi="Arial" w:cs="Arial"/>
          <w:b/>
          <w:bCs/>
          <w:color w:val="000000"/>
          <w:sz w:val="22"/>
          <w:szCs w:val="22"/>
        </w:rPr>
        <w:t>Performance security</w:t>
      </w:r>
    </w:p>
    <w:p w:rsidR="004D3824" w:rsidRDefault="004D3824">
      <w:pPr>
        <w:autoSpaceDE w:val="0"/>
        <w:jc w:val="both"/>
        <w:rPr>
          <w:rFonts w:ascii="Arial" w:hAnsi="Arial" w:cs="Arial"/>
          <w:b/>
          <w:bCs/>
          <w:color w:val="000000"/>
          <w:sz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Within thirty (30) days of receipt of the notification of contract award, the successful bidder shall furnish to the purchaser the performance security of the amount specified in SCC.</w:t>
      </w:r>
    </w:p>
    <w:p w:rsidR="004D3824" w:rsidRDefault="004D3824">
      <w:pPr>
        <w:autoSpaceDE w:val="0"/>
        <w:jc w:val="both"/>
        <w:rPr>
          <w:rFonts w:ascii="Arial" w:hAnsi="Arial" w:cs="Arial"/>
          <w:color w:val="000000"/>
          <w:sz w:val="22"/>
          <w:szCs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proceeds of the performance security shall be payable to the purchaser as compensation for any loss resulting from the supplier’s failure to complete his obligations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The performance security shall be denominated in the currency of the contract, or in a freely convertible currency acceptable to the purchaser and shall be in one of the following forms:</w:t>
      </w:r>
    </w:p>
    <w:p w:rsidR="004D3824" w:rsidRDefault="004D3824">
      <w:pPr>
        <w:autoSpaceDE w:val="0"/>
        <w:jc w:val="both"/>
        <w:rPr>
          <w:rFonts w:ascii="Arial" w:hAnsi="Arial" w:cs="Arial"/>
          <w:color w:val="000000"/>
          <w:sz w:val="22"/>
          <w:szCs w:val="22"/>
        </w:rPr>
      </w:pPr>
    </w:p>
    <w:p w:rsidR="004D3824" w:rsidRDefault="004D3824" w:rsidP="0057635E">
      <w:pPr>
        <w:numPr>
          <w:ilvl w:val="4"/>
          <w:numId w:val="7"/>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4D3824" w:rsidRDefault="004D3824" w:rsidP="0057635E">
      <w:pPr>
        <w:numPr>
          <w:ilvl w:val="4"/>
          <w:numId w:val="7"/>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a cashier’s or certified cheque</w:t>
      </w:r>
    </w:p>
    <w:p w:rsidR="004D3824" w:rsidRDefault="004D3824">
      <w:pPr>
        <w:autoSpaceDE w:val="0"/>
        <w:ind w:left="680"/>
        <w:jc w:val="both"/>
        <w:rPr>
          <w:rFonts w:ascii="Arial" w:hAnsi="Arial" w:cs="Arial"/>
          <w:color w:val="000000"/>
          <w:sz w:val="22"/>
          <w:szCs w:val="22"/>
        </w:rPr>
      </w:pPr>
    </w:p>
    <w:p w:rsidR="004D3824" w:rsidRDefault="004D3824">
      <w:pPr>
        <w:autoSpaceDE w:val="0"/>
        <w:jc w:val="both"/>
        <w:rPr>
          <w:rFonts w:ascii="Arial" w:hAnsi="Arial" w:cs="Arial"/>
          <w:color w:val="000000"/>
          <w:sz w:val="22"/>
        </w:rPr>
      </w:pPr>
    </w:p>
    <w:p w:rsidR="001377D7" w:rsidRDefault="001377D7" w:rsidP="001377D7">
      <w:pPr>
        <w:autoSpaceDE w:val="0"/>
        <w:ind w:left="284"/>
        <w:jc w:val="both"/>
        <w:rPr>
          <w:rFonts w:ascii="Arial" w:hAnsi="Arial" w:cs="Arial"/>
          <w:color w:val="000000"/>
          <w:sz w:val="22"/>
        </w:rPr>
      </w:pPr>
      <w:r>
        <w:rPr>
          <w:rFonts w:ascii="Arial" w:hAnsi="Arial" w:cs="Arial"/>
          <w:b/>
          <w:color w:val="000000"/>
          <w:sz w:val="22"/>
        </w:rPr>
        <w:t xml:space="preserve">7.4. </w:t>
      </w:r>
      <w:r w:rsidRPr="001377D7">
        <w:rPr>
          <w:rFonts w:ascii="Arial" w:hAnsi="Arial" w:cs="Arial"/>
          <w:color w:val="000000"/>
          <w:sz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w:t>
      </w:r>
    </w:p>
    <w:p w:rsidR="001377D7" w:rsidRDefault="001377D7" w:rsidP="001377D7">
      <w:pPr>
        <w:autoSpaceDE w:val="0"/>
        <w:ind w:left="284"/>
        <w:jc w:val="both"/>
        <w:rPr>
          <w:rFonts w:ascii="Arial" w:hAnsi="Arial" w:cs="Arial"/>
          <w:color w:val="000000"/>
          <w:sz w:val="22"/>
        </w:rPr>
      </w:pPr>
    </w:p>
    <w:p w:rsidR="004D3824" w:rsidRDefault="004D3824" w:rsidP="0057635E">
      <w:pPr>
        <w:numPr>
          <w:ilvl w:val="6"/>
          <w:numId w:val="7"/>
        </w:numPr>
        <w:autoSpaceDE w:val="0"/>
        <w:ind w:left="680" w:hanging="396"/>
        <w:jc w:val="both"/>
        <w:rPr>
          <w:rFonts w:ascii="Arial" w:hAnsi="Arial" w:cs="Arial"/>
          <w:b/>
          <w:bCs/>
          <w:color w:val="000000"/>
          <w:sz w:val="22"/>
        </w:rPr>
      </w:pPr>
      <w:r>
        <w:rPr>
          <w:rFonts w:ascii="Arial" w:hAnsi="Arial" w:cs="Arial"/>
          <w:b/>
          <w:bCs/>
          <w:color w:val="000000"/>
          <w:sz w:val="22"/>
          <w:szCs w:val="22"/>
        </w:rPr>
        <w:t>Inspections, tests and analysis</w:t>
      </w:r>
    </w:p>
    <w:p w:rsidR="004D3824" w:rsidRDefault="004D3824">
      <w:pPr>
        <w:autoSpaceDE w:val="0"/>
        <w:jc w:val="both"/>
        <w:rPr>
          <w:rFonts w:ascii="Arial" w:hAnsi="Arial" w:cs="Arial"/>
          <w:b/>
          <w:bCs/>
          <w:color w:val="000000"/>
          <w:sz w:val="22"/>
        </w:rPr>
      </w:pPr>
    </w:p>
    <w:p w:rsidR="004D3824" w:rsidRDefault="004D3824" w:rsidP="0057635E">
      <w:pPr>
        <w:numPr>
          <w:ilvl w:val="7"/>
          <w:numId w:val="7"/>
        </w:numPr>
        <w:tabs>
          <w:tab w:val="left" w:pos="1134"/>
        </w:tabs>
        <w:autoSpaceDE w:val="0"/>
        <w:ind w:left="680" w:hanging="396"/>
        <w:jc w:val="both"/>
        <w:rPr>
          <w:rFonts w:ascii="Arial" w:hAnsi="Arial" w:cs="Arial"/>
          <w:color w:val="000000"/>
          <w:sz w:val="22"/>
          <w:szCs w:val="22"/>
        </w:rPr>
      </w:pPr>
      <w:r>
        <w:rPr>
          <w:rFonts w:ascii="Arial" w:hAnsi="Arial" w:cs="Arial"/>
          <w:color w:val="000000"/>
          <w:sz w:val="22"/>
          <w:szCs w:val="22"/>
        </w:rPr>
        <w:t>All per-bidding testing will be for the account of the bidder.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it is a bid condition that goods to be produced or services to be rendered should at any stage be subject to inspections, tests and analyses, the bidder or contractor’s premises shall be open, at all reasonable hours, for inspection by a representative of the purchaser or organization acting on behalf of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 inspections, tests and analyses referred to in clauses 8.2 and 8.3 show the goods to be in accordance with the contract requirements, the cost of the inspections, tests and analyses shall be defrayed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the goods or services referred to in clauses 8.2 and 8.3 do not comply with the contract requirements, irrespective of whether such goods or services are accepted or not, the cost in connection with these inspections, tests or analyses shall be defrayed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Goods and services, which are, referred to in clauses 8.2 and 8.3 and which do not comply with the contract requirements may be rejected.</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contract goods may on or after delivery be inspected, tested or analyzed and may be rejected if found not to comply with the requirements of the contract. Such rejected goods shall be held at the cost and risk of the supplier who shall, when called upon, remove them immediately at his own cost and forthwith substitute them with goods, which do comply with the requirements of the contract. Failing such </w:t>
      </w:r>
      <w:proofErr w:type="gramStart"/>
      <w:r>
        <w:rPr>
          <w:rFonts w:ascii="Arial" w:hAnsi="Arial" w:cs="Arial"/>
          <w:color w:val="000000"/>
          <w:sz w:val="22"/>
          <w:szCs w:val="22"/>
        </w:rPr>
        <w:t>removal</w:t>
      </w:r>
      <w:proofErr w:type="gramEnd"/>
      <w:r>
        <w:rPr>
          <w:rFonts w:ascii="Arial" w:hAnsi="Arial" w:cs="Arial"/>
          <w:color w:val="000000"/>
          <w:sz w:val="22"/>
          <w:szCs w:val="22"/>
        </w:rPr>
        <w:t xml:space="preserve"> the rejected goods shall be returned at the suppliers cost and risk. Should the supplier fail to provide the substitute goods forthwith, the purchaser may, without giving the supplier further opportunity to substitute the rejected goods, purchase such goods as may be necessary at the expense of the supplier.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provisions of clauses 8.4 to 8.7 shall not prejudice the right of the purchaser to cancel the contract on account of a breach of the conditions thereof, or to act in terms of Clause 22 of GCC.</w:t>
      </w:r>
    </w:p>
    <w:p w:rsidR="004D3824" w:rsidRDefault="004D3824">
      <w:pPr>
        <w:autoSpaceDE w:val="0"/>
        <w:ind w:left="284"/>
        <w:jc w:val="both"/>
        <w:rPr>
          <w:rFonts w:ascii="Arial" w:hAnsi="Arial" w:cs="Arial"/>
          <w:color w:val="000000"/>
          <w:sz w:val="22"/>
          <w:szCs w:val="22"/>
        </w:rPr>
      </w:pPr>
    </w:p>
    <w:p w:rsidR="004D3824" w:rsidRDefault="004D3824" w:rsidP="0057635E">
      <w:pPr>
        <w:numPr>
          <w:ilvl w:val="8"/>
          <w:numId w:val="7"/>
        </w:numPr>
        <w:autoSpaceDE w:val="0"/>
        <w:ind w:left="680" w:hanging="396"/>
        <w:jc w:val="both"/>
        <w:rPr>
          <w:rFonts w:ascii="Arial" w:hAnsi="Arial" w:cs="Arial"/>
          <w:b/>
          <w:bCs/>
          <w:color w:val="000000"/>
          <w:sz w:val="22"/>
          <w:szCs w:val="22"/>
        </w:rPr>
      </w:pPr>
      <w:r>
        <w:rPr>
          <w:rFonts w:ascii="Arial" w:hAnsi="Arial" w:cs="Arial"/>
          <w:b/>
          <w:bCs/>
          <w:color w:val="000000"/>
          <w:sz w:val="22"/>
          <w:szCs w:val="22"/>
        </w:rPr>
        <w:t>Packing</w:t>
      </w:r>
    </w:p>
    <w:p w:rsidR="004D3824" w:rsidRDefault="004D3824">
      <w:pPr>
        <w:autoSpaceDE w:val="0"/>
        <w:jc w:val="both"/>
        <w:rPr>
          <w:rFonts w:ascii="Arial" w:hAnsi="Arial" w:cs="Arial"/>
          <w:b/>
          <w:bCs/>
          <w:color w:val="000000"/>
          <w:sz w:val="22"/>
          <w:szCs w:val="22"/>
        </w:rPr>
      </w:pPr>
    </w:p>
    <w:p w:rsidR="004D3824" w:rsidRDefault="004D3824" w:rsidP="0057635E">
      <w:pPr>
        <w:numPr>
          <w:ilvl w:val="0"/>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provide such packing of the goods as is required to prevent their damage or deterioration during transit to their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as indicated in the contract. The packing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withstand, without limitation, rough handling during transit </w:t>
      </w:r>
      <w:r>
        <w:rPr>
          <w:rFonts w:ascii="Arial" w:hAnsi="Arial" w:cs="Arial"/>
          <w:color w:val="000000"/>
          <w:sz w:val="22"/>
          <w:szCs w:val="22"/>
        </w:rPr>
        <w:lastRenderedPageBreak/>
        <w:t xml:space="preserve">and exposure to extreme temperatures, salt and precipitation during transit, and open storage. Packing, case size and weights shall take into consideration, where appropriate, the remoteness of the goods’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and the absence of heavy handling facilities at all points in transit.</w:t>
      </w:r>
    </w:p>
    <w:p w:rsidR="004D3824" w:rsidRDefault="004D3824">
      <w:pPr>
        <w:autoSpaceDE w:val="0"/>
        <w:jc w:val="both"/>
        <w:rPr>
          <w:rFonts w:ascii="Arial" w:hAnsi="Arial" w:cs="Arial"/>
          <w:color w:val="000000"/>
          <w:sz w:val="22"/>
          <w:szCs w:val="22"/>
        </w:rPr>
      </w:pPr>
    </w:p>
    <w:p w:rsidR="009031A2" w:rsidRPr="009031A2" w:rsidRDefault="004D3824" w:rsidP="0057635E">
      <w:pPr>
        <w:numPr>
          <w:ilvl w:val="0"/>
          <w:numId w:val="9"/>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packing, marking, and documentation within and outside the packages shall comply strictly with such special requirements as shall be expressly provided for in the contract, including additional requirements, if any, and in any subsequent instructions ordered by the purchaser.</w:t>
      </w:r>
    </w:p>
    <w:p w:rsidR="004D3824" w:rsidRDefault="004D3824">
      <w:pPr>
        <w:autoSpaceDE w:val="0"/>
        <w:jc w:val="both"/>
        <w:rPr>
          <w:rFonts w:ascii="Arial" w:hAnsi="Arial" w:cs="Arial"/>
          <w:b/>
          <w:bCs/>
          <w:color w:val="000000"/>
          <w:sz w:val="22"/>
        </w:rPr>
      </w:pPr>
    </w:p>
    <w:p w:rsidR="0051738C" w:rsidRDefault="0051738C">
      <w:pPr>
        <w:autoSpaceDE w:val="0"/>
        <w:jc w:val="both"/>
        <w:rPr>
          <w:rFonts w:ascii="Arial" w:hAnsi="Arial" w:cs="Arial"/>
          <w:b/>
          <w:bCs/>
          <w:color w:val="000000"/>
          <w:sz w:val="22"/>
        </w:rPr>
      </w:pPr>
    </w:p>
    <w:p w:rsidR="0051738C" w:rsidRDefault="0051738C">
      <w:pPr>
        <w:autoSpaceDE w:val="0"/>
        <w:jc w:val="both"/>
        <w:rPr>
          <w:rFonts w:ascii="Arial" w:hAnsi="Arial" w:cs="Arial"/>
          <w:b/>
          <w:bCs/>
          <w:color w:val="000000"/>
          <w:sz w:val="22"/>
        </w:rPr>
      </w:pPr>
    </w:p>
    <w:p w:rsidR="004D3824" w:rsidRDefault="004D3824" w:rsidP="0057635E">
      <w:pPr>
        <w:numPr>
          <w:ilvl w:val="1"/>
          <w:numId w:val="9"/>
        </w:numPr>
        <w:autoSpaceDE w:val="0"/>
        <w:ind w:left="680" w:hanging="396"/>
        <w:jc w:val="both"/>
        <w:rPr>
          <w:rFonts w:ascii="Arial" w:hAnsi="Arial" w:cs="Arial"/>
          <w:b/>
          <w:bCs/>
          <w:color w:val="000000"/>
          <w:sz w:val="22"/>
        </w:rPr>
      </w:pPr>
      <w:r>
        <w:rPr>
          <w:rFonts w:ascii="Arial" w:hAnsi="Arial" w:cs="Arial"/>
          <w:b/>
          <w:bCs/>
          <w:color w:val="000000"/>
          <w:sz w:val="22"/>
          <w:szCs w:val="22"/>
        </w:rPr>
        <w:t>Delivery and documents</w:t>
      </w:r>
    </w:p>
    <w:p w:rsidR="004D3824" w:rsidRDefault="004D3824">
      <w:pPr>
        <w:autoSpaceDE w:val="0"/>
        <w:jc w:val="both"/>
        <w:rPr>
          <w:rFonts w:ascii="Arial" w:hAnsi="Arial" w:cs="Arial"/>
          <w:b/>
          <w:bCs/>
          <w:color w:val="000000"/>
          <w:sz w:val="22"/>
        </w:rPr>
      </w:pPr>
    </w:p>
    <w:p w:rsidR="004D3824" w:rsidRDefault="004D3824" w:rsidP="0057635E">
      <w:pPr>
        <w:numPr>
          <w:ilvl w:val="2"/>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arrangements for shipping and clearance obligations shall be made by the supplier in accordance with the terms specified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3"/>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Insurance</w:t>
      </w:r>
    </w:p>
    <w:p w:rsidR="004D3824" w:rsidRDefault="004D3824">
      <w:pPr>
        <w:autoSpaceDE w:val="0"/>
        <w:jc w:val="both"/>
        <w:rPr>
          <w:rFonts w:ascii="Arial" w:hAnsi="Arial" w:cs="Arial"/>
          <w:b/>
          <w:bCs/>
          <w:color w:val="000000"/>
          <w:sz w:val="22"/>
        </w:rPr>
      </w:pPr>
    </w:p>
    <w:p w:rsidR="004D3824" w:rsidRDefault="004D3824" w:rsidP="0057635E">
      <w:pPr>
        <w:numPr>
          <w:ilvl w:val="4"/>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goods supplied under the contract shall be fully insured in a freely convertible currency against loss or damage incidental to manufacture or acquisition, transportation, storage and delivery in the manner specified.</w:t>
      </w:r>
    </w:p>
    <w:p w:rsidR="004D3824" w:rsidRDefault="004D3824">
      <w:pPr>
        <w:autoSpaceDE w:val="0"/>
        <w:ind w:firstLine="284"/>
        <w:jc w:val="both"/>
        <w:rPr>
          <w:rFonts w:ascii="Arial" w:hAnsi="Arial" w:cs="Arial"/>
          <w:color w:val="000000"/>
          <w:sz w:val="22"/>
          <w:szCs w:val="22"/>
        </w:rPr>
      </w:pPr>
    </w:p>
    <w:p w:rsidR="004D3824" w:rsidRDefault="004D3824" w:rsidP="0057635E">
      <w:pPr>
        <w:numPr>
          <w:ilvl w:val="5"/>
          <w:numId w:val="9"/>
        </w:numPr>
        <w:autoSpaceDE w:val="0"/>
        <w:ind w:left="680" w:hanging="396"/>
        <w:jc w:val="both"/>
        <w:rPr>
          <w:rFonts w:ascii="Arial" w:hAnsi="Arial" w:cs="Arial"/>
          <w:b/>
          <w:bCs/>
          <w:color w:val="000000"/>
          <w:sz w:val="22"/>
        </w:rPr>
      </w:pPr>
      <w:r>
        <w:rPr>
          <w:rFonts w:ascii="Arial" w:hAnsi="Arial" w:cs="Arial"/>
          <w:b/>
          <w:bCs/>
          <w:color w:val="000000"/>
          <w:sz w:val="22"/>
          <w:szCs w:val="22"/>
        </w:rPr>
        <w:t>Transportation</w:t>
      </w:r>
    </w:p>
    <w:p w:rsidR="004D3824" w:rsidRDefault="004D3824">
      <w:pPr>
        <w:autoSpaceDE w:val="0"/>
        <w:jc w:val="both"/>
        <w:rPr>
          <w:rFonts w:ascii="Arial" w:hAnsi="Arial" w:cs="Arial"/>
          <w:b/>
          <w:bCs/>
          <w:color w:val="000000"/>
          <w:sz w:val="22"/>
        </w:rPr>
      </w:pPr>
    </w:p>
    <w:p w:rsidR="004D3824" w:rsidRDefault="004D3824" w:rsidP="0057635E">
      <w:pPr>
        <w:numPr>
          <w:ilvl w:val="6"/>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a price other than an all-inclusive delivered price be required, this shall be specified.</w:t>
      </w:r>
    </w:p>
    <w:p w:rsidR="004D3824" w:rsidRDefault="004D3824">
      <w:pPr>
        <w:autoSpaceDE w:val="0"/>
        <w:jc w:val="both"/>
        <w:rPr>
          <w:rFonts w:ascii="Arial" w:hAnsi="Arial" w:cs="Arial"/>
          <w:color w:val="000000"/>
          <w:sz w:val="22"/>
          <w:szCs w:val="22"/>
        </w:rPr>
      </w:pPr>
    </w:p>
    <w:p w:rsidR="004D3824" w:rsidRDefault="004D3824" w:rsidP="0057635E">
      <w:pPr>
        <w:numPr>
          <w:ilvl w:val="7"/>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Incidental Services</w:t>
      </w:r>
    </w:p>
    <w:p w:rsidR="004D3824" w:rsidRDefault="004D3824">
      <w:pPr>
        <w:autoSpaceDE w:val="0"/>
        <w:jc w:val="both"/>
        <w:rPr>
          <w:rFonts w:ascii="Arial" w:hAnsi="Arial" w:cs="Arial"/>
          <w:b/>
          <w:bCs/>
          <w:color w:val="000000"/>
          <w:sz w:val="22"/>
        </w:rPr>
      </w:pPr>
    </w:p>
    <w:p w:rsidR="004D3824" w:rsidRDefault="004D3824" w:rsidP="0057635E">
      <w:pPr>
        <w:numPr>
          <w:ilvl w:val="8"/>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services, including additional services, if any:</w:t>
      </w:r>
    </w:p>
    <w:p w:rsidR="004D3824" w:rsidRDefault="004D3824">
      <w:pPr>
        <w:autoSpaceDE w:val="0"/>
        <w:jc w:val="both"/>
        <w:rPr>
          <w:rFonts w:ascii="Arial" w:hAnsi="Arial" w:cs="Arial"/>
          <w:color w:val="000000"/>
          <w:sz w:val="22"/>
          <w:szCs w:val="22"/>
        </w:rPr>
      </w:pP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performance or supervision of on-site assembly and/or commissioning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tools required for assembly and/or maintenance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a detailed operations and maintenance manual for each appropriate unit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performance or supervision or maintenance and/or repair of the supplied goods, for </w:t>
      </w:r>
      <w:proofErr w:type="gramStart"/>
      <w:r>
        <w:rPr>
          <w:rFonts w:ascii="Arial" w:hAnsi="Arial" w:cs="Arial"/>
          <w:color w:val="000000"/>
          <w:sz w:val="22"/>
          <w:szCs w:val="22"/>
        </w:rPr>
        <w:t>a period of time</w:t>
      </w:r>
      <w:proofErr w:type="gramEnd"/>
      <w:r>
        <w:rPr>
          <w:rFonts w:ascii="Arial" w:hAnsi="Arial" w:cs="Arial"/>
          <w:color w:val="000000"/>
          <w:sz w:val="22"/>
          <w:szCs w:val="22"/>
        </w:rPr>
        <w:t xml:space="preserve"> agreed by the parties, provided that this service shall not relieve the supplier of any warranty obligations under this contract; and</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training of the purchaser’s personnel, at the supplier’s plant and/or on-site, in assembly, start-up, operation, maintenance, and/or repair of the supplied goods.</w:t>
      </w:r>
    </w:p>
    <w:p w:rsidR="004D3824" w:rsidRDefault="004D3824">
      <w:pPr>
        <w:autoSpaceDE w:val="0"/>
        <w:jc w:val="both"/>
        <w:rPr>
          <w:rFonts w:ascii="Arial" w:hAnsi="Arial" w:cs="Arial"/>
          <w:color w:val="000000"/>
          <w:sz w:val="22"/>
          <w:szCs w:val="22"/>
        </w:rPr>
      </w:pPr>
    </w:p>
    <w:p w:rsidR="004D3824" w:rsidRDefault="004D3824" w:rsidP="0057635E">
      <w:pPr>
        <w:numPr>
          <w:ilvl w:val="1"/>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D3824" w:rsidRDefault="004D3824">
      <w:pPr>
        <w:autoSpaceDE w:val="0"/>
        <w:jc w:val="both"/>
        <w:rPr>
          <w:rFonts w:ascii="Arial" w:hAnsi="Arial" w:cs="Arial"/>
          <w:color w:val="000000"/>
          <w:sz w:val="22"/>
          <w:szCs w:val="22"/>
        </w:rPr>
      </w:pPr>
    </w:p>
    <w:p w:rsidR="004D3824" w:rsidRDefault="004D3824" w:rsidP="0057635E">
      <w:pPr>
        <w:numPr>
          <w:ilvl w:val="2"/>
          <w:numId w:val="15"/>
        </w:numPr>
        <w:autoSpaceDE w:val="0"/>
        <w:ind w:left="680" w:hanging="396"/>
        <w:jc w:val="both"/>
        <w:rPr>
          <w:rFonts w:ascii="Arial" w:hAnsi="Arial" w:cs="Arial"/>
          <w:b/>
          <w:bCs/>
          <w:color w:val="000000"/>
          <w:sz w:val="22"/>
        </w:rPr>
      </w:pPr>
      <w:r>
        <w:rPr>
          <w:rFonts w:ascii="Arial" w:hAnsi="Arial" w:cs="Arial"/>
          <w:b/>
          <w:bCs/>
          <w:color w:val="000000"/>
          <w:sz w:val="22"/>
          <w:szCs w:val="22"/>
        </w:rPr>
        <w:t>Spare parts</w:t>
      </w:r>
    </w:p>
    <w:p w:rsidR="004D3824" w:rsidRDefault="004D3824">
      <w:pPr>
        <w:autoSpaceDE w:val="0"/>
        <w:jc w:val="both"/>
        <w:rPr>
          <w:rFonts w:ascii="Arial" w:hAnsi="Arial" w:cs="Arial"/>
          <w:b/>
          <w:bCs/>
          <w:color w:val="000000"/>
          <w:sz w:val="22"/>
        </w:rPr>
      </w:pPr>
    </w:p>
    <w:p w:rsidR="004D3824" w:rsidRDefault="004D3824" w:rsidP="0057635E">
      <w:pPr>
        <w:numPr>
          <w:ilvl w:val="3"/>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As specified, 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materials, notifications, and information pertaining to spare parts manufactured or distributed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4"/>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such spare parts as the purchaser may elect to purchase from the supplier, provided that this election shall not relieve the supplier of any warranty obligations under the contract; and</w:t>
      </w:r>
    </w:p>
    <w:p w:rsidR="004D3824" w:rsidRDefault="004D3824" w:rsidP="0057635E">
      <w:pPr>
        <w:numPr>
          <w:ilvl w:val="4"/>
          <w:numId w:val="15"/>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in the event of termination of production of the spare parts:</w:t>
      </w:r>
    </w:p>
    <w:p w:rsidR="004D3824" w:rsidRDefault="004D3824">
      <w:pPr>
        <w:autoSpaceDE w:val="0"/>
        <w:ind w:left="680"/>
        <w:jc w:val="both"/>
        <w:rPr>
          <w:rFonts w:ascii="Arial" w:hAnsi="Arial" w:cs="Arial"/>
          <w:color w:val="000000"/>
          <w:sz w:val="22"/>
          <w:szCs w:val="22"/>
        </w:rPr>
      </w:pPr>
    </w:p>
    <w:p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lastRenderedPageBreak/>
        <w:t xml:space="preserve">advance notification to the purchaser of the pending termination, in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time to permit the purchaser to procure needed requirements; and</w:t>
      </w:r>
    </w:p>
    <w:p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t>following such termination, furnishing at no cost to the purchaser, the blueprints, drawings, and specifications of the spare parts, if requested.</w:t>
      </w:r>
    </w:p>
    <w:p w:rsidR="004D3824" w:rsidRDefault="004D3824">
      <w:pPr>
        <w:autoSpaceDE w:val="0"/>
        <w:ind w:left="1361"/>
        <w:jc w:val="both"/>
        <w:rPr>
          <w:rFonts w:ascii="Arial" w:hAnsi="Arial" w:cs="Arial"/>
          <w:color w:val="000000"/>
          <w:sz w:val="22"/>
          <w:szCs w:val="22"/>
        </w:rPr>
      </w:pPr>
    </w:p>
    <w:p w:rsidR="004D3824" w:rsidRDefault="004D3824" w:rsidP="0057635E">
      <w:pPr>
        <w:numPr>
          <w:ilvl w:val="6"/>
          <w:numId w:val="15"/>
        </w:numPr>
        <w:tabs>
          <w:tab w:val="left" w:pos="1134"/>
        </w:tabs>
        <w:autoSpaceDE w:val="0"/>
        <w:ind w:left="680" w:hanging="396"/>
        <w:jc w:val="both"/>
        <w:rPr>
          <w:rFonts w:ascii="Arial" w:hAnsi="Arial" w:cs="Arial"/>
          <w:b/>
          <w:bCs/>
          <w:color w:val="000000"/>
          <w:sz w:val="22"/>
        </w:rPr>
      </w:pPr>
      <w:r>
        <w:rPr>
          <w:rFonts w:ascii="Arial" w:hAnsi="Arial" w:cs="Arial"/>
          <w:b/>
          <w:bCs/>
          <w:color w:val="000000"/>
          <w:sz w:val="22"/>
          <w:szCs w:val="22"/>
        </w:rPr>
        <w:t xml:space="preserve">Warranty </w:t>
      </w:r>
    </w:p>
    <w:p w:rsidR="004D3824" w:rsidRDefault="004D3824">
      <w:pPr>
        <w:autoSpaceDE w:val="0"/>
        <w:jc w:val="both"/>
        <w:rPr>
          <w:rFonts w:ascii="Arial" w:hAnsi="Arial" w:cs="Arial"/>
          <w:b/>
          <w:bCs/>
          <w:color w:val="000000"/>
          <w:sz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shall promptly notify the supplier in writing of any claims arising under this warranty.</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Upon receipt of such notice, the supplier shall, within the period specified and with all reasonable speed, repair or replace the defective goods or parts thereof, without costs to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 contract.</w:t>
      </w:r>
    </w:p>
    <w:p w:rsidR="004D3824" w:rsidRDefault="004D3824">
      <w:pPr>
        <w:autoSpaceDE w:val="0"/>
        <w:jc w:val="both"/>
        <w:rPr>
          <w:rFonts w:ascii="Arial" w:hAnsi="Arial" w:cs="Arial"/>
          <w:b/>
          <w:bCs/>
          <w:color w:val="000000"/>
          <w:sz w:val="22"/>
        </w:rPr>
      </w:pPr>
    </w:p>
    <w:p w:rsidR="004D3824" w:rsidRDefault="004D3824" w:rsidP="0057635E">
      <w:pPr>
        <w:numPr>
          <w:ilvl w:val="8"/>
          <w:numId w:val="15"/>
        </w:numPr>
        <w:autoSpaceDE w:val="0"/>
        <w:ind w:left="680" w:hanging="396"/>
        <w:jc w:val="both"/>
        <w:rPr>
          <w:rFonts w:ascii="Arial" w:hAnsi="Arial" w:cs="Arial"/>
          <w:b/>
          <w:bCs/>
          <w:color w:val="000000"/>
          <w:sz w:val="22"/>
        </w:rPr>
      </w:pPr>
      <w:r>
        <w:rPr>
          <w:rFonts w:ascii="Arial" w:hAnsi="Arial" w:cs="Arial"/>
          <w:b/>
          <w:bCs/>
          <w:color w:val="000000"/>
          <w:sz w:val="22"/>
          <w:szCs w:val="22"/>
        </w:rPr>
        <w:t>Payment</w:t>
      </w:r>
    </w:p>
    <w:p w:rsidR="004D3824" w:rsidRDefault="004D3824">
      <w:pPr>
        <w:autoSpaceDE w:val="0"/>
        <w:jc w:val="both"/>
        <w:rPr>
          <w:rFonts w:ascii="Arial" w:hAnsi="Arial" w:cs="Arial"/>
          <w:b/>
          <w:bCs/>
          <w:color w:val="000000"/>
          <w:sz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method and conditions of payment to be made to the supplier under this contract shall be specified.</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furnish the purchaser with an invoice accompanied by a copy of the delivery note and upon fulfillment of other obligations stipulated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Payments shall be made promptly by the purchaser, but in no case later than thirty (30) days after submission of an invoice or claim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Payment will be made in Rand unless otherwise stipulated.</w:t>
      </w:r>
    </w:p>
    <w:p w:rsidR="004D3824" w:rsidRDefault="004D3824">
      <w:pPr>
        <w:autoSpaceDE w:val="0"/>
        <w:jc w:val="both"/>
        <w:rPr>
          <w:rFonts w:ascii="Arial" w:hAnsi="Arial" w:cs="Arial"/>
          <w:b/>
          <w:bCs/>
          <w:color w:val="000000"/>
          <w:sz w:val="22"/>
        </w:rPr>
      </w:pPr>
    </w:p>
    <w:p w:rsidR="004D3824" w:rsidRDefault="004D3824" w:rsidP="0057635E">
      <w:pPr>
        <w:numPr>
          <w:ilvl w:val="1"/>
          <w:numId w:val="17"/>
        </w:numPr>
        <w:autoSpaceDE w:val="0"/>
        <w:ind w:left="680" w:hanging="396"/>
        <w:jc w:val="both"/>
        <w:rPr>
          <w:rFonts w:ascii="Arial" w:hAnsi="Arial" w:cs="Arial"/>
          <w:b/>
          <w:bCs/>
          <w:color w:val="000000"/>
          <w:sz w:val="22"/>
        </w:rPr>
      </w:pPr>
      <w:r>
        <w:rPr>
          <w:rFonts w:ascii="Arial" w:hAnsi="Arial" w:cs="Arial"/>
          <w:b/>
          <w:bCs/>
          <w:color w:val="000000"/>
          <w:sz w:val="22"/>
          <w:szCs w:val="22"/>
        </w:rPr>
        <w:t>Prices</w:t>
      </w:r>
    </w:p>
    <w:p w:rsidR="004D3824" w:rsidRDefault="004D3824">
      <w:pPr>
        <w:autoSpaceDE w:val="0"/>
        <w:jc w:val="both"/>
        <w:rPr>
          <w:rFonts w:ascii="Arial" w:hAnsi="Arial" w:cs="Arial"/>
          <w:b/>
          <w:bCs/>
          <w:color w:val="000000"/>
          <w:sz w:val="22"/>
        </w:rPr>
      </w:pPr>
    </w:p>
    <w:p w:rsidR="004D3824" w:rsidRDefault="004D3824" w:rsidP="0057635E">
      <w:pPr>
        <w:numPr>
          <w:ilvl w:val="2"/>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Prices charged by the supplier for goods delivered and services performed under the contract shall not vary from the prices quoted by the supplier in his bid, </w:t>
      </w:r>
      <w:proofErr w:type="gramStart"/>
      <w:r>
        <w:rPr>
          <w:rFonts w:ascii="Arial" w:hAnsi="Arial" w:cs="Arial"/>
          <w:color w:val="000000"/>
          <w:sz w:val="22"/>
          <w:szCs w:val="22"/>
        </w:rPr>
        <w:t>with the exception of</w:t>
      </w:r>
      <w:proofErr w:type="gramEnd"/>
      <w:r>
        <w:rPr>
          <w:rFonts w:ascii="Arial" w:hAnsi="Arial" w:cs="Arial"/>
          <w:color w:val="000000"/>
          <w:sz w:val="22"/>
          <w:szCs w:val="22"/>
        </w:rPr>
        <w:t xml:space="preserve"> any price adjustments authorized or in the purchaser’s request for bid validity extension, as the case may be.</w:t>
      </w:r>
    </w:p>
    <w:p w:rsidR="004D3824" w:rsidRDefault="004D3824">
      <w:pPr>
        <w:autoSpaceDE w:val="0"/>
        <w:jc w:val="both"/>
        <w:rPr>
          <w:rFonts w:ascii="Arial" w:hAnsi="Arial" w:cs="Arial"/>
          <w:b/>
          <w:bCs/>
          <w:color w:val="000000"/>
          <w:sz w:val="22"/>
        </w:rPr>
      </w:pPr>
    </w:p>
    <w:p w:rsidR="004D3824" w:rsidRDefault="004D3824" w:rsidP="0057635E">
      <w:pPr>
        <w:numPr>
          <w:ilvl w:val="3"/>
          <w:numId w:val="17"/>
        </w:numPr>
        <w:autoSpaceDE w:val="0"/>
        <w:ind w:left="680" w:hanging="396"/>
        <w:jc w:val="both"/>
        <w:rPr>
          <w:rFonts w:ascii="Arial" w:hAnsi="Arial" w:cs="Arial"/>
          <w:b/>
          <w:bCs/>
          <w:color w:val="000000"/>
          <w:sz w:val="22"/>
        </w:rPr>
      </w:pPr>
      <w:r>
        <w:rPr>
          <w:rFonts w:ascii="Arial" w:hAnsi="Arial" w:cs="Arial"/>
          <w:b/>
          <w:bCs/>
          <w:color w:val="000000"/>
          <w:sz w:val="22"/>
          <w:szCs w:val="22"/>
        </w:rPr>
        <w:t>Variation orders</w:t>
      </w:r>
    </w:p>
    <w:p w:rsidR="004D3824" w:rsidRDefault="004D3824">
      <w:pPr>
        <w:autoSpaceDE w:val="0"/>
        <w:jc w:val="both"/>
        <w:rPr>
          <w:rFonts w:ascii="Arial" w:hAnsi="Arial" w:cs="Arial"/>
          <w:b/>
          <w:bCs/>
          <w:color w:val="000000"/>
          <w:sz w:val="22"/>
        </w:rPr>
      </w:pPr>
    </w:p>
    <w:p w:rsidR="004D3824" w:rsidRDefault="004D3824" w:rsidP="0057635E">
      <w:pPr>
        <w:numPr>
          <w:ilvl w:val="4"/>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In cases where the estimated value of the envisaged changes in purchase does not vary more than 15% of the total value of the original contract, the contractor may be instructed to deliver the goods or render the services as such. In cases of measurable </w:t>
      </w:r>
      <w:r>
        <w:rPr>
          <w:rFonts w:ascii="Arial" w:hAnsi="Arial" w:cs="Arial"/>
          <w:color w:val="000000"/>
          <w:sz w:val="22"/>
          <w:szCs w:val="22"/>
        </w:rPr>
        <w:lastRenderedPageBreak/>
        <w:t xml:space="preserve">quantities, the contractor may be approached to reduce the unit price, and such offers may be accepted </w:t>
      </w:r>
      <w:proofErr w:type="gramStart"/>
      <w:r>
        <w:rPr>
          <w:rFonts w:ascii="Arial" w:hAnsi="Arial" w:cs="Arial"/>
          <w:color w:val="000000"/>
          <w:sz w:val="22"/>
          <w:szCs w:val="22"/>
        </w:rPr>
        <w:t>provided that</w:t>
      </w:r>
      <w:proofErr w:type="gramEnd"/>
      <w:r>
        <w:rPr>
          <w:rFonts w:ascii="Arial" w:hAnsi="Arial" w:cs="Arial"/>
          <w:color w:val="000000"/>
          <w:sz w:val="22"/>
          <w:szCs w:val="22"/>
        </w:rPr>
        <w:t xml:space="preserve"> there is no escalation in price.</w:t>
      </w:r>
    </w:p>
    <w:p w:rsidR="004D3824" w:rsidRDefault="004D3824">
      <w:pPr>
        <w:autoSpaceDE w:val="0"/>
        <w:jc w:val="both"/>
        <w:rPr>
          <w:rFonts w:ascii="Arial" w:hAnsi="Arial" w:cs="Arial"/>
          <w:color w:val="000000"/>
          <w:sz w:val="22"/>
          <w:szCs w:val="22"/>
        </w:rPr>
      </w:pPr>
    </w:p>
    <w:p w:rsidR="004D3824" w:rsidRDefault="004D3824" w:rsidP="0057635E">
      <w:pPr>
        <w:numPr>
          <w:ilvl w:val="5"/>
          <w:numId w:val="17"/>
        </w:numPr>
        <w:autoSpaceDE w:val="0"/>
        <w:ind w:left="680" w:hanging="396"/>
        <w:jc w:val="both"/>
        <w:rPr>
          <w:rFonts w:ascii="Arial" w:hAnsi="Arial" w:cs="Arial"/>
          <w:b/>
          <w:bCs/>
          <w:color w:val="000000"/>
          <w:sz w:val="22"/>
        </w:rPr>
      </w:pPr>
      <w:r>
        <w:rPr>
          <w:rFonts w:ascii="Arial" w:hAnsi="Arial" w:cs="Arial"/>
          <w:b/>
          <w:bCs/>
          <w:color w:val="000000"/>
          <w:sz w:val="22"/>
          <w:szCs w:val="22"/>
        </w:rPr>
        <w:t xml:space="preserve">Assignment </w:t>
      </w:r>
    </w:p>
    <w:p w:rsidR="004D3824" w:rsidRDefault="004D3824">
      <w:pPr>
        <w:autoSpaceDE w:val="0"/>
        <w:jc w:val="both"/>
        <w:rPr>
          <w:rFonts w:ascii="Arial" w:hAnsi="Arial" w:cs="Arial"/>
          <w:b/>
          <w:bCs/>
          <w:color w:val="000000"/>
          <w:sz w:val="22"/>
        </w:rPr>
      </w:pPr>
    </w:p>
    <w:p w:rsidR="004D3824" w:rsidRDefault="004D3824" w:rsidP="0057635E">
      <w:pPr>
        <w:numPr>
          <w:ilvl w:val="6"/>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supplier shall not assign, in whole or in part, its obligations to perform under the contract, except with the purchaser’s prior written consent.</w:t>
      </w:r>
    </w:p>
    <w:p w:rsidR="004D3824" w:rsidRDefault="004D3824">
      <w:pPr>
        <w:autoSpaceDE w:val="0"/>
        <w:jc w:val="both"/>
        <w:rPr>
          <w:rFonts w:ascii="Arial" w:hAnsi="Arial" w:cs="Arial"/>
          <w:b/>
          <w:bCs/>
          <w:color w:val="000000"/>
          <w:sz w:val="22"/>
        </w:rPr>
      </w:pPr>
    </w:p>
    <w:p w:rsidR="004D3824" w:rsidRDefault="004D3824" w:rsidP="0057635E">
      <w:pPr>
        <w:numPr>
          <w:ilvl w:val="7"/>
          <w:numId w:val="17"/>
        </w:numPr>
        <w:autoSpaceDE w:val="0"/>
        <w:ind w:left="680" w:hanging="396"/>
        <w:jc w:val="both"/>
        <w:rPr>
          <w:rFonts w:ascii="Arial" w:hAnsi="Arial" w:cs="Arial"/>
          <w:b/>
          <w:bCs/>
          <w:color w:val="000000"/>
          <w:sz w:val="22"/>
        </w:rPr>
      </w:pPr>
      <w:r>
        <w:rPr>
          <w:rFonts w:ascii="Arial" w:hAnsi="Arial" w:cs="Arial"/>
          <w:b/>
          <w:bCs/>
          <w:color w:val="000000"/>
          <w:sz w:val="22"/>
          <w:szCs w:val="22"/>
        </w:rPr>
        <w:t>Subcontracts</w:t>
      </w:r>
    </w:p>
    <w:p w:rsidR="004D3824" w:rsidRDefault="004D3824">
      <w:pPr>
        <w:autoSpaceDE w:val="0"/>
        <w:jc w:val="both"/>
        <w:rPr>
          <w:rFonts w:ascii="Arial" w:hAnsi="Arial" w:cs="Arial"/>
          <w:b/>
          <w:bCs/>
          <w:color w:val="000000"/>
          <w:sz w:val="22"/>
        </w:rPr>
      </w:pPr>
    </w:p>
    <w:p w:rsidR="004D3824" w:rsidRDefault="004D3824" w:rsidP="0057635E">
      <w:pPr>
        <w:numPr>
          <w:ilvl w:val="8"/>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notify the purchaser in writing of all subcontracts awarded under </w:t>
      </w:r>
      <w:proofErr w:type="gramStart"/>
      <w:r>
        <w:rPr>
          <w:rFonts w:ascii="Arial" w:hAnsi="Arial" w:cs="Arial"/>
          <w:color w:val="000000"/>
          <w:sz w:val="22"/>
          <w:szCs w:val="22"/>
        </w:rPr>
        <w:t>this contracts</w:t>
      </w:r>
      <w:proofErr w:type="gramEnd"/>
      <w:r>
        <w:rPr>
          <w:rFonts w:ascii="Arial" w:hAnsi="Arial" w:cs="Arial"/>
          <w:color w:val="000000"/>
          <w:sz w:val="22"/>
          <w:szCs w:val="22"/>
        </w:rPr>
        <w:t xml:space="preserve"> if not already specified in the bid. Such notification, in the original bid or later, shall not relieve the supplier from any liability or obligation under the contract.</w:t>
      </w:r>
    </w:p>
    <w:p w:rsidR="004D3824" w:rsidRDefault="004D3824">
      <w:pPr>
        <w:autoSpaceDE w:val="0"/>
        <w:jc w:val="both"/>
        <w:rPr>
          <w:rFonts w:ascii="Arial" w:hAnsi="Arial" w:cs="Arial"/>
          <w:color w:val="000000"/>
          <w:sz w:val="22"/>
          <w:szCs w:val="22"/>
        </w:rPr>
      </w:pPr>
    </w:p>
    <w:p w:rsidR="0051738C" w:rsidRDefault="0051738C">
      <w:pPr>
        <w:autoSpaceDE w:val="0"/>
        <w:jc w:val="both"/>
        <w:rPr>
          <w:rFonts w:ascii="Arial" w:hAnsi="Arial" w:cs="Arial"/>
          <w:color w:val="000000"/>
          <w:sz w:val="22"/>
          <w:szCs w:val="22"/>
        </w:rPr>
      </w:pPr>
    </w:p>
    <w:p w:rsidR="0051738C" w:rsidRDefault="0051738C">
      <w:pPr>
        <w:autoSpaceDE w:val="0"/>
        <w:jc w:val="both"/>
        <w:rPr>
          <w:rFonts w:ascii="Arial" w:hAnsi="Arial" w:cs="Arial"/>
          <w:color w:val="000000"/>
          <w:sz w:val="22"/>
          <w:szCs w:val="22"/>
        </w:rPr>
      </w:pPr>
    </w:p>
    <w:p w:rsidR="0051738C" w:rsidRDefault="0051738C">
      <w:pPr>
        <w:autoSpaceDE w:val="0"/>
        <w:jc w:val="both"/>
        <w:rPr>
          <w:rFonts w:ascii="Arial" w:hAnsi="Arial" w:cs="Arial"/>
          <w:color w:val="000000"/>
          <w:sz w:val="22"/>
          <w:szCs w:val="22"/>
        </w:rPr>
      </w:pPr>
    </w:p>
    <w:p w:rsidR="004D3824" w:rsidRDefault="004D3824" w:rsidP="0057635E">
      <w:pPr>
        <w:numPr>
          <w:ilvl w:val="0"/>
          <w:numId w:val="11"/>
        </w:numPr>
        <w:autoSpaceDE w:val="0"/>
        <w:ind w:left="680" w:hanging="396"/>
        <w:jc w:val="both"/>
        <w:rPr>
          <w:rFonts w:ascii="Arial" w:hAnsi="Arial" w:cs="Arial"/>
          <w:b/>
          <w:bCs/>
          <w:color w:val="000000"/>
          <w:sz w:val="22"/>
        </w:rPr>
      </w:pPr>
      <w:r>
        <w:rPr>
          <w:rFonts w:ascii="Arial" w:hAnsi="Arial" w:cs="Arial"/>
          <w:b/>
          <w:bCs/>
          <w:color w:val="000000"/>
          <w:sz w:val="22"/>
          <w:szCs w:val="22"/>
        </w:rPr>
        <w:t>Delays in the supplier’s performance</w:t>
      </w:r>
    </w:p>
    <w:p w:rsidR="004D3824" w:rsidRDefault="004D3824">
      <w:pPr>
        <w:autoSpaceDE w:val="0"/>
        <w:jc w:val="both"/>
        <w:rPr>
          <w:rFonts w:ascii="Arial" w:hAnsi="Arial" w:cs="Arial"/>
          <w:b/>
          <w:bCs/>
          <w:color w:val="000000"/>
          <w:sz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performance of services shall be made by the supplier in accordance with the time schedule prescribed by the purchaser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right is reserved to procure outside of the contract small quantities or to have minor essential services executed if an emergency arises, the supplier’s point of supply is not situated at or near the place where the goods are required, or the supplier’s services are not readily available.</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22.2 without the application of penalties.</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Upon any delay beyond the delivery period in the case of a goods contract, the purchaser shall, without canceling the contract, be entitled to purchase goods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4D3824" w:rsidRDefault="004D3824">
      <w:pPr>
        <w:autoSpaceDE w:val="0"/>
        <w:ind w:firstLine="284"/>
        <w:jc w:val="both"/>
        <w:rPr>
          <w:rFonts w:ascii="Arial" w:hAnsi="Arial" w:cs="Arial"/>
          <w:b/>
          <w:bCs/>
          <w:color w:val="000000"/>
          <w:sz w:val="22"/>
        </w:rPr>
      </w:pPr>
    </w:p>
    <w:p w:rsidR="004D3824" w:rsidRDefault="004D3824" w:rsidP="0057635E">
      <w:pPr>
        <w:numPr>
          <w:ilvl w:val="2"/>
          <w:numId w:val="11"/>
        </w:numPr>
        <w:autoSpaceDE w:val="0"/>
        <w:ind w:left="680" w:hanging="396"/>
        <w:jc w:val="both"/>
        <w:rPr>
          <w:rFonts w:ascii="Arial" w:hAnsi="Arial" w:cs="Arial"/>
          <w:b/>
          <w:bCs/>
          <w:color w:val="000000"/>
          <w:sz w:val="22"/>
        </w:rPr>
      </w:pPr>
      <w:r>
        <w:rPr>
          <w:rFonts w:ascii="Arial" w:hAnsi="Arial" w:cs="Arial"/>
          <w:b/>
          <w:bCs/>
          <w:color w:val="000000"/>
          <w:sz w:val="22"/>
          <w:szCs w:val="22"/>
        </w:rPr>
        <w:t>Penalties</w:t>
      </w:r>
    </w:p>
    <w:p w:rsidR="004D3824" w:rsidRDefault="004D3824">
      <w:pPr>
        <w:autoSpaceDE w:val="0"/>
        <w:jc w:val="both"/>
        <w:rPr>
          <w:rFonts w:ascii="Arial" w:hAnsi="Arial" w:cs="Arial"/>
          <w:b/>
          <w:bCs/>
          <w:color w:val="000000"/>
          <w:sz w:val="22"/>
        </w:rPr>
      </w:pPr>
    </w:p>
    <w:p w:rsidR="004D3824" w:rsidRDefault="004D3824" w:rsidP="0057635E">
      <w:pPr>
        <w:numPr>
          <w:ilvl w:val="3"/>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4D3824" w:rsidRDefault="004D3824">
      <w:pPr>
        <w:autoSpaceDE w:val="0"/>
        <w:jc w:val="both"/>
        <w:rPr>
          <w:rFonts w:ascii="Arial" w:hAnsi="Arial" w:cs="Arial"/>
          <w:b/>
          <w:bCs/>
          <w:color w:val="000000"/>
          <w:sz w:val="22"/>
        </w:rPr>
      </w:pPr>
    </w:p>
    <w:p w:rsidR="00E81DEE" w:rsidRDefault="00E81DEE">
      <w:pPr>
        <w:autoSpaceDE w:val="0"/>
        <w:jc w:val="both"/>
        <w:rPr>
          <w:rFonts w:ascii="Arial" w:hAnsi="Arial" w:cs="Arial"/>
          <w:b/>
          <w:bCs/>
          <w:color w:val="000000"/>
          <w:sz w:val="22"/>
        </w:rPr>
      </w:pPr>
    </w:p>
    <w:p w:rsidR="00E81DEE" w:rsidRDefault="00E81DEE">
      <w:pPr>
        <w:autoSpaceDE w:val="0"/>
        <w:jc w:val="both"/>
        <w:rPr>
          <w:rFonts w:ascii="Arial" w:hAnsi="Arial" w:cs="Arial"/>
          <w:b/>
          <w:bCs/>
          <w:color w:val="000000"/>
          <w:sz w:val="22"/>
        </w:rPr>
      </w:pPr>
    </w:p>
    <w:p w:rsidR="004D3824" w:rsidRDefault="004D3824" w:rsidP="0057635E">
      <w:pPr>
        <w:numPr>
          <w:ilvl w:val="4"/>
          <w:numId w:val="11"/>
        </w:numPr>
        <w:autoSpaceDE w:val="0"/>
        <w:ind w:left="680" w:hanging="396"/>
        <w:jc w:val="both"/>
        <w:rPr>
          <w:rFonts w:ascii="Arial" w:hAnsi="Arial" w:cs="Arial"/>
          <w:b/>
          <w:bCs/>
          <w:color w:val="000000"/>
          <w:sz w:val="22"/>
        </w:rPr>
      </w:pPr>
      <w:r>
        <w:rPr>
          <w:rFonts w:ascii="Arial" w:hAnsi="Arial" w:cs="Arial"/>
          <w:b/>
          <w:bCs/>
          <w:color w:val="000000"/>
          <w:sz w:val="22"/>
          <w:szCs w:val="22"/>
        </w:rPr>
        <w:lastRenderedPageBreak/>
        <w:t>Termination for default</w:t>
      </w:r>
    </w:p>
    <w:p w:rsidR="004D3824" w:rsidRDefault="004D3824">
      <w:pPr>
        <w:autoSpaceDE w:val="0"/>
        <w:jc w:val="both"/>
        <w:rPr>
          <w:rFonts w:ascii="Arial" w:hAnsi="Arial" w:cs="Arial"/>
          <w:b/>
          <w:bCs/>
          <w:color w:val="000000"/>
          <w:sz w:val="22"/>
        </w:rPr>
      </w:pPr>
    </w:p>
    <w:p w:rsidR="004D3824" w:rsidRDefault="004D3824" w:rsidP="0057635E">
      <w:pPr>
        <w:numPr>
          <w:ilvl w:val="5"/>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without prejudice to any other remedy for breach of contract, by written notice of default sent to the supplier, may terminate this contract in whole or in part:</w:t>
      </w:r>
    </w:p>
    <w:p w:rsidR="004D3824" w:rsidRDefault="004D3824">
      <w:pPr>
        <w:autoSpaceDE w:val="0"/>
        <w:jc w:val="both"/>
        <w:rPr>
          <w:rFonts w:ascii="Arial" w:hAnsi="Arial" w:cs="Arial"/>
          <w:color w:val="000000"/>
          <w:sz w:val="22"/>
          <w:szCs w:val="22"/>
        </w:rPr>
      </w:pPr>
    </w:p>
    <w:p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if the supplier fails to deliver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goods within the period(s) specified in the contract, or within any extension thereof granted by the purchaser pursuant to GCC Clause 21.2;</w:t>
      </w:r>
    </w:p>
    <w:p w:rsidR="004D3824" w:rsidRDefault="004D3824" w:rsidP="0057635E">
      <w:pPr>
        <w:numPr>
          <w:ilvl w:val="0"/>
          <w:numId w:val="13"/>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if the supplier fails to perform any other obligation(s) under the contract; or</w:t>
      </w:r>
    </w:p>
    <w:p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if the supplier, in the judgment of the purchaser, has engaged in corrupt or fraudulent practices in competing for or in executing the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3"/>
        </w:numPr>
        <w:tabs>
          <w:tab w:val="left" w:pos="1134"/>
        </w:tabs>
        <w:autoSpaceDE w:val="0"/>
        <w:ind w:left="1134" w:hanging="850"/>
        <w:jc w:val="both"/>
        <w:rPr>
          <w:rFonts w:ascii="Arial" w:hAnsi="Arial" w:cs="Arial"/>
          <w:color w:val="000000"/>
          <w:sz w:val="22"/>
        </w:rPr>
      </w:pPr>
      <w:r>
        <w:rPr>
          <w:rFonts w:ascii="Arial" w:hAnsi="Arial"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51738C" w:rsidRDefault="0051738C">
      <w:pPr>
        <w:autoSpaceDE w:val="0"/>
        <w:jc w:val="both"/>
        <w:rPr>
          <w:rFonts w:ascii="Arial" w:hAnsi="Arial" w:cs="Arial"/>
          <w:color w:val="000000"/>
          <w:sz w:val="22"/>
        </w:rPr>
      </w:pPr>
    </w:p>
    <w:p w:rsidR="0051738C" w:rsidRDefault="0051738C">
      <w:pPr>
        <w:autoSpaceDE w:val="0"/>
        <w:jc w:val="both"/>
        <w:rPr>
          <w:rFonts w:ascii="Arial" w:hAnsi="Arial" w:cs="Arial"/>
          <w:color w:val="000000"/>
          <w:sz w:val="22"/>
        </w:rPr>
      </w:pPr>
    </w:p>
    <w:p w:rsidR="004D3824" w:rsidRDefault="004D3824" w:rsidP="0057635E">
      <w:pPr>
        <w:numPr>
          <w:ilvl w:val="2"/>
          <w:numId w:val="13"/>
        </w:numPr>
        <w:autoSpaceDE w:val="0"/>
        <w:ind w:left="680" w:hanging="396"/>
        <w:jc w:val="both"/>
        <w:rPr>
          <w:rFonts w:ascii="Arial" w:hAnsi="Arial" w:cs="Arial"/>
          <w:b/>
          <w:bCs/>
          <w:color w:val="000000"/>
          <w:sz w:val="22"/>
        </w:rPr>
      </w:pPr>
      <w:proofErr w:type="spellStart"/>
      <w:r>
        <w:rPr>
          <w:rFonts w:ascii="Arial" w:hAnsi="Arial" w:cs="Arial"/>
          <w:b/>
          <w:bCs/>
          <w:color w:val="000000"/>
          <w:sz w:val="22"/>
          <w:szCs w:val="22"/>
        </w:rPr>
        <w:t>Anti dumping</w:t>
      </w:r>
      <w:proofErr w:type="spellEnd"/>
      <w:r>
        <w:rPr>
          <w:rFonts w:ascii="Arial" w:hAnsi="Arial" w:cs="Arial"/>
          <w:b/>
          <w:bCs/>
          <w:color w:val="000000"/>
          <w:sz w:val="22"/>
          <w:szCs w:val="22"/>
        </w:rPr>
        <w:t xml:space="preserve"> and countervailing duties and rights</w:t>
      </w:r>
    </w:p>
    <w:p w:rsidR="004D3824" w:rsidRDefault="004D3824">
      <w:pPr>
        <w:autoSpaceDE w:val="0"/>
        <w:jc w:val="both"/>
        <w:rPr>
          <w:rFonts w:ascii="Arial" w:hAnsi="Arial" w:cs="Arial"/>
          <w:b/>
          <w:bCs/>
          <w:color w:val="000000"/>
          <w:sz w:val="22"/>
        </w:rPr>
      </w:pPr>
    </w:p>
    <w:p w:rsidR="004D3824" w:rsidRDefault="004D3824" w:rsidP="0057635E">
      <w:pPr>
        <w:numPr>
          <w:ilvl w:val="3"/>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favorable difference shall on demand be paid forthwith by the supplier to the purchaser or the purchaser may deduct such amounts from moneys (if any) which may otherwise be due to the supplier in regard to goods or services which he delivered or rendered, or is to deliver or render in terms of the contract or any other contract or any other amount which may be due to him.</w:t>
      </w:r>
    </w:p>
    <w:p w:rsidR="004D3824" w:rsidRDefault="004D3824">
      <w:pPr>
        <w:autoSpaceDE w:val="0"/>
        <w:jc w:val="both"/>
        <w:rPr>
          <w:rFonts w:ascii="Arial" w:hAnsi="Arial" w:cs="Arial"/>
          <w:b/>
          <w:bCs/>
          <w:color w:val="000000"/>
          <w:sz w:val="22"/>
        </w:rPr>
      </w:pPr>
    </w:p>
    <w:p w:rsidR="004D3824" w:rsidRDefault="004D3824" w:rsidP="0057635E">
      <w:pPr>
        <w:numPr>
          <w:ilvl w:val="4"/>
          <w:numId w:val="13"/>
        </w:numPr>
        <w:autoSpaceDE w:val="0"/>
        <w:ind w:left="680" w:hanging="396"/>
        <w:jc w:val="both"/>
        <w:rPr>
          <w:rFonts w:ascii="Arial" w:hAnsi="Arial" w:cs="Arial"/>
          <w:b/>
          <w:bCs/>
          <w:color w:val="000000"/>
          <w:sz w:val="22"/>
        </w:rPr>
      </w:pPr>
      <w:r>
        <w:rPr>
          <w:rFonts w:ascii="Arial" w:hAnsi="Arial" w:cs="Arial"/>
          <w:b/>
          <w:bCs/>
          <w:color w:val="000000"/>
          <w:sz w:val="22"/>
          <w:szCs w:val="22"/>
        </w:rPr>
        <w:t>Force Majeure</w:t>
      </w:r>
    </w:p>
    <w:p w:rsidR="004D3824" w:rsidRDefault="004D3824">
      <w:pPr>
        <w:autoSpaceDE w:val="0"/>
        <w:jc w:val="both"/>
        <w:rPr>
          <w:rFonts w:ascii="Arial" w:hAnsi="Arial" w:cs="Arial"/>
          <w:b/>
          <w:bCs/>
          <w:color w:val="000000"/>
          <w:sz w:val="22"/>
        </w:rPr>
      </w:pPr>
    </w:p>
    <w:p w:rsidR="004D3824" w:rsidRDefault="004D3824" w:rsidP="0057635E">
      <w:pPr>
        <w:numPr>
          <w:ilvl w:val="5"/>
          <w:numId w:val="13"/>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4D3824" w:rsidRDefault="004D3824">
      <w:pPr>
        <w:autoSpaceDE w:val="0"/>
        <w:jc w:val="both"/>
        <w:rPr>
          <w:rFonts w:ascii="Arial" w:hAnsi="Arial" w:cs="Arial"/>
          <w:color w:val="000000"/>
          <w:sz w:val="22"/>
          <w:szCs w:val="22"/>
        </w:rPr>
      </w:pPr>
    </w:p>
    <w:p w:rsidR="004D3824" w:rsidRDefault="004D3824" w:rsidP="0057635E">
      <w:pPr>
        <w:numPr>
          <w:ilvl w:val="5"/>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Pr>
          <w:rFonts w:ascii="Arial" w:hAnsi="Arial" w:cs="Arial"/>
          <w:color w:val="000000"/>
          <w:sz w:val="22"/>
          <w:szCs w:val="22"/>
        </w:rPr>
        <w:t>practical, and</w:t>
      </w:r>
      <w:proofErr w:type="gramEnd"/>
      <w:r>
        <w:rPr>
          <w:rFonts w:ascii="Arial" w:hAnsi="Arial" w:cs="Arial"/>
          <w:color w:val="000000"/>
          <w:sz w:val="22"/>
          <w:szCs w:val="22"/>
        </w:rPr>
        <w:t xml:space="preserve"> shall seek all reasonable alternative means for performance not prevented by the force majeure event.</w:t>
      </w:r>
    </w:p>
    <w:p w:rsidR="004D3824" w:rsidRDefault="004D3824">
      <w:pPr>
        <w:autoSpaceDE w:val="0"/>
        <w:jc w:val="both"/>
        <w:rPr>
          <w:rFonts w:ascii="Arial" w:hAnsi="Arial" w:cs="Arial"/>
          <w:b/>
          <w:bCs/>
          <w:color w:val="000000"/>
          <w:sz w:val="22"/>
        </w:rPr>
      </w:pPr>
    </w:p>
    <w:p w:rsidR="004D3824" w:rsidRDefault="004D3824" w:rsidP="0057635E">
      <w:pPr>
        <w:numPr>
          <w:ilvl w:val="6"/>
          <w:numId w:val="13"/>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insolvency</w:t>
      </w:r>
    </w:p>
    <w:p w:rsidR="004D3824" w:rsidRDefault="004D3824">
      <w:pPr>
        <w:autoSpaceDE w:val="0"/>
        <w:jc w:val="both"/>
        <w:rPr>
          <w:rFonts w:ascii="Arial" w:hAnsi="Arial" w:cs="Arial"/>
          <w:b/>
          <w:bCs/>
          <w:color w:val="000000"/>
          <w:sz w:val="22"/>
        </w:rPr>
      </w:pPr>
    </w:p>
    <w:p w:rsidR="004D3824" w:rsidRDefault="004D3824" w:rsidP="0057635E">
      <w:pPr>
        <w:numPr>
          <w:ilvl w:val="7"/>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D3824" w:rsidRDefault="004D3824">
      <w:pPr>
        <w:autoSpaceDE w:val="0"/>
        <w:jc w:val="both"/>
        <w:rPr>
          <w:rFonts w:ascii="Arial" w:hAnsi="Arial" w:cs="Arial"/>
          <w:b/>
          <w:bCs/>
          <w:color w:val="000000"/>
          <w:sz w:val="22"/>
        </w:rPr>
      </w:pPr>
    </w:p>
    <w:p w:rsidR="004D3824" w:rsidRDefault="004D3824" w:rsidP="0057635E">
      <w:pPr>
        <w:numPr>
          <w:ilvl w:val="8"/>
          <w:numId w:val="13"/>
        </w:numPr>
        <w:autoSpaceDE w:val="0"/>
        <w:ind w:left="680" w:hanging="396"/>
        <w:jc w:val="both"/>
        <w:rPr>
          <w:rFonts w:ascii="Arial" w:hAnsi="Arial" w:cs="Arial"/>
          <w:b/>
          <w:bCs/>
          <w:color w:val="000000"/>
          <w:sz w:val="22"/>
        </w:rPr>
      </w:pPr>
      <w:r>
        <w:rPr>
          <w:rFonts w:ascii="Arial" w:hAnsi="Arial" w:cs="Arial"/>
          <w:b/>
          <w:bCs/>
          <w:color w:val="000000"/>
          <w:sz w:val="22"/>
          <w:szCs w:val="22"/>
        </w:rPr>
        <w:t>Settlement of Disputes</w:t>
      </w:r>
    </w:p>
    <w:p w:rsidR="004D3824" w:rsidRDefault="004D3824">
      <w:pPr>
        <w:autoSpaceDE w:val="0"/>
        <w:jc w:val="both"/>
        <w:rPr>
          <w:rFonts w:ascii="Arial" w:hAnsi="Arial" w:cs="Arial"/>
          <w:b/>
          <w:bCs/>
          <w:color w:val="000000"/>
          <w:sz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it not be possible to settle a dispute by means of mediation, it may be settled in a South African court of law.</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 w:val="left" w:pos="1560"/>
        </w:tabs>
        <w:autoSpaceDE w:val="0"/>
        <w:ind w:left="680" w:hanging="396"/>
        <w:jc w:val="both"/>
        <w:rPr>
          <w:rFonts w:ascii="Arial" w:hAnsi="Arial" w:cs="Arial"/>
          <w:color w:val="000000"/>
          <w:sz w:val="22"/>
          <w:szCs w:val="22"/>
        </w:rPr>
      </w:pPr>
      <w:r>
        <w:rPr>
          <w:rFonts w:ascii="Arial" w:hAnsi="Arial" w:cs="Arial"/>
          <w:color w:val="000000"/>
          <w:sz w:val="22"/>
          <w:szCs w:val="22"/>
        </w:rPr>
        <w:t>Notwithstanding any reference to mediation and/or court proceedings herein,</w:t>
      </w:r>
    </w:p>
    <w:p w:rsidR="004D3824" w:rsidRDefault="004D3824">
      <w:pPr>
        <w:autoSpaceDE w:val="0"/>
        <w:jc w:val="both"/>
        <w:rPr>
          <w:rFonts w:ascii="Arial" w:hAnsi="Arial" w:cs="Arial"/>
          <w:color w:val="000000"/>
          <w:sz w:val="22"/>
          <w:szCs w:val="22"/>
        </w:rPr>
      </w:pPr>
    </w:p>
    <w:p w:rsidR="004D3824" w:rsidRDefault="004D3824" w:rsidP="0057635E">
      <w:pPr>
        <w:numPr>
          <w:ilvl w:val="0"/>
          <w:numId w:val="21"/>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parties shall continue to perform their respective obligations under the contract unless they otherwise agree; and</w:t>
      </w:r>
    </w:p>
    <w:p w:rsidR="0051738C" w:rsidRPr="00E81DEE" w:rsidRDefault="004D3824" w:rsidP="00E81DEE">
      <w:pPr>
        <w:numPr>
          <w:ilvl w:val="0"/>
          <w:numId w:val="21"/>
        </w:numPr>
        <w:tabs>
          <w:tab w:val="left" w:pos="1560"/>
        </w:tabs>
        <w:autoSpaceDE w:val="0"/>
        <w:ind w:left="1560" w:hanging="426"/>
        <w:jc w:val="both"/>
        <w:rPr>
          <w:rFonts w:ascii="Arial" w:hAnsi="Arial" w:cs="Arial"/>
          <w:color w:val="000000"/>
          <w:sz w:val="22"/>
        </w:rPr>
      </w:pPr>
      <w:r>
        <w:rPr>
          <w:rFonts w:ascii="Arial" w:hAnsi="Arial" w:cs="Arial"/>
          <w:color w:val="000000"/>
          <w:sz w:val="22"/>
          <w:szCs w:val="22"/>
        </w:rPr>
        <w:t>the purchaser shall pay the supplier any monies due the supplier for goods delivered and / or services rendered according to the prescripts of the contract.</w:t>
      </w:r>
    </w:p>
    <w:p w:rsidR="0051738C" w:rsidRDefault="0051738C">
      <w:pPr>
        <w:autoSpaceDE w:val="0"/>
        <w:jc w:val="both"/>
        <w:rPr>
          <w:rFonts w:ascii="Arial" w:hAnsi="Arial" w:cs="Arial"/>
          <w:color w:val="000000"/>
          <w:sz w:val="22"/>
        </w:rPr>
      </w:pPr>
    </w:p>
    <w:p w:rsidR="004D3824" w:rsidRDefault="004D3824" w:rsidP="0057635E">
      <w:pPr>
        <w:numPr>
          <w:ilvl w:val="1"/>
          <w:numId w:val="19"/>
        </w:numPr>
        <w:autoSpaceDE w:val="0"/>
        <w:ind w:left="680" w:hanging="396"/>
        <w:jc w:val="both"/>
        <w:rPr>
          <w:rFonts w:ascii="Arial" w:hAnsi="Arial" w:cs="Arial"/>
          <w:b/>
          <w:bCs/>
          <w:color w:val="000000"/>
          <w:sz w:val="22"/>
        </w:rPr>
      </w:pPr>
      <w:r>
        <w:rPr>
          <w:rFonts w:ascii="Arial" w:hAnsi="Arial" w:cs="Arial"/>
          <w:b/>
          <w:bCs/>
          <w:color w:val="000000"/>
          <w:sz w:val="22"/>
          <w:szCs w:val="22"/>
        </w:rPr>
        <w:t>Limitation of Liability</w:t>
      </w:r>
    </w:p>
    <w:p w:rsidR="004D3824" w:rsidRDefault="004D3824">
      <w:pPr>
        <w:autoSpaceDE w:val="0"/>
        <w:jc w:val="both"/>
        <w:rPr>
          <w:rFonts w:ascii="Arial" w:hAnsi="Arial" w:cs="Arial"/>
          <w:b/>
          <w:bCs/>
          <w:color w:val="000000"/>
          <w:sz w:val="22"/>
        </w:rPr>
      </w:pPr>
    </w:p>
    <w:p w:rsidR="004D3824" w:rsidRDefault="004D3824" w:rsidP="0057635E">
      <w:pPr>
        <w:numPr>
          <w:ilvl w:val="2"/>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Except in cases of criminal negligence or willful misconduct, and in the case of infringement pursuant to Clause 6; </w:t>
      </w:r>
    </w:p>
    <w:p w:rsidR="004D3824" w:rsidRDefault="004D3824">
      <w:pPr>
        <w:autoSpaceDE w:val="0"/>
        <w:jc w:val="both"/>
        <w:rPr>
          <w:rFonts w:ascii="Arial" w:hAnsi="Arial" w:cs="Arial"/>
          <w:color w:val="000000"/>
          <w:sz w:val="22"/>
          <w:szCs w:val="22"/>
        </w:rPr>
      </w:pPr>
    </w:p>
    <w:p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4D3824" w:rsidRDefault="004D3824">
      <w:pPr>
        <w:autoSpaceDE w:val="0"/>
        <w:ind w:left="680"/>
        <w:jc w:val="both"/>
        <w:rPr>
          <w:rFonts w:ascii="Arial" w:hAnsi="Arial" w:cs="Arial"/>
          <w:color w:val="000000"/>
          <w:sz w:val="22"/>
          <w:szCs w:val="22"/>
        </w:rPr>
      </w:pPr>
    </w:p>
    <w:p w:rsidR="004D3824" w:rsidRDefault="004D3824" w:rsidP="0057635E">
      <w:pPr>
        <w:numPr>
          <w:ilvl w:val="4"/>
          <w:numId w:val="19"/>
        </w:numPr>
        <w:autoSpaceDE w:val="0"/>
        <w:ind w:left="680" w:hanging="396"/>
        <w:jc w:val="both"/>
        <w:rPr>
          <w:rFonts w:ascii="Arial" w:hAnsi="Arial" w:cs="Arial"/>
          <w:b/>
          <w:bCs/>
          <w:color w:val="000000"/>
          <w:sz w:val="22"/>
        </w:rPr>
      </w:pPr>
      <w:r>
        <w:rPr>
          <w:rFonts w:ascii="Arial" w:hAnsi="Arial" w:cs="Arial"/>
          <w:b/>
          <w:bCs/>
          <w:color w:val="000000"/>
          <w:sz w:val="22"/>
          <w:szCs w:val="22"/>
        </w:rPr>
        <w:t>Governing language</w:t>
      </w:r>
    </w:p>
    <w:p w:rsidR="004D3824" w:rsidRDefault="004D3824">
      <w:pPr>
        <w:autoSpaceDE w:val="0"/>
        <w:jc w:val="both"/>
        <w:rPr>
          <w:rFonts w:ascii="Arial" w:hAnsi="Arial" w:cs="Arial"/>
          <w:b/>
          <w:bCs/>
          <w:color w:val="000000"/>
          <w:sz w:val="22"/>
        </w:rPr>
      </w:pPr>
    </w:p>
    <w:p w:rsidR="004D3824" w:rsidRDefault="004D3824" w:rsidP="0057635E">
      <w:pPr>
        <w:numPr>
          <w:ilvl w:val="5"/>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written in English. All correspondence and other documents pertaining to the contract that is exchanged by the parties shall also be written in English.</w:t>
      </w:r>
    </w:p>
    <w:p w:rsidR="004D3824" w:rsidRDefault="004D3824">
      <w:pPr>
        <w:autoSpaceDE w:val="0"/>
        <w:jc w:val="both"/>
        <w:rPr>
          <w:rFonts w:ascii="Arial" w:hAnsi="Arial" w:cs="Arial"/>
          <w:color w:val="000000"/>
          <w:sz w:val="22"/>
          <w:szCs w:val="22"/>
        </w:rPr>
      </w:pPr>
    </w:p>
    <w:p w:rsidR="004D3824" w:rsidRDefault="004D3824" w:rsidP="0057635E">
      <w:pPr>
        <w:numPr>
          <w:ilvl w:val="6"/>
          <w:numId w:val="19"/>
        </w:numPr>
        <w:autoSpaceDE w:val="0"/>
        <w:ind w:left="680" w:hanging="396"/>
        <w:jc w:val="both"/>
        <w:rPr>
          <w:rFonts w:ascii="Arial" w:hAnsi="Arial" w:cs="Arial"/>
          <w:b/>
          <w:bCs/>
          <w:color w:val="000000"/>
          <w:sz w:val="22"/>
        </w:rPr>
      </w:pPr>
      <w:r>
        <w:rPr>
          <w:rFonts w:ascii="Arial" w:hAnsi="Arial" w:cs="Arial"/>
          <w:b/>
          <w:bCs/>
          <w:color w:val="000000"/>
          <w:sz w:val="22"/>
          <w:szCs w:val="22"/>
        </w:rPr>
        <w:t>Applicable law</w:t>
      </w:r>
    </w:p>
    <w:p w:rsidR="004D3824" w:rsidRDefault="004D3824">
      <w:pPr>
        <w:autoSpaceDE w:val="0"/>
        <w:jc w:val="both"/>
        <w:rPr>
          <w:rFonts w:ascii="Arial" w:hAnsi="Arial" w:cs="Arial"/>
          <w:b/>
          <w:bCs/>
          <w:color w:val="000000"/>
          <w:sz w:val="22"/>
        </w:rPr>
      </w:pPr>
    </w:p>
    <w:p w:rsidR="004D3824" w:rsidRDefault="004D3824" w:rsidP="0057635E">
      <w:pPr>
        <w:numPr>
          <w:ilvl w:val="7"/>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interpreted in accordance with South African laws, unless otherwise specified.</w:t>
      </w:r>
    </w:p>
    <w:p w:rsidR="004D3824" w:rsidRDefault="004D3824">
      <w:pPr>
        <w:autoSpaceDE w:val="0"/>
        <w:jc w:val="both"/>
        <w:rPr>
          <w:rFonts w:ascii="Arial" w:hAnsi="Arial" w:cs="Arial"/>
          <w:color w:val="000000"/>
          <w:sz w:val="22"/>
          <w:szCs w:val="22"/>
        </w:rPr>
      </w:pPr>
    </w:p>
    <w:p w:rsidR="004D3824" w:rsidRDefault="004D3824" w:rsidP="0057635E">
      <w:pPr>
        <w:numPr>
          <w:ilvl w:val="8"/>
          <w:numId w:val="19"/>
        </w:numPr>
        <w:autoSpaceDE w:val="0"/>
        <w:ind w:left="680" w:hanging="396"/>
        <w:jc w:val="both"/>
        <w:rPr>
          <w:rFonts w:ascii="Arial" w:hAnsi="Arial" w:cs="Arial"/>
          <w:b/>
          <w:bCs/>
          <w:color w:val="000000"/>
          <w:sz w:val="22"/>
        </w:rPr>
      </w:pPr>
      <w:r>
        <w:rPr>
          <w:rFonts w:ascii="Arial" w:hAnsi="Arial" w:cs="Arial"/>
          <w:b/>
          <w:bCs/>
          <w:color w:val="000000"/>
          <w:sz w:val="22"/>
          <w:szCs w:val="22"/>
        </w:rPr>
        <w:t>Notices</w:t>
      </w:r>
    </w:p>
    <w:p w:rsidR="004D3824" w:rsidRDefault="004D3824">
      <w:pPr>
        <w:autoSpaceDE w:val="0"/>
        <w:jc w:val="both"/>
        <w:rPr>
          <w:rFonts w:ascii="Arial" w:hAnsi="Arial" w:cs="Arial"/>
          <w:b/>
          <w:bCs/>
          <w:color w:val="000000"/>
          <w:sz w:val="22"/>
        </w:rPr>
      </w:pPr>
    </w:p>
    <w:p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4D3824" w:rsidRDefault="004D3824">
      <w:pPr>
        <w:autoSpaceDE w:val="0"/>
        <w:jc w:val="both"/>
        <w:rPr>
          <w:rFonts w:ascii="Arial" w:hAnsi="Arial" w:cs="Arial"/>
          <w:color w:val="000000"/>
          <w:sz w:val="22"/>
          <w:szCs w:val="22"/>
        </w:rPr>
      </w:pPr>
    </w:p>
    <w:p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time mentioned in the contract documents for performing any act after such aforesaid notice has been given, shall be reckoned from the date of posting of such notice.</w:t>
      </w:r>
    </w:p>
    <w:p w:rsidR="004D3824" w:rsidRDefault="004D3824">
      <w:pPr>
        <w:autoSpaceDE w:val="0"/>
        <w:jc w:val="both"/>
        <w:rPr>
          <w:rFonts w:ascii="Arial" w:hAnsi="Arial" w:cs="Arial"/>
          <w:color w:val="000000"/>
          <w:sz w:val="22"/>
          <w:szCs w:val="22"/>
        </w:rPr>
      </w:pPr>
    </w:p>
    <w:p w:rsidR="004D3824" w:rsidRDefault="004D3824" w:rsidP="0057635E">
      <w:pPr>
        <w:numPr>
          <w:ilvl w:val="1"/>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Taxes and duties</w:t>
      </w:r>
    </w:p>
    <w:p w:rsidR="004D3824" w:rsidRDefault="004D3824">
      <w:pPr>
        <w:autoSpaceDE w:val="0"/>
        <w:jc w:val="both"/>
        <w:rPr>
          <w:rFonts w:ascii="Arial" w:hAnsi="Arial" w:cs="Arial"/>
          <w:b/>
          <w:bCs/>
          <w:color w:val="000000"/>
          <w:sz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foreign supplier shall be entirely responsible for all taxes, stamp duties, license fees, and other such levies imposed outside the purchaser’s country.</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local supplier shall be entirely responsible for all taxes, duties, license fees, etc., incurred until delivery of the contracted goods to the purchaser.</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No contract shall be concluded with any bidder whose tax matters are not in order. Prior to the award of a bid SARS must have certified that the tax matters of the preferred bidder are in order.</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municipal rates and taxes and municipal services charges are in arrears.</w:t>
      </w:r>
    </w:p>
    <w:p w:rsidR="004D3824" w:rsidRDefault="004D3824">
      <w:pPr>
        <w:autoSpaceDE w:val="0"/>
        <w:jc w:val="both"/>
        <w:rPr>
          <w:rFonts w:ascii="Arial" w:hAnsi="Arial" w:cs="Arial"/>
          <w:color w:val="000000"/>
          <w:sz w:val="22"/>
          <w:szCs w:val="22"/>
        </w:rPr>
      </w:pPr>
    </w:p>
    <w:p w:rsidR="004D3824" w:rsidRDefault="004D3824" w:rsidP="0057635E">
      <w:pPr>
        <w:numPr>
          <w:ilvl w:val="3"/>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Transfer of contracts</w:t>
      </w:r>
    </w:p>
    <w:p w:rsidR="004D3824" w:rsidRDefault="004D3824">
      <w:pPr>
        <w:autoSpaceDE w:val="0"/>
        <w:jc w:val="both"/>
        <w:rPr>
          <w:rFonts w:ascii="Arial" w:hAnsi="Arial" w:cs="Arial"/>
          <w:b/>
          <w:bCs/>
          <w:color w:val="000000"/>
          <w:sz w:val="22"/>
        </w:rPr>
      </w:pPr>
    </w:p>
    <w:p w:rsidR="004D3824" w:rsidRDefault="004D3824" w:rsidP="0057635E">
      <w:pPr>
        <w:numPr>
          <w:ilvl w:val="4"/>
          <w:numId w:val="20"/>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contractor shall not abandon, transfer, cede assign or sublet a contract or part thereof without the written permission of the purchaser.</w:t>
      </w:r>
    </w:p>
    <w:p w:rsidR="004D3824" w:rsidRDefault="004D3824">
      <w:pPr>
        <w:autoSpaceDE w:val="0"/>
        <w:jc w:val="both"/>
        <w:rPr>
          <w:rFonts w:ascii="Arial" w:hAnsi="Arial" w:cs="Arial"/>
          <w:b/>
          <w:bCs/>
          <w:color w:val="000000"/>
          <w:sz w:val="22"/>
        </w:rPr>
      </w:pPr>
    </w:p>
    <w:p w:rsidR="004D3824" w:rsidRDefault="004D3824" w:rsidP="0057635E">
      <w:pPr>
        <w:numPr>
          <w:ilvl w:val="5"/>
          <w:numId w:val="20"/>
        </w:numPr>
        <w:autoSpaceDE w:val="0"/>
        <w:ind w:left="680" w:hanging="396"/>
        <w:jc w:val="both"/>
        <w:rPr>
          <w:rFonts w:ascii="Arial" w:hAnsi="Arial" w:cs="Arial"/>
          <w:b/>
          <w:bCs/>
          <w:color w:val="000000"/>
          <w:sz w:val="22"/>
        </w:rPr>
      </w:pPr>
      <w:r>
        <w:rPr>
          <w:rFonts w:ascii="Arial" w:hAnsi="Arial" w:cs="Arial"/>
          <w:b/>
          <w:bCs/>
          <w:color w:val="000000"/>
          <w:sz w:val="22"/>
          <w:szCs w:val="22"/>
        </w:rPr>
        <w:t>Amendment of contracts</w:t>
      </w:r>
    </w:p>
    <w:p w:rsidR="004D3824" w:rsidRDefault="004D3824">
      <w:pPr>
        <w:autoSpaceDE w:val="0"/>
        <w:jc w:val="both"/>
        <w:rPr>
          <w:rFonts w:ascii="Arial" w:hAnsi="Arial" w:cs="Arial"/>
          <w:b/>
          <w:bCs/>
          <w:color w:val="000000"/>
          <w:sz w:val="22"/>
        </w:rPr>
      </w:pPr>
    </w:p>
    <w:p w:rsidR="004D3824" w:rsidRDefault="004D3824" w:rsidP="0057635E">
      <w:pPr>
        <w:numPr>
          <w:ilvl w:val="6"/>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No agreement to amend or vary a contract or order or the conditions, stipulations or provisions thereof shall be valid and of any force unless such agreement to amend or vary is </w:t>
      </w:r>
      <w:proofErr w:type="gramStart"/>
      <w:r>
        <w:rPr>
          <w:rFonts w:ascii="Arial" w:hAnsi="Arial" w:cs="Arial"/>
          <w:color w:val="000000"/>
          <w:sz w:val="22"/>
          <w:szCs w:val="22"/>
        </w:rPr>
        <w:t>entered into</w:t>
      </w:r>
      <w:proofErr w:type="gramEnd"/>
      <w:r>
        <w:rPr>
          <w:rFonts w:ascii="Arial" w:hAnsi="Arial" w:cs="Arial"/>
          <w:color w:val="000000"/>
          <w:sz w:val="22"/>
          <w:szCs w:val="22"/>
        </w:rPr>
        <w:t xml:space="preserve"> in writing and signed by the contracting parties. Any waiver of the requirement that the agreement to amend or vary shall be in writing, shall also be in writing.</w:t>
      </w:r>
    </w:p>
    <w:p w:rsidR="004D3824" w:rsidRDefault="004D3824">
      <w:pPr>
        <w:tabs>
          <w:tab w:val="left" w:pos="1134"/>
        </w:tabs>
        <w:autoSpaceDE w:val="0"/>
        <w:ind w:left="1134"/>
        <w:jc w:val="both"/>
        <w:rPr>
          <w:rFonts w:ascii="Arial" w:hAnsi="Arial" w:cs="Arial"/>
          <w:color w:val="000000"/>
          <w:sz w:val="22"/>
          <w:szCs w:val="22"/>
        </w:rPr>
      </w:pPr>
    </w:p>
    <w:p w:rsidR="004D3824" w:rsidRDefault="004D3824" w:rsidP="0057635E">
      <w:pPr>
        <w:pStyle w:val="NormalWeb"/>
        <w:numPr>
          <w:ilvl w:val="5"/>
          <w:numId w:val="20"/>
        </w:numPr>
        <w:spacing w:before="0"/>
        <w:ind w:firstLine="284"/>
        <w:rPr>
          <w:rFonts w:ascii="Arial" w:hAnsi="Arial" w:cs="Arial"/>
          <w:b/>
          <w:bCs/>
          <w:color w:val="000000"/>
          <w:sz w:val="22"/>
          <w:szCs w:val="22"/>
        </w:rPr>
      </w:pPr>
      <w:r>
        <w:rPr>
          <w:rFonts w:ascii="Arial" w:hAnsi="Arial" w:cs="Arial"/>
          <w:b/>
          <w:bCs/>
          <w:color w:val="000000"/>
          <w:sz w:val="22"/>
          <w:szCs w:val="22"/>
        </w:rPr>
        <w:t>Prohibition of restrictive practices</w:t>
      </w:r>
    </w:p>
    <w:p w:rsidR="004D3824" w:rsidRDefault="004D3824">
      <w:pPr>
        <w:pStyle w:val="NormalWeb"/>
        <w:spacing w:before="0"/>
        <w:ind w:left="284"/>
        <w:rPr>
          <w:rFonts w:ascii="Arial" w:hAnsi="Arial" w:cs="Arial"/>
          <w:b/>
          <w:bCs/>
          <w:color w:val="000000"/>
          <w:sz w:val="22"/>
          <w:szCs w:val="22"/>
        </w:rPr>
      </w:pPr>
    </w:p>
    <w:p w:rsidR="004D3824" w:rsidRDefault="004D3824">
      <w:pPr>
        <w:pStyle w:val="NormalWeb"/>
        <w:tabs>
          <w:tab w:val="left" w:pos="1134"/>
        </w:tabs>
        <w:spacing w:before="0"/>
        <w:ind w:left="1134" w:hanging="850"/>
        <w:rPr>
          <w:rFonts w:ascii="Arial" w:hAnsi="Arial" w:cs="Arial"/>
          <w:color w:val="000000"/>
          <w:sz w:val="22"/>
        </w:rPr>
      </w:pPr>
      <w:r>
        <w:rPr>
          <w:rFonts w:ascii="Arial" w:hAnsi="Arial" w:cs="Arial"/>
          <w:color w:val="000000"/>
          <w:sz w:val="22"/>
        </w:rPr>
        <w:t xml:space="preserve">35.1 </w:t>
      </w:r>
      <w:r>
        <w:rPr>
          <w:rFonts w:ascii="Arial" w:hAnsi="Arial" w:cs="Arial"/>
          <w:color w:val="000000"/>
          <w:sz w:val="22"/>
        </w:rPr>
        <w:tab/>
        <w:t xml:space="preserve">In terms of section 4 (1) (b) (iii) of the Competition Act No. 89 of 1998, as </w:t>
      </w:r>
      <w:r w:rsidR="007C61A6">
        <w:rPr>
          <w:rFonts w:ascii="Arial" w:hAnsi="Arial" w:cs="Arial"/>
          <w:color w:val="000000"/>
          <w:sz w:val="22"/>
        </w:rPr>
        <w:t>a</w:t>
      </w:r>
      <w:r>
        <w:rPr>
          <w:rFonts w:ascii="Arial" w:hAnsi="Arial" w:cs="Arial"/>
          <w:color w:val="000000"/>
          <w:sz w:val="22"/>
        </w:rPr>
        <w:t>mended, an agreement between, or concerted practice by, firms, or a decision by an association of firms, is prohibited if it is between parties in a horizontal relationship and if a bidder(s) is / are or a contractor(s) was / were involved in collusive bidding.</w:t>
      </w:r>
    </w:p>
    <w:p w:rsidR="004D3824" w:rsidRDefault="004D3824">
      <w:pPr>
        <w:pStyle w:val="NormalWeb"/>
        <w:tabs>
          <w:tab w:val="left" w:pos="1134"/>
        </w:tabs>
        <w:ind w:left="1134" w:hanging="850"/>
        <w:rPr>
          <w:rFonts w:ascii="Arial" w:hAnsi="Arial" w:cs="Arial"/>
          <w:color w:val="000000"/>
          <w:sz w:val="22"/>
        </w:rPr>
      </w:pPr>
      <w:r>
        <w:rPr>
          <w:rFonts w:ascii="Arial" w:hAnsi="Arial" w:cs="Arial"/>
          <w:color w:val="000000"/>
          <w:sz w:val="22"/>
        </w:rPr>
        <w:t xml:space="preserve">35.2 </w:t>
      </w:r>
      <w:r>
        <w:rPr>
          <w:rFonts w:ascii="Arial" w:hAnsi="Arial" w:cs="Arial"/>
          <w:color w:val="000000"/>
          <w:sz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 1998.</w:t>
      </w:r>
    </w:p>
    <w:p w:rsidR="004D3824" w:rsidRDefault="004D3824">
      <w:pPr>
        <w:pStyle w:val="NormalWeb"/>
        <w:tabs>
          <w:tab w:val="left" w:pos="1134"/>
        </w:tabs>
        <w:ind w:left="1134" w:hanging="850"/>
        <w:rPr>
          <w:color w:val="000000"/>
        </w:rPr>
      </w:pPr>
      <w:r>
        <w:rPr>
          <w:rFonts w:ascii="Arial" w:hAnsi="Arial" w:cs="Arial"/>
          <w:color w:val="000000"/>
          <w:sz w:val="22"/>
        </w:rPr>
        <w:t xml:space="preserve">35.3 </w:t>
      </w:r>
      <w:r>
        <w:rPr>
          <w:rFonts w:ascii="Arial" w:hAnsi="Arial" w:cs="Arial"/>
          <w:color w:val="000000"/>
          <w:sz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4D3824" w:rsidRDefault="004D3824">
      <w:pPr>
        <w:pStyle w:val="NormalWeb"/>
        <w:ind w:firstLine="720"/>
        <w:rPr>
          <w:color w:val="000000"/>
        </w:rPr>
      </w:pPr>
    </w:p>
    <w:p w:rsidR="004D3824" w:rsidRDefault="004D3824">
      <w:pPr>
        <w:pStyle w:val="western"/>
        <w:spacing w:before="0"/>
        <w:jc w:val="center"/>
        <w:rPr>
          <w:color w:val="000000"/>
        </w:rPr>
      </w:pPr>
    </w:p>
    <w:p w:rsidR="004D3824" w:rsidRDefault="004D3824"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4D3824" w:rsidRDefault="004D3824" w:rsidP="00E81DEE">
      <w:pPr>
        <w:pStyle w:val="western"/>
        <w:spacing w:before="0"/>
        <w:rPr>
          <w:color w:val="000000"/>
        </w:rPr>
      </w:pPr>
    </w:p>
    <w:p w:rsidR="004D3824" w:rsidRDefault="004D3824">
      <w:pPr>
        <w:pStyle w:val="western"/>
        <w:spacing w:before="0"/>
        <w:rPr>
          <w:color w:val="000000"/>
        </w:rPr>
      </w:pPr>
    </w:p>
    <w:p w:rsidR="004D3824" w:rsidRDefault="002E0548">
      <w:pPr>
        <w:pStyle w:val="western"/>
        <w:spacing w:before="0"/>
        <w:jc w:val="center"/>
        <w:rPr>
          <w:color w:val="000000"/>
        </w:rPr>
      </w:pPr>
      <w:r>
        <w:rPr>
          <w:b/>
          <w:bCs/>
          <w:color w:val="000000"/>
          <w:sz w:val="36"/>
          <w:szCs w:val="36"/>
        </w:rPr>
        <w:t>INKOSI LANGALIBALELE</w:t>
      </w:r>
      <w:r w:rsidR="00257431">
        <w:rPr>
          <w:b/>
          <w:bCs/>
          <w:color w:val="000000"/>
          <w:sz w:val="36"/>
          <w:szCs w:val="36"/>
        </w:rPr>
        <w:t xml:space="preserve"> LOCAL</w:t>
      </w:r>
      <w:r w:rsidR="004D3824">
        <w:rPr>
          <w:b/>
          <w:bCs/>
          <w:color w:val="000000"/>
          <w:sz w:val="36"/>
          <w:szCs w:val="36"/>
        </w:rPr>
        <w:t xml:space="preserve"> MUNICIPALITY</w:t>
      </w:r>
    </w:p>
    <w:p w:rsidR="004D3824" w:rsidRDefault="004D3824">
      <w:pPr>
        <w:pStyle w:val="western"/>
        <w:spacing w:before="0"/>
        <w:jc w:val="center"/>
        <w:rPr>
          <w:color w:val="000000"/>
        </w:rPr>
      </w:pPr>
    </w:p>
    <w:p w:rsidR="004D3824" w:rsidRPr="009031A2" w:rsidRDefault="004D3824" w:rsidP="009031A2">
      <w:pPr>
        <w:pStyle w:val="Heading1"/>
        <w:rPr>
          <w:color w:val="000000"/>
          <w:sz w:val="36"/>
          <w:szCs w:val="36"/>
        </w:rPr>
      </w:pPr>
    </w:p>
    <w:p w:rsidR="004D3824" w:rsidRDefault="004D3824">
      <w:pPr>
        <w:pStyle w:val="Heading1"/>
        <w:rPr>
          <w:color w:val="000000"/>
          <w:sz w:val="36"/>
          <w:szCs w:val="36"/>
        </w:rPr>
      </w:pPr>
    </w:p>
    <w:p w:rsidR="0051738C" w:rsidRPr="0051738C" w:rsidRDefault="0051738C" w:rsidP="0051738C">
      <w:pPr>
        <w:pStyle w:val="western"/>
        <w:jc w:val="center"/>
        <w:rPr>
          <w:rFonts w:eastAsia="Times New Roman"/>
          <w:b/>
          <w:bCs/>
          <w:color w:val="000000"/>
          <w:sz w:val="36"/>
          <w:szCs w:val="40"/>
          <w:lang w:val="en-US"/>
        </w:rPr>
      </w:pPr>
      <w:bookmarkStart w:id="9" w:name="_Hlk7448876"/>
      <w:r w:rsidRPr="0051738C">
        <w:rPr>
          <w:rFonts w:eastAsia="Times New Roman"/>
          <w:b/>
          <w:bCs/>
          <w:color w:val="000000"/>
          <w:sz w:val="36"/>
          <w:szCs w:val="40"/>
          <w:lang w:val="en-US"/>
        </w:rPr>
        <w:t>PLANNING DEPART</w:t>
      </w:r>
      <w:r>
        <w:rPr>
          <w:rFonts w:eastAsia="Times New Roman"/>
          <w:b/>
          <w:bCs/>
          <w:color w:val="000000"/>
          <w:sz w:val="36"/>
          <w:szCs w:val="40"/>
          <w:lang w:val="en-US"/>
        </w:rPr>
        <w:t>MENT</w:t>
      </w:r>
    </w:p>
    <w:p w:rsidR="0051738C" w:rsidRPr="0051738C" w:rsidRDefault="0051738C" w:rsidP="0051738C">
      <w:pPr>
        <w:pStyle w:val="western"/>
        <w:jc w:val="center"/>
        <w:rPr>
          <w:rFonts w:eastAsia="Times New Roman"/>
          <w:b/>
          <w:bCs/>
          <w:color w:val="000000"/>
          <w:sz w:val="36"/>
          <w:szCs w:val="40"/>
          <w:lang w:val="en-US"/>
        </w:rPr>
      </w:pPr>
    </w:p>
    <w:p w:rsidR="0051738C" w:rsidRPr="0051738C" w:rsidRDefault="0051738C" w:rsidP="0051738C">
      <w:pPr>
        <w:pStyle w:val="western"/>
        <w:jc w:val="center"/>
        <w:rPr>
          <w:rFonts w:eastAsia="Times New Roman"/>
          <w:b/>
          <w:bCs/>
          <w:color w:val="000000"/>
          <w:sz w:val="36"/>
          <w:szCs w:val="40"/>
          <w:lang w:val="en-US"/>
        </w:rPr>
      </w:pPr>
    </w:p>
    <w:p w:rsidR="0051738C" w:rsidRPr="0051738C" w:rsidRDefault="0051738C" w:rsidP="0051738C">
      <w:pPr>
        <w:pStyle w:val="western"/>
        <w:jc w:val="center"/>
        <w:rPr>
          <w:rFonts w:eastAsia="Times New Roman"/>
          <w:b/>
          <w:bCs/>
          <w:color w:val="000000"/>
          <w:sz w:val="36"/>
          <w:szCs w:val="40"/>
          <w:lang w:val="en-US"/>
        </w:rPr>
      </w:pPr>
    </w:p>
    <w:p w:rsidR="0051738C" w:rsidRPr="0051738C" w:rsidRDefault="0051738C" w:rsidP="0051738C">
      <w:pPr>
        <w:pStyle w:val="western"/>
        <w:jc w:val="center"/>
        <w:rPr>
          <w:rFonts w:eastAsia="Times New Roman"/>
          <w:b/>
          <w:bCs/>
          <w:color w:val="000000"/>
          <w:sz w:val="36"/>
          <w:szCs w:val="40"/>
          <w:lang w:val="en-US"/>
        </w:rPr>
      </w:pPr>
      <w:r w:rsidRPr="0051738C">
        <w:rPr>
          <w:rFonts w:eastAsia="Times New Roman"/>
          <w:b/>
          <w:bCs/>
          <w:color w:val="000000"/>
          <w:sz w:val="36"/>
          <w:szCs w:val="40"/>
          <w:lang w:val="en-US"/>
        </w:rPr>
        <w:t>BID NO: ILM 43/18/19</w:t>
      </w:r>
    </w:p>
    <w:p w:rsidR="0051738C" w:rsidRPr="0051738C" w:rsidRDefault="0051738C" w:rsidP="0051738C">
      <w:pPr>
        <w:pStyle w:val="western"/>
        <w:jc w:val="center"/>
        <w:rPr>
          <w:rFonts w:eastAsia="Times New Roman"/>
          <w:b/>
          <w:bCs/>
          <w:color w:val="000000"/>
          <w:sz w:val="36"/>
          <w:szCs w:val="40"/>
          <w:lang w:val="en-US"/>
        </w:rPr>
      </w:pPr>
    </w:p>
    <w:p w:rsidR="0051738C" w:rsidRPr="0051738C" w:rsidRDefault="0051738C" w:rsidP="0051738C">
      <w:pPr>
        <w:pStyle w:val="western"/>
        <w:jc w:val="center"/>
        <w:rPr>
          <w:rFonts w:eastAsia="Times New Roman"/>
          <w:b/>
          <w:bCs/>
          <w:color w:val="000000"/>
          <w:sz w:val="36"/>
          <w:szCs w:val="40"/>
          <w:lang w:val="en-US"/>
        </w:rPr>
      </w:pPr>
    </w:p>
    <w:p w:rsidR="0051738C" w:rsidRPr="0051738C" w:rsidRDefault="0051738C" w:rsidP="0051738C">
      <w:pPr>
        <w:pStyle w:val="western"/>
        <w:jc w:val="center"/>
        <w:rPr>
          <w:rFonts w:eastAsia="Times New Roman"/>
          <w:b/>
          <w:bCs/>
          <w:color w:val="000000"/>
          <w:sz w:val="36"/>
          <w:szCs w:val="40"/>
          <w:lang w:val="en-US"/>
        </w:rPr>
      </w:pPr>
    </w:p>
    <w:p w:rsidR="004D3824" w:rsidRDefault="0051738C" w:rsidP="0051738C">
      <w:pPr>
        <w:pStyle w:val="western"/>
        <w:spacing w:before="0"/>
        <w:jc w:val="center"/>
        <w:rPr>
          <w:color w:val="000000"/>
        </w:rPr>
      </w:pPr>
      <w:r w:rsidRPr="0051738C">
        <w:rPr>
          <w:rFonts w:eastAsia="Times New Roman"/>
          <w:b/>
          <w:bCs/>
          <w:color w:val="000000"/>
          <w:sz w:val="36"/>
          <w:szCs w:val="40"/>
          <w:lang w:val="en-US"/>
        </w:rPr>
        <w:t xml:space="preserve"> FORDERVILLE &amp; COLITA RECTIFICATION PROJECT</w:t>
      </w:r>
      <w:bookmarkEnd w:id="9"/>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lang w:val="en-ZA"/>
        </w:rPr>
      </w:pPr>
      <w:r>
        <w:rPr>
          <w:b/>
          <w:bCs/>
          <w:color w:val="000000"/>
          <w:sz w:val="40"/>
          <w:szCs w:val="40"/>
        </w:rPr>
        <w:t>SCOPE OF WORK</w:t>
      </w: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rsidP="00687D1C">
      <w:pPr>
        <w:pStyle w:val="western"/>
        <w:spacing w:before="0"/>
        <w:jc w:val="left"/>
        <w:rPr>
          <w:color w:val="000000"/>
          <w:lang w:val="en-ZA"/>
        </w:rPr>
      </w:pPr>
    </w:p>
    <w:p w:rsidR="004D3824" w:rsidRDefault="004D3824">
      <w:pPr>
        <w:pStyle w:val="western"/>
        <w:spacing w:before="0"/>
        <w:jc w:val="center"/>
        <w:rPr>
          <w:color w:val="000000"/>
          <w:lang w:val="en-ZA"/>
        </w:rPr>
      </w:pPr>
    </w:p>
    <w:p w:rsidR="001377D7" w:rsidRDefault="001377D7">
      <w:pPr>
        <w:pStyle w:val="western"/>
        <w:spacing w:before="0"/>
        <w:rPr>
          <w:color w:val="000000"/>
          <w:lang w:val="en-ZA"/>
        </w:rPr>
      </w:pPr>
    </w:p>
    <w:p w:rsidR="001377D7" w:rsidRDefault="001377D7">
      <w:pPr>
        <w:pStyle w:val="western"/>
        <w:spacing w:before="0"/>
        <w:rPr>
          <w:color w:val="000000"/>
          <w:lang w:val="en-ZA"/>
        </w:rPr>
      </w:pPr>
    </w:p>
    <w:p w:rsidR="000351F0" w:rsidRDefault="000351F0">
      <w:pPr>
        <w:pStyle w:val="western"/>
        <w:spacing w:before="0"/>
        <w:rPr>
          <w:color w:val="000000"/>
          <w:lang w:val="en-ZA"/>
        </w:rPr>
      </w:pPr>
    </w:p>
    <w:p w:rsidR="0051738C" w:rsidRDefault="0051738C">
      <w:pPr>
        <w:pStyle w:val="western"/>
        <w:spacing w:before="0"/>
        <w:rPr>
          <w:color w:val="000000"/>
          <w:lang w:val="en-ZA"/>
        </w:rPr>
      </w:pPr>
    </w:p>
    <w:p w:rsidR="0051738C" w:rsidRDefault="0051738C">
      <w:pPr>
        <w:pStyle w:val="western"/>
        <w:spacing w:before="0"/>
        <w:rPr>
          <w:color w:val="000000"/>
          <w:lang w:val="en-ZA"/>
        </w:rPr>
      </w:pPr>
    </w:p>
    <w:p w:rsidR="0051738C" w:rsidRDefault="0051738C">
      <w:pPr>
        <w:pStyle w:val="western"/>
        <w:spacing w:before="0"/>
        <w:rPr>
          <w:color w:val="000000"/>
          <w:lang w:val="en-ZA"/>
        </w:rPr>
      </w:pPr>
    </w:p>
    <w:p w:rsidR="0051738C" w:rsidRDefault="0051738C">
      <w:pPr>
        <w:pStyle w:val="western"/>
        <w:spacing w:before="0"/>
        <w:rPr>
          <w:color w:val="000000"/>
          <w:lang w:val="en-ZA"/>
        </w:rPr>
      </w:pPr>
    </w:p>
    <w:p w:rsidR="00E81DEE" w:rsidRDefault="00E81DEE">
      <w:pPr>
        <w:pStyle w:val="western"/>
        <w:spacing w:before="0"/>
        <w:rPr>
          <w:color w:val="000000"/>
          <w:lang w:val="en-ZA"/>
        </w:rPr>
      </w:pPr>
    </w:p>
    <w:p w:rsidR="00E81DEE" w:rsidRDefault="00E81DEE">
      <w:pPr>
        <w:pStyle w:val="western"/>
        <w:spacing w:before="0"/>
        <w:rPr>
          <w:color w:val="000000"/>
          <w:lang w:val="en-ZA"/>
        </w:rPr>
      </w:pPr>
    </w:p>
    <w:p w:rsidR="0051738C" w:rsidRDefault="0051738C">
      <w:pPr>
        <w:pStyle w:val="western"/>
        <w:spacing w:before="0"/>
        <w:rPr>
          <w:color w:val="000000"/>
          <w:lang w:val="en-ZA"/>
        </w:rPr>
      </w:pPr>
    </w:p>
    <w:p w:rsidR="0051738C" w:rsidRDefault="0051738C">
      <w:pPr>
        <w:pStyle w:val="Heading2"/>
        <w:numPr>
          <w:ilvl w:val="0"/>
          <w:numId w:val="0"/>
        </w:numPr>
        <w:jc w:val="center"/>
        <w:rPr>
          <w:color w:val="000000"/>
        </w:rPr>
      </w:pPr>
    </w:p>
    <w:p w:rsidR="004D3824" w:rsidRDefault="002E0548">
      <w:pPr>
        <w:pStyle w:val="Heading2"/>
        <w:numPr>
          <w:ilvl w:val="0"/>
          <w:numId w:val="0"/>
        </w:numPr>
        <w:jc w:val="center"/>
        <w:rPr>
          <w:color w:val="000000"/>
        </w:rPr>
      </w:pPr>
      <w:r>
        <w:rPr>
          <w:color w:val="000000"/>
        </w:rPr>
        <w:t>INKOSI LANGALIBALELE</w:t>
      </w:r>
      <w:r w:rsidR="00257431">
        <w:rPr>
          <w:color w:val="000000"/>
        </w:rPr>
        <w:t xml:space="preserve"> LOCAL </w:t>
      </w:r>
      <w:r w:rsidR="004D3824">
        <w:rPr>
          <w:color w:val="000000"/>
        </w:rPr>
        <w:t>MUNICIPALITY</w:t>
      </w:r>
    </w:p>
    <w:p w:rsidR="0051738C" w:rsidRPr="0051738C" w:rsidRDefault="0051738C" w:rsidP="0051738C">
      <w:pPr>
        <w:jc w:val="center"/>
        <w:rPr>
          <w:rFonts w:ascii="Arial" w:hAnsi="Arial" w:cs="Arial"/>
          <w:b/>
          <w:bCs/>
          <w:color w:val="000000"/>
        </w:rPr>
      </w:pPr>
      <w:r w:rsidRPr="0051738C">
        <w:rPr>
          <w:rFonts w:ascii="Arial" w:hAnsi="Arial" w:cs="Arial"/>
          <w:b/>
          <w:bCs/>
          <w:color w:val="000000"/>
        </w:rPr>
        <w:t>PLANNING DEPARTMENT</w:t>
      </w:r>
    </w:p>
    <w:p w:rsidR="0051738C" w:rsidRPr="0051738C" w:rsidRDefault="0051738C" w:rsidP="0051738C">
      <w:pPr>
        <w:jc w:val="center"/>
        <w:rPr>
          <w:rFonts w:ascii="Arial" w:hAnsi="Arial" w:cs="Arial"/>
          <w:b/>
          <w:bCs/>
          <w:color w:val="000000"/>
        </w:rPr>
      </w:pPr>
    </w:p>
    <w:p w:rsidR="00F76928" w:rsidRDefault="0051738C" w:rsidP="0051738C">
      <w:pPr>
        <w:rPr>
          <w:rFonts w:ascii="Arial" w:hAnsi="Arial" w:cs="Arial"/>
          <w:b/>
          <w:bCs/>
          <w:color w:val="000000"/>
        </w:rPr>
      </w:pPr>
      <w:r w:rsidRPr="0051738C">
        <w:rPr>
          <w:rFonts w:ascii="Arial" w:hAnsi="Arial" w:cs="Arial"/>
          <w:b/>
          <w:bCs/>
          <w:color w:val="000000"/>
        </w:rPr>
        <w:t>BID NO: ILM 43/18/19</w:t>
      </w:r>
      <w:r>
        <w:rPr>
          <w:rFonts w:ascii="Arial" w:hAnsi="Arial" w:cs="Arial"/>
          <w:b/>
          <w:bCs/>
          <w:color w:val="000000"/>
        </w:rPr>
        <w:t>:</w:t>
      </w:r>
      <w:r w:rsidRPr="0051738C">
        <w:rPr>
          <w:rFonts w:ascii="Arial" w:hAnsi="Arial" w:cs="Arial"/>
          <w:b/>
          <w:bCs/>
          <w:color w:val="000000"/>
        </w:rPr>
        <w:t xml:space="preserve"> FORDERVILLE &amp; COLITA RECTIFICATION PROJECT</w:t>
      </w:r>
    </w:p>
    <w:p w:rsidR="004D3824" w:rsidRPr="00F76928" w:rsidRDefault="004D3824" w:rsidP="00F76928">
      <w:pPr>
        <w:jc w:val="center"/>
        <w:rPr>
          <w:rFonts w:ascii="Arial" w:hAnsi="Arial" w:cs="Arial"/>
          <w:b/>
          <w:bCs/>
          <w:color w:val="000000"/>
        </w:rPr>
      </w:pPr>
      <w:r>
        <w:rPr>
          <w:rFonts w:ascii="Arial" w:hAnsi="Arial" w:cs="Arial"/>
          <w:b/>
          <w:bCs/>
          <w:color w:val="000000"/>
        </w:rPr>
        <w:t xml:space="preserve"> </w:t>
      </w:r>
    </w:p>
    <w:p w:rsidR="00F9026E" w:rsidRDefault="004D3824" w:rsidP="00A70F16">
      <w:pPr>
        <w:pStyle w:val="BodyText3"/>
        <w:rPr>
          <w:color w:val="000000"/>
          <w:sz w:val="24"/>
          <w:szCs w:val="24"/>
        </w:rPr>
      </w:pPr>
      <w:r>
        <w:rPr>
          <w:color w:val="000000"/>
          <w:sz w:val="24"/>
          <w:szCs w:val="24"/>
        </w:rPr>
        <w:t>SCOPE OF WORK</w:t>
      </w:r>
    </w:p>
    <w:p w:rsidR="009031A2" w:rsidRDefault="009031A2" w:rsidP="008602A2">
      <w:pPr>
        <w:tabs>
          <w:tab w:val="left" w:pos="3435"/>
        </w:tabs>
        <w:jc w:val="center"/>
        <w:rPr>
          <w:rFonts w:ascii="Arial" w:hAnsi="Arial" w:cs="Arial"/>
          <w:b/>
          <w:bCs/>
          <w:color w:val="000000"/>
          <w:sz w:val="36"/>
          <w:szCs w:val="36"/>
        </w:rPr>
      </w:pPr>
    </w:p>
    <w:p w:rsidR="0051738C" w:rsidRPr="0051738C" w:rsidRDefault="0051738C" w:rsidP="0051738C">
      <w:pPr>
        <w:suppressAutoHyphens w:val="0"/>
        <w:ind w:left="1440"/>
        <w:jc w:val="both"/>
        <w:rPr>
          <w:rFonts w:ascii="Arial" w:hAnsi="Arial" w:cs="Arial"/>
          <w:b/>
          <w:u w:val="single"/>
          <w:lang w:eastAsia="en-US"/>
        </w:rPr>
      </w:pPr>
      <w:r w:rsidRPr="0051738C">
        <w:rPr>
          <w:rFonts w:ascii="Arial" w:hAnsi="Arial" w:cs="Arial"/>
          <w:b/>
          <w:u w:val="single"/>
          <w:lang w:eastAsia="en-US"/>
        </w:rPr>
        <w:t>Scope of Work (Project Management)</w:t>
      </w:r>
    </w:p>
    <w:p w:rsidR="0051738C" w:rsidRPr="0051738C" w:rsidRDefault="0051738C" w:rsidP="0051738C">
      <w:pPr>
        <w:suppressAutoHyphens w:val="0"/>
        <w:ind w:left="720"/>
        <w:contextualSpacing/>
        <w:rPr>
          <w:rFonts w:ascii="Arial" w:hAnsi="Arial" w:cs="Arial"/>
          <w:lang w:eastAsia="en-US"/>
        </w:rPr>
      </w:pPr>
    </w:p>
    <w:p w:rsidR="0051738C" w:rsidRPr="0051738C" w:rsidRDefault="0051738C" w:rsidP="0051738C">
      <w:pPr>
        <w:numPr>
          <w:ilvl w:val="0"/>
          <w:numId w:val="72"/>
        </w:numPr>
        <w:suppressAutoHyphens w:val="0"/>
        <w:jc w:val="both"/>
        <w:rPr>
          <w:rFonts w:ascii="Arial" w:hAnsi="Arial" w:cs="Arial"/>
          <w:lang w:eastAsia="en-US"/>
        </w:rPr>
      </w:pPr>
      <w:r w:rsidRPr="0051738C">
        <w:rPr>
          <w:rFonts w:ascii="Arial" w:hAnsi="Arial" w:cs="Arial"/>
          <w:lang w:eastAsia="en-US"/>
        </w:rPr>
        <w:t>Project Management Activities</w:t>
      </w:r>
    </w:p>
    <w:p w:rsidR="0051738C" w:rsidRPr="0051738C" w:rsidRDefault="0051738C" w:rsidP="0051738C">
      <w:pPr>
        <w:numPr>
          <w:ilvl w:val="0"/>
          <w:numId w:val="72"/>
        </w:numPr>
        <w:suppressAutoHyphens w:val="0"/>
        <w:jc w:val="both"/>
        <w:rPr>
          <w:rFonts w:ascii="Arial" w:hAnsi="Arial" w:cs="Arial"/>
          <w:lang w:eastAsia="en-US"/>
        </w:rPr>
      </w:pPr>
      <w:r w:rsidRPr="0051738C">
        <w:rPr>
          <w:rFonts w:ascii="Arial" w:hAnsi="Arial" w:cs="Arial"/>
          <w:lang w:eastAsia="en-US"/>
        </w:rPr>
        <w:t>Community Facilitation</w:t>
      </w:r>
    </w:p>
    <w:p w:rsidR="0051738C" w:rsidRPr="0051738C" w:rsidRDefault="0051738C" w:rsidP="0051738C">
      <w:pPr>
        <w:numPr>
          <w:ilvl w:val="0"/>
          <w:numId w:val="72"/>
        </w:numPr>
        <w:suppressAutoHyphens w:val="0"/>
        <w:jc w:val="both"/>
        <w:rPr>
          <w:rFonts w:ascii="Arial" w:hAnsi="Arial" w:cs="Arial"/>
          <w:lang w:eastAsia="en-US"/>
        </w:rPr>
      </w:pPr>
      <w:r w:rsidRPr="0051738C">
        <w:rPr>
          <w:rFonts w:ascii="Arial" w:hAnsi="Arial" w:cs="Arial"/>
          <w:lang w:eastAsia="en-US"/>
        </w:rPr>
        <w:t>Determination of the Geophysical Variation Allowance to address site specific technical constraints</w:t>
      </w:r>
    </w:p>
    <w:p w:rsidR="0051738C" w:rsidRPr="0051738C" w:rsidRDefault="0051738C" w:rsidP="0051738C">
      <w:pPr>
        <w:numPr>
          <w:ilvl w:val="0"/>
          <w:numId w:val="72"/>
        </w:numPr>
        <w:suppressAutoHyphens w:val="0"/>
        <w:jc w:val="both"/>
        <w:rPr>
          <w:rFonts w:ascii="Arial" w:hAnsi="Arial" w:cs="Arial"/>
          <w:lang w:eastAsia="en-US"/>
        </w:rPr>
      </w:pPr>
      <w:r w:rsidRPr="0051738C">
        <w:rPr>
          <w:rFonts w:ascii="Arial" w:hAnsi="Arial" w:cs="Arial"/>
          <w:lang w:eastAsia="en-US"/>
        </w:rPr>
        <w:t>Risk mitigation measures</w:t>
      </w:r>
    </w:p>
    <w:p w:rsidR="0051738C" w:rsidRPr="0051738C" w:rsidRDefault="0051738C" w:rsidP="0051738C">
      <w:pPr>
        <w:numPr>
          <w:ilvl w:val="0"/>
          <w:numId w:val="72"/>
        </w:numPr>
        <w:suppressAutoHyphens w:val="0"/>
        <w:jc w:val="both"/>
        <w:rPr>
          <w:rFonts w:ascii="Arial" w:hAnsi="Arial" w:cs="Arial"/>
          <w:lang w:eastAsia="en-US"/>
        </w:rPr>
      </w:pPr>
      <w:r w:rsidRPr="0051738C">
        <w:rPr>
          <w:rFonts w:ascii="Arial" w:hAnsi="Arial" w:cs="Arial"/>
          <w:lang w:eastAsia="en-US"/>
        </w:rPr>
        <w:t>Implementation Plan</w:t>
      </w:r>
    </w:p>
    <w:p w:rsidR="0051738C" w:rsidRPr="0051738C" w:rsidRDefault="0051738C" w:rsidP="0051738C">
      <w:pPr>
        <w:numPr>
          <w:ilvl w:val="0"/>
          <w:numId w:val="72"/>
        </w:numPr>
        <w:suppressAutoHyphens w:val="0"/>
        <w:jc w:val="both"/>
        <w:rPr>
          <w:rFonts w:ascii="Arial" w:hAnsi="Arial" w:cs="Arial"/>
          <w:lang w:eastAsia="en-US"/>
        </w:rPr>
      </w:pPr>
      <w:r w:rsidRPr="0051738C">
        <w:rPr>
          <w:rFonts w:ascii="Arial" w:hAnsi="Arial" w:cs="Arial"/>
          <w:lang w:eastAsia="en-US"/>
        </w:rPr>
        <w:t>Quality Management system</w:t>
      </w:r>
      <w:r w:rsidRPr="0051738C">
        <w:rPr>
          <w:rFonts w:ascii="Arial" w:hAnsi="Arial" w:cs="Arial"/>
          <w:lang w:eastAsia="en-US"/>
        </w:rPr>
        <w:t xml:space="preserve"> </w:t>
      </w:r>
      <w:r w:rsidRPr="0051738C">
        <w:rPr>
          <w:rFonts w:ascii="Arial" w:hAnsi="Arial" w:cs="Arial"/>
          <w:lang w:eastAsia="en-US"/>
        </w:rPr>
        <w:t>(QMS)</w:t>
      </w:r>
    </w:p>
    <w:p w:rsidR="0051738C" w:rsidRPr="0051738C" w:rsidRDefault="0051738C" w:rsidP="0051738C">
      <w:pPr>
        <w:numPr>
          <w:ilvl w:val="0"/>
          <w:numId w:val="72"/>
        </w:numPr>
        <w:suppressAutoHyphens w:val="0"/>
        <w:jc w:val="both"/>
        <w:rPr>
          <w:rFonts w:ascii="Arial" w:hAnsi="Arial" w:cs="Arial"/>
          <w:lang w:eastAsia="en-US"/>
        </w:rPr>
      </w:pPr>
      <w:r w:rsidRPr="0051738C">
        <w:rPr>
          <w:rFonts w:ascii="Arial" w:hAnsi="Arial" w:cs="Arial"/>
          <w:lang w:eastAsia="en-US"/>
        </w:rPr>
        <w:t>Compliance with the relevant legislation in the removal of asbestos roof sheeting as per Department of Labour Regulations</w:t>
      </w:r>
    </w:p>
    <w:p w:rsidR="0051738C" w:rsidRPr="0051738C" w:rsidRDefault="0051738C" w:rsidP="0051738C">
      <w:pPr>
        <w:numPr>
          <w:ilvl w:val="0"/>
          <w:numId w:val="72"/>
        </w:numPr>
        <w:suppressAutoHyphens w:val="0"/>
        <w:jc w:val="both"/>
        <w:rPr>
          <w:rFonts w:ascii="Arial" w:hAnsi="Arial" w:cs="Arial"/>
          <w:lang w:eastAsia="en-US"/>
        </w:rPr>
      </w:pPr>
      <w:r w:rsidRPr="0051738C">
        <w:rPr>
          <w:rFonts w:ascii="Arial" w:hAnsi="Arial" w:cs="Arial"/>
          <w:lang w:eastAsia="en-US"/>
        </w:rPr>
        <w:t>Relocation and return of affected families to the rectified houses</w:t>
      </w:r>
      <w:r w:rsidRPr="0051738C">
        <w:rPr>
          <w:rFonts w:ascii="Arial" w:hAnsi="Arial" w:cs="Arial"/>
          <w:lang w:eastAsia="en-US"/>
        </w:rPr>
        <w:t xml:space="preserve"> </w:t>
      </w:r>
      <w:r w:rsidRPr="0051738C">
        <w:rPr>
          <w:rFonts w:ascii="Arial" w:hAnsi="Arial" w:cs="Arial"/>
          <w:lang w:eastAsia="en-US"/>
        </w:rPr>
        <w:t>(if applicable)</w:t>
      </w:r>
    </w:p>
    <w:p w:rsidR="0051738C" w:rsidRPr="0051738C" w:rsidRDefault="0051738C" w:rsidP="0051738C">
      <w:pPr>
        <w:numPr>
          <w:ilvl w:val="0"/>
          <w:numId w:val="72"/>
        </w:numPr>
        <w:suppressAutoHyphens w:val="0"/>
        <w:jc w:val="both"/>
        <w:rPr>
          <w:rFonts w:ascii="Arial" w:hAnsi="Arial" w:cs="Arial"/>
          <w:lang w:eastAsia="en-US"/>
        </w:rPr>
      </w:pPr>
      <w:r w:rsidRPr="0051738C">
        <w:rPr>
          <w:rFonts w:ascii="Arial" w:hAnsi="Arial" w:cs="Arial"/>
          <w:lang w:eastAsia="en-US"/>
        </w:rPr>
        <w:t>Security of site/s up to hand-over stage</w:t>
      </w:r>
    </w:p>
    <w:p w:rsidR="0051738C" w:rsidRPr="0051738C" w:rsidRDefault="0051738C" w:rsidP="0051738C">
      <w:pPr>
        <w:suppressAutoHyphens w:val="0"/>
        <w:ind w:left="1440"/>
        <w:contextualSpacing/>
        <w:rPr>
          <w:rFonts w:ascii="Arial" w:hAnsi="Arial" w:cs="Arial"/>
          <w:lang w:eastAsia="en-US"/>
        </w:rPr>
      </w:pPr>
    </w:p>
    <w:p w:rsidR="0051738C" w:rsidRPr="0051738C" w:rsidRDefault="0051738C" w:rsidP="0051738C">
      <w:pPr>
        <w:suppressAutoHyphens w:val="0"/>
        <w:ind w:left="1440"/>
        <w:jc w:val="both"/>
        <w:rPr>
          <w:rFonts w:ascii="Arial" w:hAnsi="Arial" w:cs="Arial"/>
          <w:b/>
          <w:u w:val="single"/>
          <w:lang w:eastAsia="en-US"/>
        </w:rPr>
      </w:pPr>
      <w:r w:rsidRPr="0051738C">
        <w:rPr>
          <w:rFonts w:ascii="Arial" w:hAnsi="Arial" w:cs="Arial"/>
          <w:b/>
          <w:u w:val="single"/>
          <w:lang w:eastAsia="en-US"/>
        </w:rPr>
        <w:t>Scope of Work</w:t>
      </w:r>
      <w:r w:rsidRPr="0051738C">
        <w:rPr>
          <w:rFonts w:ascii="Arial" w:hAnsi="Arial" w:cs="Arial"/>
          <w:b/>
          <w:u w:val="single"/>
          <w:lang w:eastAsia="en-US"/>
        </w:rPr>
        <w:t xml:space="preserve"> </w:t>
      </w:r>
      <w:r w:rsidRPr="0051738C">
        <w:rPr>
          <w:rFonts w:ascii="Arial" w:hAnsi="Arial" w:cs="Arial"/>
          <w:b/>
          <w:u w:val="single"/>
          <w:lang w:eastAsia="en-US"/>
        </w:rPr>
        <w:t>(Construction)</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Demolition costs, disposal of Asbestos Roofing and any other materials from each site(house)</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Establishing and de-establishing of temporary transit camps (if applicable) with the aim of retaining and handing the structures over to the Department of Human Settlement’s Assets Management Component for storage for future use.</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Replace asbestos roof sheeting with concrete roof tiles and including roof trusses.</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Replace all draining items</w:t>
      </w:r>
      <w:r w:rsidRPr="0051738C">
        <w:rPr>
          <w:rFonts w:ascii="Arial" w:hAnsi="Arial" w:cs="Arial"/>
          <w:lang w:eastAsia="en-US"/>
        </w:rPr>
        <w:t xml:space="preserve"> </w:t>
      </w:r>
      <w:r w:rsidRPr="0051738C">
        <w:rPr>
          <w:rFonts w:ascii="Arial" w:hAnsi="Arial" w:cs="Arial"/>
          <w:lang w:eastAsia="en-US"/>
        </w:rPr>
        <w:t>(including gutters and downpipes)</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Replace and installation of new ceiling boards.</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Construction of V Drains on existing structures</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 xml:space="preserve">Rectify and make good to external finishes including plaster painting </w:t>
      </w:r>
      <w:proofErr w:type="spellStart"/>
      <w:r w:rsidRPr="0051738C">
        <w:rPr>
          <w:rFonts w:ascii="Arial" w:hAnsi="Arial" w:cs="Arial"/>
          <w:lang w:eastAsia="en-US"/>
        </w:rPr>
        <w:t>etc</w:t>
      </w:r>
      <w:proofErr w:type="spellEnd"/>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Replace external all doors and windows with new aluminum</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Replace all internal doors with hardwood doors</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New 20mm thick wood floated screed to all floors</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Refurbish all electrical and install (SABS) approved geysers</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Refurbish all bathrooms and make good whatever is damaged</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 xml:space="preserve">Comply with the prevailing act as per Department of Labour and Health and Safety Act in the dumping of the asbestos roof sheeting. </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Attend to repairs if dwelling has structural defects as per Engineers instruction</w:t>
      </w:r>
    </w:p>
    <w:p w:rsidR="0051738C" w:rsidRPr="0051738C" w:rsidRDefault="0051738C" w:rsidP="0051738C">
      <w:pPr>
        <w:numPr>
          <w:ilvl w:val="0"/>
          <w:numId w:val="71"/>
        </w:numPr>
        <w:suppressAutoHyphens w:val="0"/>
        <w:jc w:val="both"/>
        <w:rPr>
          <w:rFonts w:ascii="Arial" w:hAnsi="Arial" w:cs="Arial"/>
          <w:lang w:eastAsia="en-US"/>
        </w:rPr>
      </w:pPr>
      <w:r w:rsidRPr="0051738C">
        <w:rPr>
          <w:rFonts w:ascii="Arial" w:hAnsi="Arial" w:cs="Arial"/>
          <w:lang w:eastAsia="en-US"/>
        </w:rPr>
        <w:t xml:space="preserve">Development </w:t>
      </w:r>
      <w:proofErr w:type="spellStart"/>
      <w:r w:rsidRPr="0051738C">
        <w:rPr>
          <w:rFonts w:ascii="Arial" w:hAnsi="Arial" w:cs="Arial"/>
          <w:lang w:eastAsia="en-US"/>
        </w:rPr>
        <w:t>programme</w:t>
      </w:r>
      <w:proofErr w:type="spellEnd"/>
      <w:r w:rsidRPr="0051738C">
        <w:rPr>
          <w:rFonts w:ascii="Arial" w:hAnsi="Arial" w:cs="Arial"/>
          <w:lang w:eastAsia="en-US"/>
        </w:rPr>
        <w:t xml:space="preserve"> and Financial Implication(cashflow)</w:t>
      </w:r>
    </w:p>
    <w:p w:rsidR="00EE446F" w:rsidRDefault="00EE446F" w:rsidP="0051738C">
      <w:pPr>
        <w:tabs>
          <w:tab w:val="left" w:pos="3435"/>
        </w:tabs>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F96808">
      <w:pPr>
        <w:tabs>
          <w:tab w:val="left" w:pos="3435"/>
        </w:tabs>
        <w:rPr>
          <w:rFonts w:ascii="Arial" w:hAnsi="Arial" w:cs="Arial"/>
          <w:b/>
          <w:bCs/>
          <w:color w:val="000000"/>
          <w:sz w:val="36"/>
          <w:szCs w:val="36"/>
        </w:rPr>
      </w:pPr>
    </w:p>
    <w:p w:rsidR="0051738C" w:rsidRDefault="0051738C" w:rsidP="00F96808">
      <w:pPr>
        <w:tabs>
          <w:tab w:val="left" w:pos="3435"/>
        </w:tabs>
        <w:rPr>
          <w:rFonts w:ascii="Arial" w:hAnsi="Arial" w:cs="Arial"/>
          <w:b/>
          <w:bCs/>
          <w:color w:val="000000"/>
          <w:sz w:val="36"/>
          <w:szCs w:val="36"/>
        </w:rPr>
      </w:pPr>
    </w:p>
    <w:p w:rsidR="0051738C" w:rsidRDefault="0051738C" w:rsidP="00F96808">
      <w:pPr>
        <w:tabs>
          <w:tab w:val="left" w:pos="3435"/>
        </w:tabs>
        <w:rPr>
          <w:rFonts w:ascii="Arial" w:hAnsi="Arial" w:cs="Arial"/>
          <w:b/>
          <w:bCs/>
          <w:color w:val="000000"/>
          <w:sz w:val="36"/>
          <w:szCs w:val="36"/>
        </w:rPr>
      </w:pPr>
    </w:p>
    <w:p w:rsidR="004D3824" w:rsidRDefault="008602A2" w:rsidP="008602A2">
      <w:pPr>
        <w:tabs>
          <w:tab w:val="left" w:pos="3435"/>
        </w:tabs>
        <w:jc w:val="center"/>
        <w:rPr>
          <w:color w:val="000000"/>
        </w:rPr>
      </w:pPr>
      <w:r>
        <w:rPr>
          <w:rFonts w:ascii="Arial" w:hAnsi="Arial" w:cs="Arial"/>
          <w:b/>
          <w:bCs/>
          <w:color w:val="000000"/>
          <w:sz w:val="36"/>
          <w:szCs w:val="36"/>
        </w:rPr>
        <w:t>INKOSI LANGALIBALELE</w:t>
      </w:r>
      <w:r w:rsidR="00257431">
        <w:rPr>
          <w:rFonts w:ascii="Arial" w:hAnsi="Arial" w:cs="Arial"/>
          <w:b/>
          <w:bCs/>
          <w:color w:val="000000"/>
          <w:sz w:val="36"/>
          <w:szCs w:val="36"/>
        </w:rPr>
        <w:t xml:space="preserve"> LOCAL </w:t>
      </w:r>
      <w:r w:rsidR="004D3824">
        <w:rPr>
          <w:rFonts w:ascii="Arial" w:hAnsi="Arial" w:cs="Arial"/>
          <w:b/>
          <w:bCs/>
          <w:color w:val="000000"/>
          <w:sz w:val="36"/>
          <w:szCs w:val="36"/>
        </w:rPr>
        <w:t>MUNICIPALITY</w:t>
      </w:r>
    </w:p>
    <w:p w:rsidR="004D3824" w:rsidRDefault="004D3824">
      <w:pPr>
        <w:pStyle w:val="Heading1"/>
        <w:rPr>
          <w:color w:val="000000"/>
        </w:rPr>
      </w:pPr>
    </w:p>
    <w:p w:rsidR="004D3824" w:rsidRDefault="004D3824">
      <w:pPr>
        <w:pStyle w:val="Heading1"/>
        <w:rPr>
          <w:color w:val="000000"/>
        </w:rPr>
      </w:pPr>
    </w:p>
    <w:p w:rsidR="004D3824" w:rsidRPr="00687D1C" w:rsidRDefault="004D3824" w:rsidP="00687D1C">
      <w:pPr>
        <w:pStyle w:val="Heading1"/>
        <w:rPr>
          <w:color w:val="000000"/>
          <w:sz w:val="36"/>
          <w:szCs w:val="36"/>
        </w:rPr>
      </w:pPr>
    </w:p>
    <w:p w:rsidR="0051738C" w:rsidRPr="0051738C" w:rsidRDefault="0051738C" w:rsidP="0051738C">
      <w:pPr>
        <w:pStyle w:val="western"/>
        <w:jc w:val="center"/>
        <w:rPr>
          <w:rFonts w:eastAsia="Times New Roman"/>
          <w:b/>
          <w:bCs/>
          <w:color w:val="000000"/>
          <w:sz w:val="36"/>
          <w:szCs w:val="40"/>
          <w:lang w:val="en-US"/>
        </w:rPr>
      </w:pPr>
      <w:bookmarkStart w:id="10" w:name="_Hlk7449933"/>
      <w:r w:rsidRPr="0051738C">
        <w:rPr>
          <w:rFonts w:eastAsia="Times New Roman"/>
          <w:b/>
          <w:bCs/>
          <w:color w:val="000000"/>
          <w:sz w:val="36"/>
          <w:szCs w:val="40"/>
          <w:lang w:val="en-US"/>
        </w:rPr>
        <w:t>PLANNING DEPARTMENT</w:t>
      </w:r>
    </w:p>
    <w:p w:rsidR="0051738C" w:rsidRPr="0051738C" w:rsidRDefault="0051738C" w:rsidP="0051738C">
      <w:pPr>
        <w:pStyle w:val="western"/>
        <w:jc w:val="center"/>
        <w:rPr>
          <w:rFonts w:eastAsia="Times New Roman"/>
          <w:b/>
          <w:bCs/>
          <w:color w:val="000000"/>
          <w:sz w:val="36"/>
          <w:szCs w:val="40"/>
          <w:lang w:val="en-US"/>
        </w:rPr>
      </w:pPr>
    </w:p>
    <w:p w:rsidR="0051738C" w:rsidRPr="0051738C" w:rsidRDefault="0051738C" w:rsidP="0051738C">
      <w:pPr>
        <w:pStyle w:val="western"/>
        <w:jc w:val="center"/>
        <w:rPr>
          <w:rFonts w:eastAsia="Times New Roman"/>
          <w:b/>
          <w:bCs/>
          <w:color w:val="000000"/>
          <w:sz w:val="36"/>
          <w:szCs w:val="40"/>
          <w:lang w:val="en-US"/>
        </w:rPr>
      </w:pPr>
    </w:p>
    <w:p w:rsidR="0051738C" w:rsidRPr="0051738C" w:rsidRDefault="0051738C" w:rsidP="0051738C">
      <w:pPr>
        <w:pStyle w:val="western"/>
        <w:jc w:val="center"/>
        <w:rPr>
          <w:rFonts w:eastAsia="Times New Roman"/>
          <w:b/>
          <w:bCs/>
          <w:color w:val="000000"/>
          <w:sz w:val="36"/>
          <w:szCs w:val="40"/>
          <w:lang w:val="en-US"/>
        </w:rPr>
      </w:pPr>
      <w:r w:rsidRPr="0051738C">
        <w:rPr>
          <w:rFonts w:eastAsia="Times New Roman"/>
          <w:b/>
          <w:bCs/>
          <w:color w:val="000000"/>
          <w:sz w:val="36"/>
          <w:szCs w:val="40"/>
          <w:lang w:val="en-US"/>
        </w:rPr>
        <w:t>BID NO: ILM 43/18/19</w:t>
      </w:r>
    </w:p>
    <w:p w:rsidR="0051738C" w:rsidRPr="0051738C" w:rsidRDefault="0051738C" w:rsidP="0051738C">
      <w:pPr>
        <w:pStyle w:val="western"/>
        <w:jc w:val="center"/>
        <w:rPr>
          <w:rFonts w:eastAsia="Times New Roman"/>
          <w:b/>
          <w:bCs/>
          <w:color w:val="000000"/>
          <w:sz w:val="36"/>
          <w:szCs w:val="40"/>
          <w:lang w:val="en-US"/>
        </w:rPr>
      </w:pPr>
    </w:p>
    <w:p w:rsidR="0051738C" w:rsidRPr="0051738C" w:rsidRDefault="0051738C" w:rsidP="0051738C">
      <w:pPr>
        <w:pStyle w:val="western"/>
        <w:jc w:val="center"/>
        <w:rPr>
          <w:rFonts w:eastAsia="Times New Roman"/>
          <w:b/>
          <w:bCs/>
          <w:color w:val="000000"/>
          <w:sz w:val="36"/>
          <w:szCs w:val="40"/>
          <w:lang w:val="en-US"/>
        </w:rPr>
      </w:pPr>
    </w:p>
    <w:p w:rsidR="0051738C" w:rsidRPr="0051738C" w:rsidRDefault="0051738C" w:rsidP="0051738C">
      <w:pPr>
        <w:pStyle w:val="western"/>
        <w:jc w:val="center"/>
        <w:rPr>
          <w:rFonts w:eastAsia="Times New Roman"/>
          <w:b/>
          <w:bCs/>
          <w:color w:val="000000"/>
          <w:sz w:val="36"/>
          <w:szCs w:val="40"/>
          <w:lang w:val="en-US"/>
        </w:rPr>
      </w:pPr>
    </w:p>
    <w:p w:rsidR="00C04D87" w:rsidRDefault="0051738C" w:rsidP="0051738C">
      <w:pPr>
        <w:pStyle w:val="western"/>
        <w:spacing w:before="0"/>
        <w:jc w:val="center"/>
        <w:rPr>
          <w:rFonts w:eastAsia="Times New Roman"/>
          <w:b/>
          <w:bCs/>
          <w:color w:val="000000"/>
          <w:sz w:val="36"/>
          <w:szCs w:val="40"/>
          <w:lang w:val="en-US"/>
        </w:rPr>
      </w:pPr>
      <w:r w:rsidRPr="0051738C">
        <w:rPr>
          <w:rFonts w:eastAsia="Times New Roman"/>
          <w:b/>
          <w:bCs/>
          <w:color w:val="000000"/>
          <w:sz w:val="36"/>
          <w:szCs w:val="40"/>
          <w:lang w:val="en-US"/>
        </w:rPr>
        <w:t xml:space="preserve"> FORDERVILLE &amp; COLITA RECTIFICATION PROJECT</w:t>
      </w:r>
    </w:p>
    <w:bookmarkEnd w:id="10"/>
    <w:p w:rsidR="0051738C" w:rsidRDefault="0051738C" w:rsidP="0051738C">
      <w:pPr>
        <w:pStyle w:val="western"/>
        <w:spacing w:before="0"/>
        <w:jc w:val="center"/>
        <w:rPr>
          <w:rFonts w:eastAsia="Times New Roman"/>
          <w:b/>
          <w:bCs/>
          <w:color w:val="000000"/>
          <w:sz w:val="36"/>
          <w:szCs w:val="40"/>
          <w:lang w:val="en-US"/>
        </w:rPr>
      </w:pPr>
    </w:p>
    <w:p w:rsidR="0051738C" w:rsidRDefault="0051738C" w:rsidP="0051738C">
      <w:pPr>
        <w:pStyle w:val="western"/>
        <w:spacing w:before="0"/>
        <w:jc w:val="center"/>
        <w:rPr>
          <w:rFonts w:eastAsia="Times New Roman"/>
          <w:b/>
          <w:bCs/>
          <w:color w:val="000000"/>
          <w:sz w:val="36"/>
          <w:szCs w:val="40"/>
          <w:lang w:val="en-US"/>
        </w:rPr>
      </w:pPr>
    </w:p>
    <w:p w:rsidR="0051738C" w:rsidRDefault="0051738C" w:rsidP="0051738C">
      <w:pPr>
        <w:pStyle w:val="western"/>
        <w:spacing w:before="0"/>
        <w:jc w:val="center"/>
        <w:rPr>
          <w:rFonts w:eastAsia="Times New Roman"/>
          <w:b/>
          <w:bCs/>
          <w:color w:val="000000"/>
          <w:sz w:val="36"/>
          <w:szCs w:val="40"/>
          <w:lang w:val="en-US"/>
        </w:rPr>
      </w:pPr>
    </w:p>
    <w:p w:rsidR="0051738C" w:rsidRDefault="0051738C" w:rsidP="0051738C">
      <w:pPr>
        <w:pStyle w:val="western"/>
        <w:spacing w:before="0"/>
        <w:jc w:val="center"/>
        <w:rPr>
          <w:color w:val="000000"/>
        </w:rPr>
      </w:pPr>
    </w:p>
    <w:p w:rsidR="004D3824" w:rsidRDefault="004D3824">
      <w:pPr>
        <w:pStyle w:val="western"/>
        <w:spacing w:before="0"/>
        <w:jc w:val="center"/>
        <w:rPr>
          <w:color w:val="000000"/>
        </w:rPr>
      </w:pPr>
      <w:r>
        <w:rPr>
          <w:b/>
          <w:bCs/>
          <w:color w:val="000000"/>
          <w:sz w:val="40"/>
          <w:szCs w:val="40"/>
        </w:rPr>
        <w:t xml:space="preserve">SPECIAL CONDITIONS OF CONTRACT </w:t>
      </w:r>
    </w:p>
    <w:p w:rsidR="004D3824" w:rsidRDefault="004D3824">
      <w:pPr>
        <w:pStyle w:val="western"/>
        <w:spacing w:before="0"/>
        <w:jc w:val="center"/>
        <w:rPr>
          <w:color w:val="000000"/>
        </w:rPr>
      </w:pPr>
    </w:p>
    <w:p w:rsidR="001377D7" w:rsidRDefault="001377D7">
      <w:pPr>
        <w:pStyle w:val="western"/>
        <w:spacing w:before="0"/>
        <w:jc w:val="center"/>
        <w:rPr>
          <w:color w:val="000000"/>
        </w:rPr>
      </w:pPr>
    </w:p>
    <w:p w:rsidR="004D3824" w:rsidRDefault="004D3824">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r w:rsidRPr="001377D7">
        <w:rPr>
          <w:b/>
          <w:bCs/>
          <w:color w:val="000000"/>
          <w:lang w:val="en-ZA"/>
        </w:rPr>
        <w:t>INKOSI LANGALIBALELE LOCAL MUNICIPALITY</w:t>
      </w:r>
    </w:p>
    <w:p w:rsidR="00F278FE" w:rsidRPr="00F278FE" w:rsidRDefault="00F278FE" w:rsidP="00F278FE">
      <w:pPr>
        <w:jc w:val="center"/>
        <w:rPr>
          <w:rFonts w:ascii="Arial" w:eastAsia="Arial Unicode MS" w:hAnsi="Arial" w:cs="Arial"/>
          <w:b/>
          <w:bCs/>
          <w:color w:val="000000"/>
        </w:rPr>
      </w:pPr>
      <w:r w:rsidRPr="00F278FE">
        <w:rPr>
          <w:rFonts w:ascii="Arial" w:eastAsia="Arial Unicode MS" w:hAnsi="Arial" w:cs="Arial"/>
          <w:b/>
          <w:bCs/>
          <w:color w:val="000000"/>
        </w:rPr>
        <w:t>PLANNING DEPARTMENT</w:t>
      </w:r>
    </w:p>
    <w:p w:rsidR="00F278FE" w:rsidRPr="00F278FE" w:rsidRDefault="00F278FE" w:rsidP="00F278FE">
      <w:pPr>
        <w:jc w:val="center"/>
        <w:rPr>
          <w:rFonts w:ascii="Arial" w:eastAsia="Arial Unicode MS" w:hAnsi="Arial" w:cs="Arial"/>
          <w:b/>
          <w:bCs/>
          <w:color w:val="000000"/>
        </w:rPr>
      </w:pPr>
    </w:p>
    <w:p w:rsidR="00F278FE" w:rsidRPr="00F278FE" w:rsidRDefault="00F278FE" w:rsidP="00F278FE">
      <w:pPr>
        <w:jc w:val="center"/>
        <w:rPr>
          <w:rFonts w:ascii="Arial" w:eastAsia="Arial Unicode MS" w:hAnsi="Arial" w:cs="Arial"/>
          <w:b/>
          <w:bCs/>
          <w:color w:val="000000"/>
        </w:rPr>
      </w:pPr>
    </w:p>
    <w:p w:rsidR="00D14397" w:rsidRDefault="00F278FE" w:rsidP="0007095D">
      <w:pPr>
        <w:jc w:val="center"/>
        <w:rPr>
          <w:rFonts w:ascii="Arial" w:eastAsia="Arial Unicode MS" w:hAnsi="Arial" w:cs="Arial"/>
          <w:b/>
          <w:bCs/>
          <w:color w:val="000000"/>
        </w:rPr>
      </w:pPr>
      <w:r w:rsidRPr="00F278FE">
        <w:rPr>
          <w:rFonts w:ascii="Arial" w:eastAsia="Arial Unicode MS" w:hAnsi="Arial" w:cs="Arial"/>
          <w:b/>
          <w:bCs/>
          <w:color w:val="000000"/>
        </w:rPr>
        <w:t>BID NO: ILM 43/18/19</w:t>
      </w:r>
      <w:r w:rsidR="0007095D">
        <w:rPr>
          <w:rFonts w:ascii="Arial" w:eastAsia="Arial Unicode MS" w:hAnsi="Arial" w:cs="Arial"/>
          <w:b/>
          <w:bCs/>
          <w:color w:val="000000"/>
        </w:rPr>
        <w:t xml:space="preserve">: </w:t>
      </w:r>
      <w:r w:rsidRPr="00F278FE">
        <w:rPr>
          <w:rFonts w:ascii="Arial" w:eastAsia="Arial Unicode MS" w:hAnsi="Arial" w:cs="Arial"/>
          <w:b/>
          <w:bCs/>
          <w:color w:val="000000"/>
        </w:rPr>
        <w:t>FORDERVILLE &amp; COLITA RECTIFICATION PROJECT</w:t>
      </w:r>
    </w:p>
    <w:p w:rsidR="0007095D" w:rsidRDefault="0007095D" w:rsidP="0007095D">
      <w:pPr>
        <w:jc w:val="center"/>
        <w:rPr>
          <w:rFonts w:ascii="Arial" w:eastAsia="Arial Unicode MS" w:hAnsi="Arial" w:cs="Arial"/>
          <w:b/>
          <w:bCs/>
          <w:color w:val="000000"/>
        </w:rPr>
      </w:pPr>
    </w:p>
    <w:p w:rsidR="0007095D" w:rsidRDefault="0007095D" w:rsidP="0007095D">
      <w:pPr>
        <w:jc w:val="center"/>
        <w:rPr>
          <w:rFonts w:ascii="Arial" w:eastAsia="Arial Unicode MS" w:hAnsi="Arial" w:cs="Arial"/>
          <w:b/>
          <w:bCs/>
          <w:color w:val="000000"/>
        </w:rPr>
      </w:pPr>
      <w:r>
        <w:rPr>
          <w:rFonts w:ascii="Arial" w:eastAsia="Arial Unicode MS" w:hAnsi="Arial" w:cs="Arial"/>
          <w:b/>
          <w:bCs/>
          <w:color w:val="000000"/>
        </w:rPr>
        <w:t>SPECIAL CONDITIONS OF THE CONTRACT</w:t>
      </w:r>
    </w:p>
    <w:p w:rsidR="00E81DEE" w:rsidRPr="00D14397" w:rsidRDefault="00E81DEE" w:rsidP="0007095D">
      <w:pPr>
        <w:jc w:val="center"/>
        <w:rPr>
          <w:rFonts w:ascii="Arial" w:eastAsia="Arial Unicode MS" w:hAnsi="Arial" w:cs="Arial"/>
          <w:b/>
          <w:bCs/>
          <w:color w:val="000000"/>
        </w:rPr>
      </w:pPr>
    </w:p>
    <w:p w:rsidR="004D3824" w:rsidRDefault="004D3824">
      <w:pPr>
        <w:pStyle w:val="western"/>
        <w:tabs>
          <w:tab w:val="left" w:pos="426"/>
        </w:tabs>
        <w:spacing w:before="0"/>
        <w:ind w:hanging="720"/>
        <w:rPr>
          <w:color w:val="000000"/>
          <w:lang w:val="en-ZA"/>
        </w:rPr>
      </w:pPr>
      <w:r>
        <w:rPr>
          <w:b/>
          <w:bCs/>
          <w:color w:val="000000"/>
          <w:lang w:val="en-ZA"/>
        </w:rPr>
        <w:tab/>
        <w:t>1. DURATION OF CONTRACT</w:t>
      </w:r>
    </w:p>
    <w:p w:rsidR="004D3824" w:rsidRDefault="004D3824">
      <w:pPr>
        <w:pStyle w:val="western"/>
        <w:tabs>
          <w:tab w:val="left" w:pos="426"/>
        </w:tabs>
        <w:spacing w:before="0"/>
        <w:ind w:hanging="720"/>
        <w:rPr>
          <w:color w:val="000000"/>
          <w:lang w:val="en-ZA"/>
        </w:rPr>
      </w:pPr>
    </w:p>
    <w:p w:rsidR="004D3824" w:rsidRDefault="004D3824">
      <w:pPr>
        <w:pStyle w:val="western"/>
        <w:tabs>
          <w:tab w:val="left" w:pos="426"/>
        </w:tabs>
        <w:spacing w:before="0"/>
        <w:ind w:hanging="720"/>
        <w:rPr>
          <w:color w:val="000000"/>
          <w:lang w:val="en-ZA"/>
        </w:rPr>
      </w:pPr>
      <w:r>
        <w:rPr>
          <w:color w:val="000000"/>
          <w:lang w:val="en-ZA"/>
        </w:rPr>
        <w:tab/>
        <w:t>The contract is envisaged to subsist for a period from the date of confirmation of appointment of the Service Provider</w:t>
      </w:r>
      <w:r w:rsidR="0007095D">
        <w:rPr>
          <w:color w:val="000000"/>
          <w:lang w:val="en-ZA"/>
        </w:rPr>
        <w:t xml:space="preserve"> to the end date of the contract</w:t>
      </w:r>
      <w:r>
        <w:rPr>
          <w:color w:val="000000"/>
          <w:lang w:val="en-ZA"/>
        </w:rPr>
        <w:t xml:space="preserve">. </w:t>
      </w:r>
      <w:r w:rsidR="00B55EBF">
        <w:rPr>
          <w:color w:val="000000"/>
          <w:lang w:val="en-ZA"/>
        </w:rPr>
        <w:t xml:space="preserve">The service provider will be </w:t>
      </w:r>
      <w:r w:rsidR="0007095D">
        <w:rPr>
          <w:color w:val="000000"/>
          <w:lang w:val="en-ZA"/>
        </w:rPr>
        <w:t>appointed,</w:t>
      </w:r>
      <w:r w:rsidR="00B55EBF">
        <w:rPr>
          <w:color w:val="000000"/>
          <w:lang w:val="en-ZA"/>
        </w:rPr>
        <w:t xml:space="preserve"> </w:t>
      </w:r>
      <w:r w:rsidR="0007095D">
        <w:rPr>
          <w:color w:val="000000"/>
          <w:lang w:val="en-ZA"/>
        </w:rPr>
        <w:t xml:space="preserve">and a service level agreement will be </w:t>
      </w:r>
      <w:proofErr w:type="gramStart"/>
      <w:r w:rsidR="0007095D">
        <w:rPr>
          <w:color w:val="000000"/>
          <w:lang w:val="en-ZA"/>
        </w:rPr>
        <w:t>entered into</w:t>
      </w:r>
      <w:proofErr w:type="gramEnd"/>
      <w:r w:rsidR="0007095D">
        <w:rPr>
          <w:color w:val="000000"/>
          <w:lang w:val="en-ZA"/>
        </w:rPr>
        <w:t xml:space="preserve"> with the successful bidder and signed by both parties</w:t>
      </w:r>
      <w:r w:rsidR="00B55EBF">
        <w:rPr>
          <w:color w:val="000000"/>
          <w:lang w:val="en-ZA"/>
        </w:rPr>
        <w:t xml:space="preserve">. </w:t>
      </w:r>
      <w:r>
        <w:rPr>
          <w:color w:val="000000"/>
          <w:lang w:val="en-ZA"/>
        </w:rPr>
        <w:t>The contract will be reviewed</w:t>
      </w:r>
      <w:r w:rsidR="0007095D">
        <w:rPr>
          <w:color w:val="000000"/>
          <w:lang w:val="en-ZA"/>
        </w:rPr>
        <w:t xml:space="preserve"> regularly</w:t>
      </w:r>
      <w:r>
        <w:rPr>
          <w:color w:val="000000"/>
          <w:lang w:val="en-ZA"/>
        </w:rPr>
        <w:t xml:space="preserve"> and may be cancelled at any stage based on the performance of the service provider.</w:t>
      </w:r>
    </w:p>
    <w:p w:rsidR="004D3824" w:rsidRDefault="004D3824">
      <w:pPr>
        <w:pStyle w:val="western"/>
        <w:spacing w:before="0"/>
        <w:rPr>
          <w:color w:val="000000"/>
          <w:lang w:val="en-ZA"/>
        </w:rPr>
      </w:pPr>
    </w:p>
    <w:p w:rsidR="004D3824" w:rsidRDefault="004D3824">
      <w:pPr>
        <w:pStyle w:val="western"/>
        <w:tabs>
          <w:tab w:val="left" w:pos="426"/>
        </w:tabs>
        <w:spacing w:before="0"/>
        <w:ind w:hanging="720"/>
        <w:rPr>
          <w:color w:val="000000"/>
        </w:rPr>
      </w:pPr>
      <w:r>
        <w:rPr>
          <w:b/>
          <w:bCs/>
          <w:color w:val="000000"/>
          <w:lang w:val="en-ZA"/>
        </w:rPr>
        <w:tab/>
        <w:t>2. PAYMENTS</w:t>
      </w:r>
    </w:p>
    <w:p w:rsidR="004D3824" w:rsidRDefault="004D3824">
      <w:pPr>
        <w:pStyle w:val="western"/>
        <w:spacing w:before="0"/>
        <w:rPr>
          <w:color w:val="000000"/>
        </w:rPr>
      </w:pPr>
    </w:p>
    <w:p w:rsidR="004D3824" w:rsidRDefault="004D3824">
      <w:pPr>
        <w:pStyle w:val="western"/>
        <w:spacing w:before="0"/>
        <w:rPr>
          <w:color w:val="000000"/>
        </w:rPr>
      </w:pPr>
      <w:r>
        <w:rPr>
          <w:color w:val="000000"/>
          <w:lang w:val="en-ZA"/>
        </w:rPr>
        <w:t>All</w:t>
      </w:r>
      <w:r>
        <w:rPr>
          <w:color w:val="000000"/>
        </w:rPr>
        <w:t xml:space="preserve"> payments will be made to the </w:t>
      </w:r>
      <w:r w:rsidR="004B172F">
        <w:rPr>
          <w:color w:val="000000"/>
        </w:rPr>
        <w:t>Service Provider</w:t>
      </w:r>
      <w:r>
        <w:rPr>
          <w:color w:val="000000"/>
        </w:rPr>
        <w:t xml:space="preserve"> within thirty (30) days of receipt of an invoice. All invoic</w:t>
      </w:r>
      <w:r w:rsidR="00B55EBF">
        <w:rPr>
          <w:color w:val="000000"/>
        </w:rPr>
        <w:t>es should be submitted by the 15</w:t>
      </w:r>
      <w:r>
        <w:rPr>
          <w:color w:val="000000"/>
          <w:vertAlign w:val="superscript"/>
        </w:rPr>
        <w:t>th</w:t>
      </w:r>
      <w:r>
        <w:rPr>
          <w:color w:val="000000"/>
        </w:rPr>
        <w:t xml:space="preserve"> of each month. </w:t>
      </w:r>
    </w:p>
    <w:p w:rsidR="004D3824" w:rsidRDefault="004D3824">
      <w:pPr>
        <w:pStyle w:val="western"/>
        <w:spacing w:before="0"/>
        <w:rPr>
          <w:color w:val="000000"/>
        </w:rPr>
      </w:pPr>
    </w:p>
    <w:p w:rsidR="004D3824" w:rsidRDefault="004D3824">
      <w:pPr>
        <w:pStyle w:val="BodyText"/>
        <w:ind w:left="45"/>
        <w:rPr>
          <w:b/>
          <w:color w:val="000000"/>
          <w:lang w:val="en-GB"/>
        </w:rPr>
      </w:pPr>
      <w:r>
        <w:rPr>
          <w:b/>
          <w:color w:val="000000"/>
          <w:lang w:val="en-GB"/>
        </w:rPr>
        <w:t>3. SERVICE LEVEL AGREEMENT</w:t>
      </w:r>
    </w:p>
    <w:p w:rsidR="004D3824" w:rsidRDefault="004D3824">
      <w:pPr>
        <w:pStyle w:val="BodyText"/>
        <w:rPr>
          <w:b/>
          <w:color w:val="000000"/>
          <w:lang w:val="en-GB"/>
        </w:rPr>
      </w:pPr>
    </w:p>
    <w:p w:rsidR="004D3824" w:rsidRDefault="00B55EBF">
      <w:pPr>
        <w:pStyle w:val="BodyText"/>
        <w:ind w:left="27"/>
        <w:rPr>
          <w:color w:val="000000"/>
          <w:lang w:val="en-GB"/>
        </w:rPr>
      </w:pPr>
      <w:r>
        <w:rPr>
          <w:color w:val="000000"/>
          <w:lang w:val="en-GB"/>
        </w:rPr>
        <w:t>(</w:t>
      </w:r>
      <w:r w:rsidR="004D3824">
        <w:rPr>
          <w:color w:val="000000"/>
          <w:lang w:val="en-GB"/>
        </w:rPr>
        <w:t>3.1</w:t>
      </w:r>
      <w:r>
        <w:rPr>
          <w:color w:val="000000"/>
          <w:lang w:val="en-GB"/>
        </w:rPr>
        <w:t>)</w:t>
      </w:r>
      <w:r w:rsidR="004D3824">
        <w:rPr>
          <w:color w:val="000000"/>
          <w:lang w:val="en-GB"/>
        </w:rPr>
        <w:t xml:space="preserve"> </w:t>
      </w:r>
      <w:r w:rsidR="004D3824">
        <w:rPr>
          <w:color w:val="000000"/>
          <w:lang w:val="en-GB"/>
        </w:rPr>
        <w:tab/>
        <w:t xml:space="preserve">A service level agreement will be </w:t>
      </w:r>
      <w:proofErr w:type="gramStart"/>
      <w:r w:rsidR="004D3824">
        <w:rPr>
          <w:color w:val="000000"/>
          <w:lang w:val="en-GB"/>
        </w:rPr>
        <w:t>entered into</w:t>
      </w:r>
      <w:proofErr w:type="gramEnd"/>
      <w:r w:rsidR="004D3824">
        <w:rPr>
          <w:color w:val="000000"/>
          <w:lang w:val="en-GB"/>
        </w:rPr>
        <w:t xml:space="preserve"> with the successful bidder.</w:t>
      </w:r>
    </w:p>
    <w:p w:rsidR="004D3824" w:rsidRDefault="00B55EBF">
      <w:pPr>
        <w:pStyle w:val="BodyText"/>
        <w:ind w:left="15"/>
        <w:rPr>
          <w:color w:val="000000"/>
          <w:lang w:val="en-GB"/>
        </w:rPr>
      </w:pPr>
      <w:r>
        <w:rPr>
          <w:color w:val="000000"/>
          <w:lang w:val="en-GB"/>
        </w:rPr>
        <w:t>(</w:t>
      </w:r>
      <w:r w:rsidR="004D3824">
        <w:rPr>
          <w:color w:val="000000"/>
          <w:lang w:val="en-GB"/>
        </w:rPr>
        <w:t>3.2</w:t>
      </w:r>
      <w:r>
        <w:rPr>
          <w:color w:val="000000"/>
          <w:lang w:val="en-GB"/>
        </w:rPr>
        <w:t>)</w:t>
      </w:r>
      <w:r w:rsidR="004D3824">
        <w:rPr>
          <w:color w:val="000000"/>
          <w:lang w:val="en-GB"/>
        </w:rPr>
        <w:tab/>
        <w:t xml:space="preserve">Negotiations in respect of the service level agreement must be finalised within </w:t>
      </w:r>
      <w:r w:rsidR="004D3824">
        <w:rPr>
          <w:color w:val="000000"/>
          <w:lang w:val="en-GB"/>
        </w:rPr>
        <w:tab/>
        <w:t xml:space="preserve">fourteen (14) calendar days of receipt of the letter of acceptance by the successful </w:t>
      </w:r>
      <w:r w:rsidR="004D3824">
        <w:rPr>
          <w:color w:val="000000"/>
          <w:lang w:val="en-GB"/>
        </w:rPr>
        <w:tab/>
        <w:t>bidder."</w:t>
      </w:r>
    </w:p>
    <w:p w:rsidR="004D3824" w:rsidRDefault="00B55EBF">
      <w:pPr>
        <w:pStyle w:val="BodyText"/>
        <w:rPr>
          <w:color w:val="000000"/>
          <w:lang w:val="en-GB"/>
        </w:rPr>
      </w:pPr>
      <w:r>
        <w:rPr>
          <w:color w:val="000000"/>
          <w:lang w:val="en-GB"/>
        </w:rPr>
        <w:t>(</w:t>
      </w:r>
      <w:r w:rsidR="004D3824">
        <w:rPr>
          <w:color w:val="000000"/>
          <w:lang w:val="en-GB"/>
        </w:rPr>
        <w:t>3.3</w:t>
      </w:r>
      <w:r>
        <w:rPr>
          <w:color w:val="000000"/>
          <w:lang w:val="en-GB"/>
        </w:rPr>
        <w:t>)</w:t>
      </w:r>
      <w:r w:rsidR="004D3824">
        <w:rPr>
          <w:color w:val="000000"/>
          <w:lang w:val="en-GB"/>
        </w:rPr>
        <w:tab/>
        <w:t xml:space="preserve">Service level agreement entered into with the successful bidder will capture the </w:t>
      </w:r>
      <w:r w:rsidR="004D3824">
        <w:rPr>
          <w:color w:val="000000"/>
          <w:lang w:val="en-GB"/>
        </w:rPr>
        <w:tab/>
        <w:t>time frames or performance applying to this contract.</w:t>
      </w:r>
    </w:p>
    <w:p w:rsidR="004D3824" w:rsidRDefault="00B55EBF">
      <w:pPr>
        <w:pStyle w:val="BodyText"/>
        <w:rPr>
          <w:color w:val="000000"/>
        </w:rPr>
      </w:pPr>
      <w:r>
        <w:rPr>
          <w:color w:val="000000"/>
          <w:lang w:val="en-GB"/>
        </w:rPr>
        <w:t>(</w:t>
      </w:r>
      <w:r w:rsidR="004D3824">
        <w:rPr>
          <w:color w:val="000000"/>
          <w:lang w:val="en-GB"/>
        </w:rPr>
        <w:t>3.4</w:t>
      </w:r>
      <w:r>
        <w:rPr>
          <w:color w:val="000000"/>
          <w:lang w:val="en-GB"/>
        </w:rPr>
        <w:t>)</w:t>
      </w:r>
      <w:r w:rsidR="004D3824">
        <w:rPr>
          <w:color w:val="000000"/>
          <w:lang w:val="en-GB"/>
        </w:rPr>
        <w:tab/>
      </w:r>
      <w:r w:rsidR="004D3824">
        <w:rPr>
          <w:color w:val="000000"/>
        </w:rPr>
        <w:t>Should no consensus be reac</w:t>
      </w:r>
      <w:r>
        <w:rPr>
          <w:color w:val="000000"/>
        </w:rPr>
        <w:t>hed within fourteen (14) calenda</w:t>
      </w:r>
      <w:r w:rsidR="004D3824">
        <w:rPr>
          <w:color w:val="000000"/>
        </w:rPr>
        <w:t xml:space="preserve">r days of </w:t>
      </w:r>
      <w:r>
        <w:rPr>
          <w:color w:val="000000"/>
        </w:rPr>
        <w:t>finalizing</w:t>
      </w:r>
      <w:r w:rsidR="004D3824">
        <w:rPr>
          <w:color w:val="000000"/>
        </w:rPr>
        <w:t xml:space="preserve"> </w:t>
      </w:r>
      <w:r w:rsidR="004D3824">
        <w:rPr>
          <w:color w:val="000000"/>
        </w:rPr>
        <w:tab/>
        <w:t>the Service Level Agreement (SLA), the Municipality will be entitled to:</w:t>
      </w:r>
    </w:p>
    <w:p w:rsidR="004D3824" w:rsidRDefault="004D3824">
      <w:pPr>
        <w:pStyle w:val="BodyText"/>
        <w:rPr>
          <w:color w:val="000000"/>
        </w:rPr>
      </w:pPr>
    </w:p>
    <w:p w:rsidR="004D3824" w:rsidRDefault="004D3824">
      <w:pPr>
        <w:spacing w:line="200" w:lineRule="atLeast"/>
        <w:ind w:left="1005"/>
        <w:jc w:val="both"/>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 xml:space="preserve">cancel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acceptance of the bid, or </w:t>
      </w:r>
    </w:p>
    <w:p w:rsidR="004D3824" w:rsidRDefault="004D3824" w:rsidP="0057635E">
      <w:pPr>
        <w:numPr>
          <w:ilvl w:val="0"/>
          <w:numId w:val="24"/>
        </w:numPr>
        <w:spacing w:line="200" w:lineRule="atLeast"/>
        <w:ind w:left="1110" w:hanging="120"/>
        <w:jc w:val="both"/>
        <w:rPr>
          <w:rFonts w:ascii="Arial" w:hAnsi="Arial" w:cs="Arial"/>
          <w:color w:val="000000"/>
          <w:lang w:val="en-GB"/>
        </w:rPr>
      </w:pPr>
      <w:r>
        <w:rPr>
          <w:rFonts w:ascii="Arial" w:hAnsi="Arial" w:cs="Arial"/>
          <w:color w:val="000000"/>
        </w:rPr>
        <w:t xml:space="preserve">extend the negotiation period without prejudice to any of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other rights in</w:t>
      </w:r>
    </w:p>
    <w:p w:rsidR="00B55EBF" w:rsidRDefault="004D3824" w:rsidP="00B55EBF">
      <w:pPr>
        <w:spacing w:line="200" w:lineRule="atLeast"/>
        <w:ind w:left="1110" w:hanging="210"/>
        <w:jc w:val="both"/>
        <w:rPr>
          <w:rFonts w:ascii="Arial" w:hAnsi="Arial" w:cs="Arial"/>
          <w:color w:val="000000"/>
          <w:lang w:val="en-GB"/>
        </w:rPr>
      </w:pPr>
      <w:r>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t>terms of this contract or common law.</w:t>
      </w:r>
    </w:p>
    <w:p w:rsidR="00B55EBF" w:rsidRDefault="00B55EBF" w:rsidP="00B55EBF">
      <w:pPr>
        <w:spacing w:line="200" w:lineRule="atLeast"/>
        <w:jc w:val="both"/>
        <w:rPr>
          <w:rFonts w:ascii="Arial" w:hAnsi="Arial" w:cs="Arial"/>
          <w:color w:val="000000"/>
          <w:lang w:val="en-GB"/>
        </w:rPr>
      </w:pPr>
    </w:p>
    <w:p w:rsidR="00B55EBF" w:rsidRDefault="00B55EBF" w:rsidP="0057635E">
      <w:pPr>
        <w:numPr>
          <w:ilvl w:val="3"/>
          <w:numId w:val="18"/>
        </w:numPr>
        <w:spacing w:line="200" w:lineRule="atLeast"/>
        <w:jc w:val="both"/>
        <w:rPr>
          <w:rFonts w:ascii="Arial" w:hAnsi="Arial" w:cs="Arial"/>
          <w:b/>
          <w:color w:val="000000"/>
          <w:lang w:val="en-GB"/>
        </w:rPr>
      </w:pPr>
      <w:r w:rsidRPr="00B55EBF">
        <w:rPr>
          <w:rFonts w:ascii="Arial" w:hAnsi="Arial" w:cs="Arial"/>
          <w:b/>
          <w:color w:val="000000"/>
          <w:lang w:val="en-GB"/>
        </w:rPr>
        <w:t>PENALTIES</w:t>
      </w:r>
    </w:p>
    <w:p w:rsidR="00B55EBF" w:rsidRDefault="00B55EBF" w:rsidP="00B55EBF">
      <w:pPr>
        <w:spacing w:line="200" w:lineRule="atLeast"/>
        <w:jc w:val="both"/>
        <w:rPr>
          <w:rFonts w:ascii="Arial" w:hAnsi="Arial" w:cs="Arial"/>
          <w:b/>
          <w:color w:val="000000"/>
          <w:lang w:val="en-GB"/>
        </w:rPr>
      </w:pPr>
    </w:p>
    <w:p w:rsidR="00B55EBF" w:rsidRDefault="00B55EBF" w:rsidP="00B55EBF">
      <w:pPr>
        <w:spacing w:line="200" w:lineRule="atLeast"/>
        <w:jc w:val="both"/>
        <w:rPr>
          <w:rFonts w:ascii="Arial" w:hAnsi="Arial" w:cs="Arial"/>
          <w:color w:val="000000"/>
          <w:lang w:val="en-GB"/>
        </w:rPr>
      </w:pPr>
      <w:r>
        <w:rPr>
          <w:rFonts w:ascii="Arial" w:hAnsi="Arial" w:cs="Arial"/>
          <w:color w:val="000000"/>
          <w:lang w:val="en-GB"/>
        </w:rPr>
        <w:t>In the event of non-compliance with the agreed time frames, Penalty Fees to the amount of R 5 000.00 (Five Thousand Rands) per day will be deducted in lieu of each day the successful bidder fails to render its service in respect of the project. Penalties will be applied for failure to comply with the conditions attached to this bid and Service Level Agreement</w:t>
      </w:r>
      <w:r w:rsidR="00523A3C">
        <w:rPr>
          <w:rFonts w:ascii="Arial" w:hAnsi="Arial" w:cs="Arial"/>
          <w:color w:val="000000"/>
          <w:lang w:val="en-GB"/>
        </w:rPr>
        <w:t>. These penalties are more fully described in the Service Level Agreement.</w:t>
      </w:r>
    </w:p>
    <w:p w:rsidR="00523A3C" w:rsidRDefault="00523A3C" w:rsidP="00B55EBF">
      <w:pPr>
        <w:spacing w:line="200" w:lineRule="atLeast"/>
        <w:jc w:val="both"/>
        <w:rPr>
          <w:rFonts w:ascii="Arial" w:hAnsi="Arial" w:cs="Arial"/>
          <w:color w:val="000000"/>
          <w:lang w:val="en-GB"/>
        </w:rPr>
      </w:pPr>
    </w:p>
    <w:p w:rsidR="00523A3C" w:rsidRPr="00523A3C" w:rsidRDefault="002F77F9" w:rsidP="0057635E">
      <w:pPr>
        <w:numPr>
          <w:ilvl w:val="3"/>
          <w:numId w:val="18"/>
        </w:numPr>
        <w:spacing w:line="200" w:lineRule="atLeast"/>
        <w:jc w:val="both"/>
        <w:rPr>
          <w:rFonts w:ascii="Arial" w:hAnsi="Arial" w:cs="Arial"/>
          <w:b/>
          <w:color w:val="000000"/>
          <w:lang w:val="en-GB"/>
        </w:rPr>
      </w:pPr>
      <w:r>
        <w:rPr>
          <w:rFonts w:ascii="Arial" w:hAnsi="Arial" w:cs="Arial"/>
          <w:b/>
          <w:color w:val="000000"/>
          <w:lang w:val="en-GB"/>
        </w:rPr>
        <w:t xml:space="preserve">FEES / </w:t>
      </w:r>
      <w:r w:rsidR="00523A3C">
        <w:rPr>
          <w:rFonts w:ascii="Arial" w:hAnsi="Arial" w:cs="Arial"/>
          <w:b/>
          <w:color w:val="000000"/>
          <w:lang w:val="en-GB"/>
        </w:rPr>
        <w:t>PRIC</w:t>
      </w:r>
      <w:r>
        <w:rPr>
          <w:rFonts w:ascii="Arial" w:hAnsi="Arial" w:cs="Arial"/>
          <w:b/>
          <w:color w:val="000000"/>
          <w:lang w:val="en-GB"/>
        </w:rPr>
        <w:t>ING</w:t>
      </w:r>
    </w:p>
    <w:p w:rsidR="00523A3C" w:rsidRDefault="00523A3C" w:rsidP="00523A3C">
      <w:pPr>
        <w:spacing w:line="200" w:lineRule="atLeast"/>
        <w:jc w:val="both"/>
        <w:rPr>
          <w:rFonts w:ascii="Arial" w:hAnsi="Arial" w:cs="Arial"/>
          <w:color w:val="000000"/>
          <w:lang w:val="en-GB"/>
        </w:rPr>
      </w:pPr>
    </w:p>
    <w:p w:rsidR="002F77F9" w:rsidRPr="000351F0" w:rsidRDefault="002F77F9" w:rsidP="000351F0">
      <w:pPr>
        <w:spacing w:line="360" w:lineRule="auto"/>
        <w:ind w:left="720" w:hanging="720"/>
        <w:jc w:val="both"/>
        <w:rPr>
          <w:rFonts w:ascii="Arial" w:hAnsi="Arial" w:cs="Arial"/>
        </w:rPr>
      </w:pPr>
      <w:r w:rsidRPr="000351F0">
        <w:rPr>
          <w:rFonts w:ascii="Arial" w:hAnsi="Arial" w:cs="Arial"/>
          <w:b/>
        </w:rPr>
        <w:t>6.1</w:t>
      </w:r>
      <w:r w:rsidR="000351F0">
        <w:rPr>
          <w:rFonts w:ascii="Arial" w:hAnsi="Arial" w:cs="Arial"/>
          <w:b/>
        </w:rPr>
        <w:t>.</w:t>
      </w:r>
      <w:r w:rsidR="000351F0">
        <w:rPr>
          <w:rFonts w:ascii="Arial" w:hAnsi="Arial" w:cs="Arial"/>
        </w:rPr>
        <w:t xml:space="preserve"> B</w:t>
      </w:r>
      <w:r w:rsidRPr="000351F0">
        <w:rPr>
          <w:rFonts w:ascii="Arial" w:hAnsi="Arial" w:cs="Arial"/>
        </w:rPr>
        <w:t>idders are required to expressly cover their proposed fee/price and disbursement structure based on the services they wish to be considered for.</w:t>
      </w:r>
    </w:p>
    <w:p w:rsidR="002F77F9" w:rsidRPr="002F77F9" w:rsidRDefault="002F77F9" w:rsidP="002F77F9">
      <w:pPr>
        <w:rPr>
          <w:rFonts w:asciiTheme="minorHAnsi" w:hAnsiTheme="minorHAnsi" w:cstheme="minorHAnsi"/>
          <w:highlight w:val="yellow"/>
        </w:rPr>
      </w:pPr>
    </w:p>
    <w:p w:rsidR="00D926D8" w:rsidRPr="000351F0" w:rsidRDefault="002F77F9" w:rsidP="00E81DEE">
      <w:pPr>
        <w:spacing w:line="360" w:lineRule="auto"/>
        <w:jc w:val="both"/>
        <w:rPr>
          <w:rFonts w:ascii="Arial" w:hAnsi="Arial" w:cs="Arial"/>
        </w:rPr>
      </w:pPr>
      <w:r w:rsidRPr="000351F0">
        <w:rPr>
          <w:rFonts w:ascii="Arial" w:hAnsi="Arial" w:cs="Arial"/>
          <w:b/>
        </w:rPr>
        <w:t>6.2</w:t>
      </w:r>
      <w:r w:rsidR="000351F0" w:rsidRPr="000351F0">
        <w:rPr>
          <w:rFonts w:ascii="Arial" w:hAnsi="Arial" w:cs="Arial"/>
          <w:b/>
        </w:rPr>
        <w:t>.</w:t>
      </w:r>
      <w:r w:rsidR="000351F0" w:rsidRPr="000351F0">
        <w:rPr>
          <w:rFonts w:ascii="Arial" w:hAnsi="Arial" w:cs="Arial"/>
        </w:rPr>
        <w:t xml:space="preserve"> T</w:t>
      </w:r>
      <w:r w:rsidRPr="000351F0">
        <w:rPr>
          <w:rFonts w:ascii="Arial" w:hAnsi="Arial" w:cs="Arial"/>
        </w:rPr>
        <w:t>he municipality reserves the right to negotiate any aspect of the proposed fees/pricing disbursements with the preferred bidder(s) and shall not be bound to the fees/pricing and disbursements submitted by any bidder(s).</w:t>
      </w:r>
    </w:p>
    <w:p w:rsidR="00B55EBF" w:rsidRDefault="00B55EBF" w:rsidP="004E1F28">
      <w:pPr>
        <w:pStyle w:val="BodyText"/>
        <w:tabs>
          <w:tab w:val="left" w:pos="426"/>
        </w:tabs>
        <w:rPr>
          <w:color w:val="000000"/>
        </w:rPr>
      </w:pPr>
    </w:p>
    <w:p w:rsidR="004D3824" w:rsidRDefault="004D3824" w:rsidP="0057635E">
      <w:pPr>
        <w:pStyle w:val="BodyText"/>
        <w:numPr>
          <w:ilvl w:val="3"/>
          <w:numId w:val="18"/>
        </w:numPr>
        <w:tabs>
          <w:tab w:val="left" w:pos="426"/>
        </w:tabs>
        <w:rPr>
          <w:color w:val="000000"/>
        </w:rPr>
      </w:pPr>
      <w:r>
        <w:rPr>
          <w:b/>
          <w:bCs/>
          <w:color w:val="000000"/>
        </w:rPr>
        <w:t>BID VALIDITY</w:t>
      </w:r>
    </w:p>
    <w:p w:rsidR="004D3824" w:rsidRDefault="004D3824">
      <w:pPr>
        <w:pStyle w:val="BodyText"/>
        <w:tabs>
          <w:tab w:val="left" w:pos="426"/>
        </w:tabs>
        <w:ind w:left="426"/>
        <w:rPr>
          <w:color w:val="000000"/>
        </w:rPr>
      </w:pPr>
    </w:p>
    <w:p w:rsidR="004D3824" w:rsidRDefault="004D3824" w:rsidP="00523A3C">
      <w:pPr>
        <w:pStyle w:val="BodyText"/>
        <w:tabs>
          <w:tab w:val="left" w:pos="426"/>
        </w:tabs>
        <w:rPr>
          <w:color w:val="000000"/>
        </w:rPr>
      </w:pPr>
      <w:r>
        <w:rPr>
          <w:color w:val="000000"/>
        </w:rPr>
        <w:t xml:space="preserve">This bid shall not be withdrawn during a period of one hundred and twenty (120) days from the date on which it is to be lodged and it may be accepted </w:t>
      </w:r>
      <w:r w:rsidR="00523A3C">
        <w:rPr>
          <w:color w:val="000000"/>
        </w:rPr>
        <w:t>at any time during that period.</w:t>
      </w:r>
    </w:p>
    <w:p w:rsidR="004D3824" w:rsidRDefault="004D3824">
      <w:pPr>
        <w:jc w:val="both"/>
        <w:rPr>
          <w:rFonts w:ascii="Arial" w:hAnsi="Arial" w:cs="Arial"/>
          <w:color w:val="000000"/>
        </w:rPr>
      </w:pPr>
    </w:p>
    <w:p w:rsidR="004D3824" w:rsidRDefault="004D3824">
      <w:pPr>
        <w:tabs>
          <w:tab w:val="left" w:pos="426"/>
        </w:tabs>
        <w:jc w:val="both"/>
        <w:rPr>
          <w:rFonts w:ascii="Arial" w:hAnsi="Arial" w:cs="Arial"/>
          <w:b/>
          <w:color w:val="000000"/>
        </w:rPr>
      </w:pPr>
      <w:r>
        <w:rPr>
          <w:rFonts w:ascii="Arial" w:hAnsi="Arial" w:cs="Arial"/>
          <w:b/>
          <w:color w:val="000000"/>
        </w:rPr>
        <w:t>7.</w:t>
      </w:r>
      <w:r w:rsidR="000351F0">
        <w:rPr>
          <w:rFonts w:ascii="Arial" w:hAnsi="Arial" w:cs="Arial"/>
          <w:b/>
          <w:color w:val="000000"/>
        </w:rPr>
        <w:t xml:space="preserve">1. </w:t>
      </w:r>
      <w:r>
        <w:rPr>
          <w:rFonts w:ascii="Arial" w:hAnsi="Arial" w:cs="Arial"/>
          <w:b/>
          <w:color w:val="000000"/>
        </w:rPr>
        <w:tab/>
        <w:t>BID COMPLIANCE</w:t>
      </w:r>
    </w:p>
    <w:p w:rsidR="004D3824" w:rsidRDefault="004D3824">
      <w:pPr>
        <w:jc w:val="both"/>
        <w:rPr>
          <w:rFonts w:ascii="Arial" w:hAnsi="Arial" w:cs="Arial"/>
          <w:b/>
          <w:color w:val="000000"/>
        </w:rPr>
      </w:pPr>
    </w:p>
    <w:p w:rsidR="004D3824" w:rsidRDefault="004D3824">
      <w:pPr>
        <w:tabs>
          <w:tab w:val="left" w:pos="426"/>
        </w:tabs>
        <w:jc w:val="both"/>
        <w:rPr>
          <w:rFonts w:ascii="Arial" w:hAnsi="Arial" w:cs="Arial"/>
          <w:color w:val="000000"/>
        </w:rPr>
      </w:pPr>
      <w:r>
        <w:rPr>
          <w:rFonts w:ascii="Arial" w:hAnsi="Arial" w:cs="Arial"/>
          <w:color w:val="000000"/>
        </w:rPr>
        <w:t>The Bid must comply with the following:</w:t>
      </w:r>
    </w:p>
    <w:p w:rsidR="004D3824" w:rsidRDefault="004D3824">
      <w:pPr>
        <w:jc w:val="both"/>
        <w:rPr>
          <w:rFonts w:ascii="Arial" w:hAnsi="Arial" w:cs="Arial"/>
          <w:color w:val="000000"/>
        </w:rPr>
      </w:pPr>
    </w:p>
    <w:p w:rsidR="004D3824" w:rsidRDefault="004D3824" w:rsidP="0057635E">
      <w:pPr>
        <w:numPr>
          <w:ilvl w:val="0"/>
          <w:numId w:val="22"/>
        </w:numPr>
        <w:ind w:left="720" w:hanging="294"/>
        <w:jc w:val="both"/>
        <w:rPr>
          <w:rFonts w:ascii="Arial" w:hAnsi="Arial" w:cs="Arial"/>
          <w:b/>
          <w:bCs/>
          <w:color w:val="000000"/>
        </w:rPr>
      </w:pPr>
      <w:r>
        <w:rPr>
          <w:rFonts w:ascii="Arial" w:hAnsi="Arial" w:cs="Arial"/>
          <w:color w:val="000000"/>
        </w:rPr>
        <w:t>This bid or part thereof may not be ceded.</w:t>
      </w:r>
    </w:p>
    <w:p w:rsidR="004D3824" w:rsidRDefault="004D3824">
      <w:pPr>
        <w:jc w:val="both"/>
        <w:rPr>
          <w:rFonts w:ascii="Arial" w:hAnsi="Arial" w:cs="Arial"/>
          <w:b/>
          <w:bCs/>
          <w:color w:val="000000"/>
        </w:rPr>
      </w:pPr>
      <w:r>
        <w:rPr>
          <w:rFonts w:ascii="Arial" w:hAnsi="Arial" w:cs="Arial"/>
          <w:b/>
          <w:bCs/>
          <w:color w:val="000000"/>
        </w:rPr>
        <w:t xml:space="preserve">   </w:t>
      </w:r>
      <w:r>
        <w:rPr>
          <w:rFonts w:ascii="Arial" w:hAnsi="Arial" w:cs="Arial"/>
          <w:b/>
          <w:color w:val="000000"/>
        </w:rPr>
        <w:t xml:space="preserve">     </w:t>
      </w:r>
    </w:p>
    <w:p w:rsidR="004D3824" w:rsidRDefault="004D3824">
      <w:pPr>
        <w:tabs>
          <w:tab w:val="left" w:pos="630"/>
        </w:tabs>
        <w:ind w:left="-56"/>
        <w:jc w:val="both"/>
        <w:rPr>
          <w:rFonts w:ascii="Arial" w:hAnsi="Arial" w:cs="Arial"/>
          <w:b/>
          <w:bCs/>
          <w:color w:val="000000"/>
        </w:rPr>
      </w:pPr>
      <w:r>
        <w:rPr>
          <w:rFonts w:ascii="Arial" w:hAnsi="Arial" w:cs="Arial"/>
          <w:b/>
          <w:bCs/>
          <w:color w:val="000000"/>
        </w:rPr>
        <w:t>8.</w:t>
      </w:r>
      <w:r>
        <w:rPr>
          <w:rFonts w:ascii="Arial" w:hAnsi="Arial" w:cs="Arial"/>
          <w:b/>
          <w:bCs/>
          <w:color w:val="000000"/>
        </w:rPr>
        <w:tab/>
        <w:t>MEETINGS</w:t>
      </w:r>
    </w:p>
    <w:p w:rsidR="004D3824" w:rsidRDefault="004D3824">
      <w:pPr>
        <w:jc w:val="both"/>
        <w:rPr>
          <w:rFonts w:ascii="Arial" w:hAnsi="Arial" w:cs="Arial"/>
          <w:b/>
          <w:bCs/>
          <w:color w:val="000000"/>
        </w:rPr>
      </w:pPr>
    </w:p>
    <w:p w:rsidR="004D3824" w:rsidRDefault="004D3824">
      <w:pPr>
        <w:jc w:val="both"/>
        <w:rPr>
          <w:rFonts w:ascii="Arial" w:hAnsi="Arial" w:cs="Arial"/>
          <w:color w:val="000000"/>
        </w:rPr>
      </w:pPr>
      <w:r>
        <w:rPr>
          <w:rFonts w:ascii="Arial" w:hAnsi="Arial" w:cs="Arial"/>
          <w:color w:val="000000"/>
        </w:rPr>
        <w:t>Progress meetings will be held as and when required with the successful bidders.</w:t>
      </w: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4D3824" w:rsidRDefault="00523A3C">
      <w:pPr>
        <w:spacing w:line="360" w:lineRule="auto"/>
        <w:jc w:val="both"/>
        <w:rPr>
          <w:rFonts w:ascii="Arial" w:hAnsi="Arial" w:cs="Arial"/>
          <w:color w:val="000000"/>
        </w:rPr>
      </w:pPr>
      <w:r>
        <w:rPr>
          <w:rFonts w:ascii="Arial" w:hAnsi="Arial" w:cs="Arial"/>
          <w:b/>
          <w:bCs/>
          <w:color w:val="000000"/>
        </w:rPr>
        <w:t>9.     PROGRAMME</w:t>
      </w:r>
    </w:p>
    <w:p w:rsidR="004D3824" w:rsidRDefault="00523A3C">
      <w:pPr>
        <w:spacing w:line="200" w:lineRule="atLeast"/>
        <w:jc w:val="both"/>
        <w:rPr>
          <w:color w:val="000000"/>
        </w:rPr>
      </w:pPr>
      <w:r>
        <w:rPr>
          <w:rFonts w:ascii="Arial" w:hAnsi="Arial" w:cs="Arial"/>
          <w:color w:val="000000"/>
        </w:rPr>
        <w:t xml:space="preserve">It is compulsory to submit a </w:t>
      </w:r>
      <w:proofErr w:type="spellStart"/>
      <w:r>
        <w:rPr>
          <w:rFonts w:ascii="Arial" w:hAnsi="Arial" w:cs="Arial"/>
          <w:color w:val="000000"/>
        </w:rPr>
        <w:t>programme</w:t>
      </w:r>
      <w:proofErr w:type="spellEnd"/>
      <w:r>
        <w:rPr>
          <w:rFonts w:ascii="Arial" w:hAnsi="Arial" w:cs="Arial"/>
          <w:color w:val="000000"/>
        </w:rPr>
        <w:t xml:space="preserve"> of confirmed activities to be undertaken within fourteen (14) days after the award of the bid, and bi-monthly progress report.</w:t>
      </w:r>
    </w:p>
    <w:p w:rsidR="004D3824" w:rsidRDefault="004D3824">
      <w:pPr>
        <w:tabs>
          <w:tab w:val="left" w:pos="0"/>
        </w:tabs>
        <w:jc w:val="both"/>
        <w:rPr>
          <w:color w:val="000000"/>
        </w:rPr>
      </w:pPr>
    </w:p>
    <w:p w:rsidR="004D3824" w:rsidRDefault="004D3824">
      <w:pPr>
        <w:tabs>
          <w:tab w:val="left" w:pos="0"/>
        </w:tabs>
        <w:jc w:val="both"/>
        <w:rPr>
          <w:rFonts w:ascii="Arial" w:hAnsi="Arial" w:cs="Arial"/>
          <w:b/>
          <w:color w:val="000000"/>
        </w:rPr>
      </w:pPr>
    </w:p>
    <w:p w:rsidR="004D3824" w:rsidRDefault="00456CE5">
      <w:pPr>
        <w:tabs>
          <w:tab w:val="left" w:pos="426"/>
        </w:tabs>
        <w:jc w:val="both"/>
        <w:rPr>
          <w:rFonts w:ascii="Arial" w:hAnsi="Arial" w:cs="Arial"/>
          <w:b/>
          <w:bCs/>
          <w:color w:val="000000"/>
        </w:rPr>
      </w:pPr>
      <w:r w:rsidRPr="00456CE5">
        <w:rPr>
          <w:rFonts w:ascii="Arial" w:hAnsi="Arial" w:cs="Arial"/>
          <w:b/>
          <w:color w:val="000000"/>
        </w:rPr>
        <w:t>10</w:t>
      </w:r>
      <w:r w:rsidR="004D3824" w:rsidRPr="00456CE5">
        <w:rPr>
          <w:rFonts w:ascii="Arial" w:hAnsi="Arial" w:cs="Arial"/>
          <w:b/>
          <w:color w:val="000000"/>
        </w:rPr>
        <w:t>.</w:t>
      </w:r>
      <w:r w:rsidR="004D3824">
        <w:rPr>
          <w:rFonts w:ascii="Arial" w:hAnsi="Arial" w:cs="Arial"/>
          <w:color w:val="000000"/>
        </w:rPr>
        <w:t xml:space="preserve"> </w:t>
      </w:r>
      <w:r>
        <w:rPr>
          <w:rFonts w:ascii="Arial" w:hAnsi="Arial" w:cs="Arial"/>
          <w:b/>
          <w:bCs/>
          <w:color w:val="000000"/>
        </w:rPr>
        <w:t>REPORTING</w:t>
      </w:r>
    </w:p>
    <w:p w:rsidR="004D3824" w:rsidRDefault="004D3824">
      <w:pPr>
        <w:tabs>
          <w:tab w:val="left" w:pos="630"/>
        </w:tabs>
        <w:ind w:left="795" w:hanging="851"/>
        <w:jc w:val="both"/>
        <w:rPr>
          <w:rFonts w:ascii="Arial" w:hAnsi="Arial" w:cs="Arial"/>
          <w:b/>
          <w:bCs/>
          <w:color w:val="000000"/>
        </w:rPr>
      </w:pPr>
    </w:p>
    <w:p w:rsidR="004D3824" w:rsidRDefault="00456CE5">
      <w:pPr>
        <w:tabs>
          <w:tab w:val="left" w:pos="0"/>
        </w:tabs>
        <w:jc w:val="both"/>
        <w:rPr>
          <w:rFonts w:ascii="Arial" w:hAnsi="Arial" w:cs="Arial"/>
          <w:color w:val="000000"/>
        </w:rPr>
      </w:pPr>
      <w:r>
        <w:rPr>
          <w:rFonts w:ascii="Arial" w:hAnsi="Arial" w:cs="Arial"/>
          <w:color w:val="000000"/>
        </w:rPr>
        <w:t>The service provider is required to report to the client on a monthly basis on the progress made on the project.</w:t>
      </w:r>
    </w:p>
    <w:p w:rsidR="00456CE5" w:rsidRDefault="00456CE5" w:rsidP="00456CE5">
      <w:pPr>
        <w:tabs>
          <w:tab w:val="left" w:pos="0"/>
        </w:tabs>
        <w:jc w:val="both"/>
        <w:rPr>
          <w:rFonts w:ascii="Arial" w:hAnsi="Arial" w:cs="Arial"/>
          <w:color w:val="000000"/>
        </w:rPr>
      </w:pPr>
    </w:p>
    <w:p w:rsidR="00456CE5" w:rsidRPr="00A728D2" w:rsidRDefault="00456CE5" w:rsidP="00456CE5">
      <w:pPr>
        <w:tabs>
          <w:tab w:val="left" w:pos="0"/>
        </w:tabs>
        <w:jc w:val="both"/>
        <w:rPr>
          <w:rFonts w:ascii="Arial" w:hAnsi="Arial" w:cs="Arial"/>
          <w:b/>
          <w:color w:val="000000"/>
        </w:rPr>
      </w:pPr>
      <w:r w:rsidRPr="00A728D2">
        <w:rPr>
          <w:rFonts w:ascii="Arial" w:hAnsi="Arial" w:cs="Arial"/>
          <w:b/>
          <w:color w:val="000000"/>
        </w:rPr>
        <w:t>11. MANDATORY OBJECTION PERIOD</w:t>
      </w:r>
    </w:p>
    <w:p w:rsidR="00456CE5" w:rsidRDefault="00456CE5" w:rsidP="00456CE5">
      <w:pPr>
        <w:tabs>
          <w:tab w:val="left" w:pos="0"/>
        </w:tabs>
        <w:jc w:val="both"/>
        <w:rPr>
          <w:rFonts w:ascii="Arial" w:hAnsi="Arial" w:cs="Arial"/>
          <w:color w:val="000000"/>
        </w:rPr>
      </w:pPr>
    </w:p>
    <w:p w:rsidR="00456CE5" w:rsidRDefault="00456CE5" w:rsidP="00456CE5">
      <w:pPr>
        <w:tabs>
          <w:tab w:val="left" w:pos="0"/>
        </w:tabs>
        <w:jc w:val="both"/>
        <w:rPr>
          <w:rFonts w:ascii="Arial" w:hAnsi="Arial" w:cs="Arial"/>
          <w:color w:val="000000"/>
        </w:rPr>
      </w:pPr>
      <w:r>
        <w:rPr>
          <w:rFonts w:ascii="Arial" w:hAnsi="Arial" w:cs="Arial"/>
          <w:color w:val="000000"/>
        </w:rPr>
        <w:t xml:space="preserve">All administrative actions and decisions taken by INKOSI LANGALIBALELE MUNICIPALITY through its officials may become subject to an appeals process. As such, in terms of Section 62 of the Municipal Systems Act (Act No. 32 of 2000), a period of fourteen (14) days will be set aside to allow for the submission of appeals </w:t>
      </w:r>
      <w:r w:rsidR="00A728D2">
        <w:rPr>
          <w:rFonts w:ascii="Arial" w:hAnsi="Arial" w:cs="Arial"/>
          <w:color w:val="000000"/>
        </w:rPr>
        <w:t>against the process of making the</w:t>
      </w:r>
      <w:r>
        <w:rPr>
          <w:rFonts w:ascii="Arial" w:hAnsi="Arial" w:cs="Arial"/>
          <w:color w:val="000000"/>
        </w:rPr>
        <w:t xml:space="preserve"> award</w:t>
      </w:r>
      <w:r w:rsidR="00A728D2">
        <w:rPr>
          <w:rFonts w:ascii="Arial" w:hAnsi="Arial" w:cs="Arial"/>
          <w:color w:val="000000"/>
        </w:rPr>
        <w:t xml:space="preserve"> to a </w:t>
      </w:r>
      <w:proofErr w:type="gramStart"/>
      <w:r w:rsidR="00A728D2">
        <w:rPr>
          <w:rFonts w:ascii="Arial" w:hAnsi="Arial" w:cs="Arial"/>
          <w:color w:val="000000"/>
        </w:rPr>
        <w:t>particular bidder</w:t>
      </w:r>
      <w:proofErr w:type="gramEnd"/>
      <w:r w:rsidR="00A728D2">
        <w:rPr>
          <w:rFonts w:ascii="Arial" w:hAnsi="Arial" w:cs="Arial"/>
          <w:color w:val="000000"/>
        </w:rPr>
        <w:t xml:space="preserve"> by any interested party. Except in scenarios where the decision of a duly appeal panel sets aside the appointment will then be confirmed by the INKOSI LANGALIBALELE Local Municipality in writing.</w:t>
      </w:r>
    </w:p>
    <w:p w:rsidR="00A728D2" w:rsidRDefault="00A728D2" w:rsidP="00456CE5">
      <w:pPr>
        <w:tabs>
          <w:tab w:val="left" w:pos="0"/>
        </w:tabs>
        <w:jc w:val="both"/>
        <w:rPr>
          <w:rFonts w:ascii="Arial" w:hAnsi="Arial" w:cs="Arial"/>
          <w:color w:val="000000"/>
        </w:rPr>
      </w:pPr>
    </w:p>
    <w:p w:rsidR="00A728D2" w:rsidRPr="001F4088" w:rsidRDefault="00A728D2" w:rsidP="00A728D2">
      <w:pPr>
        <w:tabs>
          <w:tab w:val="left" w:pos="0"/>
        </w:tabs>
        <w:jc w:val="both"/>
        <w:rPr>
          <w:rFonts w:ascii="Arial" w:hAnsi="Arial" w:cs="Arial"/>
          <w:b/>
          <w:color w:val="000000"/>
        </w:rPr>
      </w:pPr>
      <w:r w:rsidRPr="001F4088">
        <w:rPr>
          <w:rFonts w:ascii="Arial" w:hAnsi="Arial" w:cs="Arial"/>
          <w:b/>
          <w:color w:val="000000"/>
        </w:rPr>
        <w:t>12. SUPREMACY OF SPECIAL CONDITIONS</w:t>
      </w:r>
    </w:p>
    <w:p w:rsidR="00A728D2" w:rsidRDefault="00A728D2" w:rsidP="00A728D2">
      <w:pPr>
        <w:tabs>
          <w:tab w:val="left" w:pos="0"/>
        </w:tabs>
        <w:jc w:val="both"/>
        <w:rPr>
          <w:rFonts w:ascii="Arial" w:hAnsi="Arial" w:cs="Arial"/>
          <w:color w:val="000000"/>
        </w:rPr>
      </w:pPr>
    </w:p>
    <w:p w:rsidR="00A728D2" w:rsidRDefault="00A728D2" w:rsidP="00A728D2">
      <w:pPr>
        <w:tabs>
          <w:tab w:val="left" w:pos="0"/>
        </w:tabs>
        <w:jc w:val="both"/>
        <w:rPr>
          <w:rFonts w:ascii="Arial" w:hAnsi="Arial" w:cs="Arial"/>
          <w:color w:val="000000"/>
        </w:rPr>
      </w:pPr>
      <w:r>
        <w:rPr>
          <w:rFonts w:ascii="Arial" w:hAnsi="Arial" w:cs="Arial"/>
          <w:color w:val="000000"/>
        </w:rPr>
        <w:t>The provisions of this section will take precedence over any other condition, term or stipulation in this document.</w:t>
      </w:r>
    </w:p>
    <w:p w:rsidR="00A728D2" w:rsidRDefault="00A728D2" w:rsidP="00A728D2">
      <w:pPr>
        <w:tabs>
          <w:tab w:val="left" w:pos="0"/>
        </w:tabs>
        <w:jc w:val="both"/>
        <w:rPr>
          <w:rFonts w:ascii="Arial" w:hAnsi="Arial" w:cs="Arial"/>
          <w:color w:val="000000"/>
        </w:rPr>
      </w:pPr>
    </w:p>
    <w:p w:rsidR="00A728D2" w:rsidRDefault="00A728D2" w:rsidP="00A728D2">
      <w:pPr>
        <w:tabs>
          <w:tab w:val="left" w:pos="0"/>
        </w:tabs>
        <w:jc w:val="both"/>
        <w:rPr>
          <w:rFonts w:ascii="Arial" w:hAnsi="Arial" w:cs="Arial"/>
          <w:color w:val="000000"/>
        </w:rPr>
      </w:pPr>
      <w:r>
        <w:rPr>
          <w:rFonts w:ascii="Arial" w:hAnsi="Arial" w:cs="Arial"/>
          <w:color w:val="000000"/>
        </w:rPr>
        <w:t xml:space="preserve">In the event of any contradiction with any other section in the contract (including Service Level Agreement) the provisions of this section will </w:t>
      </w:r>
      <w:r w:rsidR="001F4088">
        <w:rPr>
          <w:rFonts w:ascii="Arial" w:hAnsi="Arial" w:cs="Arial"/>
          <w:color w:val="000000"/>
        </w:rPr>
        <w:t>take precedence.</w:t>
      </w:r>
    </w:p>
    <w:p w:rsidR="001F4088" w:rsidRDefault="001F4088" w:rsidP="00A728D2">
      <w:pPr>
        <w:tabs>
          <w:tab w:val="left" w:pos="0"/>
        </w:tabs>
        <w:jc w:val="both"/>
        <w:rPr>
          <w:rFonts w:ascii="Arial" w:hAnsi="Arial" w:cs="Arial"/>
          <w:color w:val="000000"/>
        </w:rPr>
      </w:pPr>
    </w:p>
    <w:p w:rsidR="001F4088" w:rsidRPr="001F4088" w:rsidRDefault="001F4088" w:rsidP="001F4088">
      <w:pPr>
        <w:tabs>
          <w:tab w:val="left" w:pos="0"/>
        </w:tabs>
        <w:jc w:val="both"/>
        <w:rPr>
          <w:rFonts w:ascii="Arial" w:hAnsi="Arial" w:cs="Arial"/>
          <w:b/>
          <w:color w:val="000000"/>
        </w:rPr>
      </w:pPr>
      <w:r w:rsidRPr="001F4088">
        <w:rPr>
          <w:rFonts w:ascii="Arial" w:hAnsi="Arial" w:cs="Arial"/>
          <w:b/>
          <w:color w:val="000000"/>
        </w:rPr>
        <w:t>13. SKILLS TRANSFER</w:t>
      </w:r>
    </w:p>
    <w:p w:rsidR="001F4088" w:rsidRDefault="001F4088" w:rsidP="001F4088">
      <w:pPr>
        <w:tabs>
          <w:tab w:val="left" w:pos="0"/>
        </w:tabs>
        <w:jc w:val="both"/>
        <w:rPr>
          <w:rFonts w:ascii="Arial" w:hAnsi="Arial" w:cs="Arial"/>
          <w:color w:val="000000"/>
        </w:rPr>
      </w:pPr>
    </w:p>
    <w:p w:rsidR="004D3824" w:rsidRDefault="001F4088" w:rsidP="00CB67C4">
      <w:pPr>
        <w:tabs>
          <w:tab w:val="left" w:pos="0"/>
        </w:tabs>
        <w:jc w:val="both"/>
        <w:rPr>
          <w:rFonts w:ascii="Arial" w:hAnsi="Arial" w:cs="Arial"/>
          <w:color w:val="000000"/>
        </w:rPr>
      </w:pPr>
      <w:r>
        <w:rPr>
          <w:rFonts w:ascii="Arial" w:hAnsi="Arial" w:cs="Arial"/>
          <w:color w:val="000000"/>
        </w:rPr>
        <w:t xml:space="preserve">The service provider will be expected to transfer skills to the internal staff of the </w:t>
      </w:r>
      <w:proofErr w:type="spellStart"/>
      <w:r>
        <w:rPr>
          <w:rFonts w:ascii="Arial" w:hAnsi="Arial" w:cs="Arial"/>
          <w:color w:val="000000"/>
        </w:rPr>
        <w:t>Inkosi</w:t>
      </w:r>
      <w:proofErr w:type="spellEnd"/>
      <w:r>
        <w:rPr>
          <w:rFonts w:ascii="Arial" w:hAnsi="Arial" w:cs="Arial"/>
          <w:color w:val="000000"/>
        </w:rPr>
        <w:t xml:space="preserve"> Langalibalele Local Municipality and provide a plan outlining how this will be achieved which will form part of the pre-qualification.</w:t>
      </w:r>
    </w:p>
    <w:p w:rsidR="004D3824" w:rsidRDefault="004D3824">
      <w:pPr>
        <w:tabs>
          <w:tab w:val="left" w:pos="0"/>
        </w:tabs>
        <w:jc w:val="both"/>
        <w:rPr>
          <w:rFonts w:ascii="Arial" w:hAnsi="Arial" w:cs="Arial"/>
          <w:b/>
          <w:color w:val="000000"/>
        </w:rPr>
      </w:pPr>
    </w:p>
    <w:p w:rsidR="004D3824" w:rsidRDefault="004D3824">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4D3824" w:rsidRDefault="004D3824">
      <w:pPr>
        <w:jc w:val="center"/>
        <w:rPr>
          <w:rFonts w:ascii="Arial" w:hAnsi="Arial" w:cs="Arial"/>
          <w:b/>
          <w:bCs/>
          <w:color w:val="000000"/>
          <w:sz w:val="36"/>
        </w:rPr>
      </w:pPr>
    </w:p>
    <w:p w:rsidR="00E81DEE" w:rsidRDefault="00E81DEE">
      <w:pPr>
        <w:jc w:val="center"/>
        <w:rPr>
          <w:rFonts w:ascii="Arial" w:hAnsi="Arial" w:cs="Arial"/>
          <w:b/>
          <w:bCs/>
          <w:color w:val="000000"/>
          <w:sz w:val="36"/>
        </w:rPr>
      </w:pPr>
    </w:p>
    <w:p w:rsidR="00E81DEE" w:rsidRDefault="00E81DEE">
      <w:pPr>
        <w:jc w:val="center"/>
        <w:rPr>
          <w:rFonts w:ascii="Arial" w:hAnsi="Arial" w:cs="Arial"/>
          <w:b/>
          <w:bCs/>
          <w:color w:val="000000"/>
          <w:sz w:val="36"/>
        </w:rPr>
      </w:pPr>
    </w:p>
    <w:p w:rsidR="001377D7" w:rsidRDefault="001377D7">
      <w:pPr>
        <w:jc w:val="center"/>
        <w:rPr>
          <w:rFonts w:ascii="Arial" w:hAnsi="Arial" w:cs="Arial"/>
          <w:b/>
          <w:bCs/>
          <w:color w:val="000000"/>
          <w:sz w:val="36"/>
        </w:rPr>
      </w:pPr>
      <w:r w:rsidRPr="001377D7">
        <w:rPr>
          <w:rFonts w:ascii="Arial" w:hAnsi="Arial" w:cs="Arial"/>
          <w:b/>
          <w:bCs/>
          <w:color w:val="000000"/>
          <w:sz w:val="36"/>
        </w:rPr>
        <w:t>INKOSI LANGALIBALELE LOCAL MUNICIPALITY</w:t>
      </w:r>
    </w:p>
    <w:p w:rsidR="004D3824" w:rsidRDefault="004D3824">
      <w:pPr>
        <w:pStyle w:val="Heading1"/>
        <w:rPr>
          <w:bCs w:val="0"/>
          <w:color w:val="000000"/>
          <w:sz w:val="36"/>
        </w:rPr>
      </w:pPr>
    </w:p>
    <w:p w:rsidR="004D3824" w:rsidRPr="00687D1C" w:rsidRDefault="004D3824" w:rsidP="00687D1C">
      <w:pPr>
        <w:pStyle w:val="Heading1"/>
        <w:rPr>
          <w:bCs w:val="0"/>
          <w:color w:val="000000"/>
          <w:sz w:val="36"/>
        </w:rPr>
      </w:pPr>
    </w:p>
    <w:p w:rsidR="0007095D" w:rsidRPr="0007095D" w:rsidRDefault="0007095D" w:rsidP="0007095D">
      <w:pPr>
        <w:jc w:val="center"/>
        <w:rPr>
          <w:rFonts w:ascii="Arial" w:hAnsi="Arial" w:cs="Arial"/>
          <w:b/>
          <w:bCs/>
          <w:color w:val="000000"/>
          <w:sz w:val="36"/>
          <w:szCs w:val="40"/>
        </w:rPr>
      </w:pPr>
      <w:r w:rsidRPr="0007095D">
        <w:rPr>
          <w:rFonts w:ascii="Arial" w:hAnsi="Arial" w:cs="Arial"/>
          <w:b/>
          <w:bCs/>
          <w:color w:val="000000"/>
          <w:sz w:val="36"/>
          <w:szCs w:val="40"/>
        </w:rPr>
        <w:t>PLANNING DEPARTMENT</w:t>
      </w:r>
    </w:p>
    <w:p w:rsidR="0007095D" w:rsidRPr="0007095D" w:rsidRDefault="0007095D" w:rsidP="0007095D">
      <w:pPr>
        <w:jc w:val="both"/>
        <w:rPr>
          <w:rFonts w:ascii="Arial" w:hAnsi="Arial" w:cs="Arial"/>
          <w:b/>
          <w:bCs/>
          <w:color w:val="000000"/>
          <w:sz w:val="36"/>
          <w:szCs w:val="40"/>
        </w:rPr>
      </w:pPr>
    </w:p>
    <w:p w:rsidR="0007095D" w:rsidRPr="0007095D" w:rsidRDefault="0007095D" w:rsidP="0007095D">
      <w:pPr>
        <w:jc w:val="both"/>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r w:rsidRPr="0007095D">
        <w:rPr>
          <w:rFonts w:ascii="Arial" w:hAnsi="Arial" w:cs="Arial"/>
          <w:b/>
          <w:bCs/>
          <w:color w:val="000000"/>
          <w:sz w:val="36"/>
          <w:szCs w:val="40"/>
        </w:rPr>
        <w:t>BID NO: ILM 43/18/19</w:t>
      </w:r>
    </w:p>
    <w:p w:rsidR="0007095D" w:rsidRPr="0007095D" w:rsidRDefault="0007095D" w:rsidP="0007095D">
      <w:pPr>
        <w:jc w:val="both"/>
        <w:rPr>
          <w:rFonts w:ascii="Arial" w:hAnsi="Arial" w:cs="Arial"/>
          <w:b/>
          <w:bCs/>
          <w:color w:val="000000"/>
          <w:sz w:val="36"/>
          <w:szCs w:val="40"/>
        </w:rPr>
      </w:pPr>
    </w:p>
    <w:p w:rsidR="0007095D" w:rsidRPr="0007095D" w:rsidRDefault="0007095D" w:rsidP="0007095D">
      <w:pPr>
        <w:jc w:val="both"/>
        <w:rPr>
          <w:rFonts w:ascii="Arial" w:hAnsi="Arial" w:cs="Arial"/>
          <w:b/>
          <w:bCs/>
          <w:color w:val="000000"/>
          <w:sz w:val="36"/>
          <w:szCs w:val="40"/>
        </w:rPr>
      </w:pPr>
    </w:p>
    <w:p w:rsidR="0007095D" w:rsidRPr="0007095D" w:rsidRDefault="0007095D" w:rsidP="0007095D">
      <w:pPr>
        <w:jc w:val="both"/>
        <w:rPr>
          <w:rFonts w:ascii="Arial" w:hAnsi="Arial" w:cs="Arial"/>
          <w:b/>
          <w:bCs/>
          <w:color w:val="000000"/>
          <w:sz w:val="36"/>
          <w:szCs w:val="40"/>
        </w:rPr>
      </w:pPr>
    </w:p>
    <w:p w:rsidR="004D3824" w:rsidRDefault="0007095D" w:rsidP="0007095D">
      <w:pPr>
        <w:jc w:val="center"/>
        <w:rPr>
          <w:rFonts w:ascii="Arial" w:hAnsi="Arial" w:cs="Arial"/>
          <w:b/>
          <w:bCs/>
          <w:color w:val="000000"/>
          <w:sz w:val="22"/>
        </w:rPr>
      </w:pPr>
      <w:r w:rsidRPr="0007095D">
        <w:rPr>
          <w:rFonts w:ascii="Arial" w:hAnsi="Arial" w:cs="Arial"/>
          <w:b/>
          <w:bCs/>
          <w:color w:val="000000"/>
          <w:sz w:val="36"/>
          <w:szCs w:val="40"/>
        </w:rPr>
        <w:t>FORDERVILLE &amp; COLITA RECTIFICATION PROJECT</w:t>
      </w: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pStyle w:val="BodyTextIndent2"/>
        <w:spacing w:after="0" w:line="280" w:lineRule="exact"/>
        <w:ind w:left="0"/>
        <w:jc w:val="center"/>
        <w:rPr>
          <w:rFonts w:ascii="Arial Narrow" w:hAnsi="Arial Narrow" w:cs="Arial Narrow"/>
          <w:b/>
          <w:bCs/>
          <w:color w:val="000000"/>
          <w:u w:val="single"/>
        </w:rPr>
      </w:pPr>
    </w:p>
    <w:p w:rsidR="004D3824" w:rsidRDefault="004D3824">
      <w:pPr>
        <w:pStyle w:val="BodyTextIndent2"/>
        <w:spacing w:after="0" w:line="280" w:lineRule="exact"/>
        <w:ind w:left="7920"/>
        <w:jc w:val="both"/>
        <w:rPr>
          <w:rFonts w:ascii="Arial Narrow" w:hAnsi="Arial Narrow" w:cs="Arial Narrow"/>
          <w:b/>
          <w:bCs/>
          <w:color w:val="000000"/>
          <w:u w:val="single"/>
        </w:rPr>
      </w:pPr>
    </w:p>
    <w:p w:rsidR="004D3824" w:rsidRDefault="004D3824">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FOR</w:t>
      </w:r>
      <w:r w:rsidR="001F4088">
        <w:rPr>
          <w:rFonts w:ascii="Arial Narrow" w:hAnsi="Arial Narrow" w:cs="Arial Narrow"/>
          <w:b/>
          <w:bCs/>
          <w:color w:val="000000"/>
          <w:sz w:val="40"/>
          <w:szCs w:val="40"/>
        </w:rPr>
        <w:t>M OF BID</w:t>
      </w: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r w:rsidRPr="001377D7">
        <w:rPr>
          <w:rFonts w:ascii="Arial" w:hAnsi="Arial" w:cs="Arial"/>
          <w:b/>
          <w:bCs/>
          <w:color w:val="000000"/>
        </w:rPr>
        <w:t>INKOSI LANGALIBALELE LOCAL MUNICIPALITY</w:t>
      </w:r>
    </w:p>
    <w:p w:rsidR="0007095D" w:rsidRPr="0007095D" w:rsidRDefault="0007095D" w:rsidP="0007095D">
      <w:pPr>
        <w:jc w:val="center"/>
        <w:rPr>
          <w:rFonts w:ascii="Arial" w:hAnsi="Arial" w:cs="Arial"/>
          <w:b/>
          <w:bCs/>
          <w:color w:val="000000"/>
        </w:rPr>
      </w:pPr>
      <w:r w:rsidRPr="0007095D">
        <w:rPr>
          <w:rFonts w:ascii="Arial" w:hAnsi="Arial" w:cs="Arial"/>
          <w:b/>
          <w:bCs/>
          <w:color w:val="000000"/>
        </w:rPr>
        <w:t>PLANNING DEPARTMENT</w:t>
      </w:r>
    </w:p>
    <w:p w:rsidR="0007095D" w:rsidRPr="0007095D" w:rsidRDefault="0007095D" w:rsidP="0007095D">
      <w:pPr>
        <w:jc w:val="center"/>
        <w:rPr>
          <w:rFonts w:ascii="Arial" w:hAnsi="Arial" w:cs="Arial"/>
          <w:b/>
          <w:bCs/>
          <w:color w:val="000000"/>
        </w:rPr>
      </w:pPr>
    </w:p>
    <w:p w:rsidR="004D3824" w:rsidRPr="001F4088" w:rsidRDefault="0007095D" w:rsidP="0007095D">
      <w:pPr>
        <w:jc w:val="center"/>
        <w:rPr>
          <w:rFonts w:ascii="Arial" w:hAnsi="Arial" w:cs="Arial"/>
          <w:b/>
          <w:bCs/>
          <w:color w:val="000000"/>
        </w:rPr>
      </w:pPr>
      <w:r w:rsidRPr="0007095D">
        <w:rPr>
          <w:rFonts w:ascii="Arial" w:hAnsi="Arial" w:cs="Arial"/>
          <w:b/>
          <w:bCs/>
          <w:color w:val="000000"/>
        </w:rPr>
        <w:t>BID NO: ILM 43/18/19</w:t>
      </w:r>
      <w:r>
        <w:rPr>
          <w:rFonts w:ascii="Arial" w:hAnsi="Arial" w:cs="Arial"/>
          <w:b/>
          <w:bCs/>
          <w:color w:val="000000"/>
        </w:rPr>
        <w:t xml:space="preserve">: </w:t>
      </w:r>
      <w:r w:rsidRPr="0007095D">
        <w:rPr>
          <w:rFonts w:ascii="Arial" w:hAnsi="Arial" w:cs="Arial"/>
          <w:b/>
          <w:bCs/>
          <w:color w:val="000000"/>
        </w:rPr>
        <w:t>FORDERVILLE &amp; COLITA RECTIFICATION PROJECT</w:t>
      </w:r>
      <w:r w:rsidR="004D3824" w:rsidRPr="00725D5D">
        <w:rPr>
          <w:rFonts w:ascii="Arial" w:hAnsi="Arial" w:cs="Arial"/>
          <w:b/>
          <w:bCs/>
          <w:color w:val="000000"/>
          <w14:shadow w14:blurRad="50800" w14:dist="38100" w14:dir="2700000" w14:sx="100000" w14:sy="100000" w14:kx="0" w14:ky="0" w14:algn="tl">
            <w14:srgbClr w14:val="000000">
              <w14:alpha w14:val="60000"/>
            </w14:srgbClr>
          </w14:shadow>
        </w:rPr>
        <w:tab/>
      </w:r>
    </w:p>
    <w:p w:rsidR="004D3824" w:rsidRPr="00725D5D" w:rsidRDefault="004D3824">
      <w:pPr>
        <w:rPr>
          <w:rFonts w:ascii="Arial" w:hAnsi="Arial" w:cs="Arial"/>
          <w:b/>
          <w:bCs/>
          <w:color w:val="000000"/>
          <w14:shadow w14:blurRad="50800" w14:dist="38100" w14:dir="2700000" w14:sx="100000" w14:sy="100000" w14:kx="0" w14:ky="0" w14:algn="tl">
            <w14:srgbClr w14:val="000000">
              <w14:alpha w14:val="60000"/>
            </w14:srgbClr>
          </w14:shadow>
        </w:rPr>
      </w:pPr>
    </w:p>
    <w:p w:rsidR="004D3824" w:rsidRDefault="001F4088">
      <w:pPr>
        <w:tabs>
          <w:tab w:val="left" w:pos="2610"/>
        </w:tabs>
        <w:spacing w:line="260" w:lineRule="exact"/>
        <w:textAlignment w:val="baseline"/>
        <w:rPr>
          <w:rFonts w:ascii="Arial" w:hAnsi="Arial" w:cs="Arial"/>
          <w:color w:val="000000"/>
          <w:kern w:val="1"/>
          <w:lang w:eastAsia="hi-IN" w:bidi="hi-IN"/>
        </w:rPr>
      </w:pPr>
      <w:r>
        <w:rPr>
          <w:rFonts w:ascii="Arial" w:hAnsi="Arial" w:cs="Arial"/>
          <w:b/>
          <w:bCs/>
          <w:color w:val="000000"/>
          <w:kern w:val="1"/>
          <w:lang w:eastAsia="hi-IN" w:bidi="hi-IN"/>
        </w:rPr>
        <w:t>FORM OF BID</w:t>
      </w:r>
    </w:p>
    <w:p w:rsidR="004D3824" w:rsidRDefault="004D3824">
      <w:pPr>
        <w:tabs>
          <w:tab w:val="left" w:pos="2610"/>
        </w:tabs>
        <w:spacing w:line="260" w:lineRule="exact"/>
        <w:ind w:left="5062"/>
        <w:jc w:val="both"/>
        <w:textAlignment w:val="baseline"/>
        <w:rPr>
          <w:rFonts w:ascii="Arial" w:hAnsi="Arial" w:cs="Arial"/>
          <w:color w:val="000000"/>
          <w:kern w:val="1"/>
          <w:lang w:eastAsia="hi-IN" w:bidi="hi-IN"/>
        </w:rPr>
      </w:pPr>
    </w:p>
    <w:p w:rsidR="004D3824" w:rsidRDefault="0007095D">
      <w:pPr>
        <w:tabs>
          <w:tab w:val="left" w:pos="171"/>
          <w:tab w:val="left" w:pos="414"/>
          <w:tab w:val="left" w:pos="2034"/>
          <w:tab w:val="left" w:pos="2349"/>
          <w:tab w:val="left" w:pos="3294"/>
          <w:tab w:val="left" w:pos="8497"/>
        </w:tabs>
        <w:ind w:right="-154"/>
        <w:jc w:val="both"/>
        <w:textAlignment w:val="baseline"/>
        <w:rPr>
          <w:rFonts w:ascii="Arial" w:hAnsi="Arial" w:cs="Arial"/>
          <w:color w:val="000000"/>
          <w:kern w:val="1"/>
          <w:lang w:eastAsia="hi-IN" w:bidi="hi-IN"/>
        </w:rPr>
      </w:pPr>
      <w:proofErr w:type="gramStart"/>
      <w:r>
        <w:rPr>
          <w:rFonts w:ascii="Arial" w:hAnsi="Arial" w:cs="Arial"/>
          <w:b/>
          <w:bCs/>
          <w:color w:val="000000"/>
          <w:kern w:val="1"/>
          <w:lang w:eastAsia="hi-IN" w:bidi="hi-IN"/>
        </w:rPr>
        <w:t>DEPARTMENT</w:t>
      </w:r>
      <w:r w:rsidR="004D3824">
        <w:rPr>
          <w:rFonts w:ascii="Arial" w:hAnsi="Arial" w:cs="Arial"/>
          <w:b/>
          <w:bCs/>
          <w:color w:val="000000"/>
          <w:kern w:val="1"/>
          <w:lang w:eastAsia="hi-IN" w:bidi="hi-IN"/>
        </w:rPr>
        <w:t>:_</w:t>
      </w:r>
      <w:proofErr w:type="gramEnd"/>
      <w:r w:rsidR="004D3824">
        <w:rPr>
          <w:rFonts w:ascii="Arial" w:hAnsi="Arial" w:cs="Arial"/>
          <w:b/>
          <w:bCs/>
          <w:color w:val="000000"/>
          <w:kern w:val="1"/>
          <w:lang w:eastAsia="hi-IN" w:bidi="hi-IN"/>
        </w:rPr>
        <w:t>__________________________________________________________</w:t>
      </w:r>
    </w:p>
    <w:p w:rsidR="004D3824" w:rsidRDefault="004D3824">
      <w:pPr>
        <w:tabs>
          <w:tab w:val="left" w:pos="171"/>
          <w:tab w:val="left" w:pos="414"/>
          <w:tab w:val="left" w:pos="2034"/>
          <w:tab w:val="left" w:pos="2349"/>
          <w:tab w:val="left" w:pos="3384"/>
          <w:tab w:val="left" w:pos="8497"/>
        </w:tabs>
        <w:ind w:left="5062"/>
        <w:jc w:val="both"/>
        <w:textAlignment w:val="baseline"/>
        <w:rPr>
          <w:rFonts w:ascii="Arial" w:hAnsi="Arial" w:cs="Arial"/>
          <w:color w:val="000000"/>
          <w:kern w:val="1"/>
          <w:lang w:eastAsia="hi-IN" w:bidi="hi-IN"/>
        </w:rPr>
      </w:pPr>
    </w:p>
    <w:p w:rsidR="004D3824" w:rsidRDefault="004D3824">
      <w:pPr>
        <w:keepNext/>
        <w:tabs>
          <w:tab w:val="left" w:pos="432"/>
        </w:tabs>
        <w:ind w:right="-154"/>
        <w:textAlignment w:val="baseline"/>
        <w:rPr>
          <w:rFonts w:ascii="Arial" w:hAnsi="Arial" w:cs="Arial"/>
          <w:color w:val="000000"/>
          <w:kern w:val="1"/>
          <w:lang w:eastAsia="hi-IN" w:bidi="hi-IN"/>
        </w:rPr>
      </w:pPr>
      <w:r>
        <w:rPr>
          <w:rFonts w:ascii="Arial" w:hAnsi="Arial" w:cs="Arial"/>
          <w:b/>
          <w:bCs/>
          <w:color w:val="000000"/>
          <w:kern w:val="1"/>
          <w:lang w:eastAsia="hi-IN" w:bidi="hi-IN"/>
        </w:rPr>
        <w:t xml:space="preserve">FORM OF </w:t>
      </w:r>
      <w:r w:rsidR="00CB67C4">
        <w:rPr>
          <w:rFonts w:ascii="Arial" w:hAnsi="Arial" w:cs="Arial"/>
          <w:b/>
          <w:bCs/>
          <w:color w:val="000000"/>
          <w:kern w:val="1"/>
          <w:lang w:eastAsia="hi-IN" w:bidi="hi-IN"/>
        </w:rPr>
        <w:t>BID: _</w:t>
      </w:r>
      <w:r>
        <w:rPr>
          <w:rFonts w:ascii="Arial" w:hAnsi="Arial" w:cs="Arial"/>
          <w:b/>
          <w:bCs/>
          <w:color w:val="000000"/>
          <w:kern w:val="1"/>
          <w:lang w:eastAsia="hi-IN" w:bidi="hi-IN"/>
        </w:rPr>
        <w:t>________________________________________________________________</w:t>
      </w:r>
    </w:p>
    <w:p w:rsidR="004D3824" w:rsidRDefault="004D3824">
      <w:pPr>
        <w:tabs>
          <w:tab w:val="left" w:pos="2610"/>
        </w:tabs>
        <w:spacing w:line="260" w:lineRule="exact"/>
        <w:jc w:val="both"/>
        <w:textAlignment w:val="baseline"/>
        <w:rPr>
          <w:rFonts w:ascii="Arial" w:hAnsi="Arial" w:cs="Arial"/>
          <w:color w:val="000000"/>
          <w:kern w:val="1"/>
          <w:lang w:eastAsia="hi-IN" w:bidi="hi-IN"/>
        </w:rPr>
      </w:pPr>
    </w:p>
    <w:p w:rsidR="004D3824" w:rsidRDefault="004D3824">
      <w:pPr>
        <w:tabs>
          <w:tab w:val="left" w:pos="2610"/>
        </w:tabs>
        <w:spacing w:line="260" w:lineRule="exact"/>
        <w:ind w:left="4537"/>
        <w:jc w:val="both"/>
        <w:textAlignment w:val="baseline"/>
        <w:rPr>
          <w:rFonts w:ascii="Arial" w:hAnsi="Arial" w:cs="Arial"/>
          <w:color w:val="000000"/>
          <w:kern w:val="1"/>
          <w:lang w:eastAsia="hi-IN" w:bidi="hi-IN"/>
        </w:rPr>
      </w:pPr>
    </w:p>
    <w:p w:rsidR="004D3824" w:rsidRDefault="004D3824">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To:</w:t>
      </w:r>
      <w:r>
        <w:rPr>
          <w:rFonts w:ascii="Arial" w:hAnsi="Arial" w:cs="Arial"/>
          <w:b/>
          <w:bCs/>
          <w:color w:val="000000"/>
          <w:kern w:val="1"/>
          <w:lang w:eastAsia="hi-IN" w:bidi="hi-IN"/>
        </w:rPr>
        <w:tab/>
        <w:t>Municipal Manager</w:t>
      </w:r>
    </w:p>
    <w:p w:rsidR="004D3824" w:rsidRDefault="001F5ABF">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ab/>
        <w:t>P O Box 15</w:t>
      </w:r>
    </w:p>
    <w:p w:rsidR="004D3824" w:rsidRDefault="001F5ABF">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ab/>
        <w:t>Estcourt</w:t>
      </w:r>
    </w:p>
    <w:p w:rsidR="004D3824" w:rsidRDefault="001F5ABF">
      <w:pPr>
        <w:tabs>
          <w:tab w:val="left" w:pos="2610"/>
        </w:tabs>
        <w:spacing w:line="260" w:lineRule="exact"/>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 xml:space="preserve">                   3310</w:t>
      </w:r>
    </w:p>
    <w:p w:rsidR="004D3824" w:rsidRDefault="004D3824">
      <w:pPr>
        <w:tabs>
          <w:tab w:val="left" w:pos="1260"/>
        </w:tabs>
        <w:spacing w:line="260" w:lineRule="exact"/>
        <w:ind w:left="5062"/>
        <w:jc w:val="both"/>
        <w:textAlignment w:val="baseline"/>
        <w:rPr>
          <w:rFonts w:ascii="Arial" w:hAnsi="Arial" w:cs="Arial"/>
          <w:color w:val="000000"/>
          <w:kern w:val="1"/>
          <w:lang w:eastAsia="hi-IN" w:bidi="hi-IN"/>
        </w:rPr>
      </w:pPr>
    </w:p>
    <w:p w:rsidR="004D3824" w:rsidRDefault="004D3824" w:rsidP="0057635E">
      <w:pPr>
        <w:widowControl w:val="0"/>
        <w:numPr>
          <w:ilvl w:val="0"/>
          <w:numId w:val="10"/>
        </w:numPr>
        <w:tabs>
          <w:tab w:val="left" w:pos="680"/>
          <w:tab w:val="left" w:pos="709"/>
          <w:tab w:val="left" w:pos="907"/>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bid to supply and deliver the goods as and when ordered by the Head of Department at prices quoted and/or to render all of any of the services described in the attached docum</w:t>
      </w:r>
      <w:r w:rsidR="001F5ABF">
        <w:rPr>
          <w:rFonts w:ascii="Arial" w:hAnsi="Arial" w:cs="Arial"/>
          <w:color w:val="000000"/>
          <w:kern w:val="1"/>
          <w:lang w:eastAsia="hi-IN" w:bidi="hi-IN"/>
        </w:rPr>
        <w:t xml:space="preserve">ents to the </w:t>
      </w:r>
      <w:proofErr w:type="spellStart"/>
      <w:r w:rsidR="001F5ABF">
        <w:rPr>
          <w:rFonts w:ascii="Arial" w:hAnsi="Arial" w:cs="Arial"/>
          <w:color w:val="000000"/>
          <w:kern w:val="1"/>
          <w:lang w:eastAsia="hi-IN" w:bidi="hi-IN"/>
        </w:rPr>
        <w:t>Inkosi</w:t>
      </w:r>
      <w:proofErr w:type="spellEnd"/>
      <w:r w:rsidR="001F5ABF">
        <w:rPr>
          <w:rFonts w:ascii="Arial" w:hAnsi="Arial" w:cs="Arial"/>
          <w:color w:val="000000"/>
          <w:kern w:val="1"/>
          <w:lang w:eastAsia="hi-IN" w:bidi="hi-IN"/>
        </w:rPr>
        <w:t xml:space="preserve"> Langalibalele Local</w:t>
      </w:r>
      <w:r>
        <w:rPr>
          <w:rFonts w:ascii="Arial" w:hAnsi="Arial" w:cs="Arial"/>
          <w:color w:val="000000"/>
          <w:kern w:val="1"/>
          <w:lang w:eastAsia="hi-IN" w:bidi="hi-IN"/>
        </w:rPr>
        <w:t xml:space="preserve"> Municipality on the terms and conditions and in accordance with the specifications stipulated in the bid documents (and which shall be taken as part of, and incorporated into, this bid) at prices and on the terms regarding time for delivery and/or execution inserted therein.</w:t>
      </w:r>
    </w:p>
    <w:p w:rsidR="004D3824" w:rsidRDefault="004D3824">
      <w:pPr>
        <w:widowControl w:val="0"/>
        <w:tabs>
          <w:tab w:val="left" w:pos="1260"/>
        </w:tabs>
        <w:spacing w:line="260" w:lineRule="exact"/>
        <w:jc w:val="both"/>
        <w:textAlignment w:val="baseline"/>
        <w:rPr>
          <w:rFonts w:ascii="Arial" w:hAnsi="Arial" w:cs="Arial"/>
          <w:color w:val="000000"/>
          <w:kern w:val="1"/>
          <w:lang w:eastAsia="hi-IN" w:bidi="hi-IN"/>
        </w:rPr>
      </w:pPr>
    </w:p>
    <w:p w:rsidR="001F4088" w:rsidRDefault="004D3824" w:rsidP="0057635E">
      <w:pPr>
        <w:widowControl w:val="0"/>
        <w:numPr>
          <w:ilvl w:val="0"/>
          <w:numId w:val="10"/>
        </w:numPr>
        <w:tabs>
          <w:tab w:val="left" w:pos="680"/>
          <w:tab w:val="left" w:pos="709"/>
          <w:tab w:val="left" w:pos="907"/>
        </w:tabs>
        <w:spacing w:line="260" w:lineRule="exact"/>
        <w:ind w:left="709" w:hanging="709"/>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I/we agree that: </w:t>
      </w:r>
    </w:p>
    <w:p w:rsidR="001F4088" w:rsidRDefault="001F4088" w:rsidP="001F4088">
      <w:pPr>
        <w:pStyle w:val="ListParagraph"/>
        <w:rPr>
          <w:rFonts w:ascii="Arial" w:hAnsi="Arial" w:cs="Arial"/>
          <w:color w:val="000000"/>
          <w:kern w:val="1"/>
          <w:lang w:eastAsia="hi-IN" w:bidi="hi-IN"/>
        </w:rPr>
      </w:pPr>
    </w:p>
    <w:p w:rsidR="004D3824"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Pr>
          <w:rFonts w:ascii="Arial" w:hAnsi="Arial" w:cs="Arial"/>
          <w:color w:val="000000"/>
          <w:kern w:val="1"/>
          <w:lang w:eastAsia="hi-IN" w:bidi="hi-IN"/>
        </w:rPr>
        <w:t xml:space="preserve">he offer herein shall remain binding upon me/us </w:t>
      </w:r>
      <w:r w:rsidR="001F5ABF">
        <w:rPr>
          <w:rFonts w:ascii="Arial" w:hAnsi="Arial" w:cs="Arial"/>
          <w:color w:val="000000"/>
          <w:kern w:val="1"/>
          <w:lang w:eastAsia="hi-IN" w:bidi="hi-IN"/>
        </w:rPr>
        <w:t xml:space="preserve">and open for acceptance by the </w:t>
      </w:r>
      <w:proofErr w:type="spellStart"/>
      <w:r w:rsidR="001F5ABF">
        <w:rPr>
          <w:rFonts w:ascii="Arial" w:hAnsi="Arial" w:cs="Arial"/>
          <w:color w:val="000000"/>
          <w:kern w:val="1"/>
          <w:lang w:eastAsia="hi-IN" w:bidi="hi-IN"/>
        </w:rPr>
        <w:t>Inkosi</w:t>
      </w:r>
      <w:proofErr w:type="spellEnd"/>
      <w:r w:rsidR="001F5ABF">
        <w:rPr>
          <w:rFonts w:ascii="Arial" w:hAnsi="Arial" w:cs="Arial"/>
          <w:color w:val="000000"/>
          <w:kern w:val="1"/>
          <w:lang w:eastAsia="hi-IN" w:bidi="hi-IN"/>
        </w:rPr>
        <w:t xml:space="preserve"> Langalibalele</w:t>
      </w:r>
      <w:r w:rsidR="004D3824">
        <w:rPr>
          <w:rFonts w:ascii="Arial" w:hAnsi="Arial" w:cs="Arial"/>
          <w:color w:val="000000"/>
          <w:kern w:val="1"/>
          <w:lang w:eastAsia="hi-IN" w:bidi="hi-IN"/>
        </w:rPr>
        <w:t xml:space="preserve"> during the validity period of 120 days indicated and calculated from the closing time of bid;</w:t>
      </w:r>
    </w:p>
    <w:p w:rsidR="001F4088" w:rsidRDefault="001F4088" w:rsidP="001F4088">
      <w:pPr>
        <w:widowControl w:val="0"/>
        <w:tabs>
          <w:tab w:val="left" w:pos="680"/>
          <w:tab w:val="left" w:pos="709"/>
          <w:tab w:val="left" w:pos="907"/>
        </w:tabs>
        <w:spacing w:line="260" w:lineRule="exact"/>
        <w:ind w:left="709"/>
        <w:jc w:val="both"/>
        <w:textAlignment w:val="baseline"/>
        <w:rPr>
          <w:rFonts w:ascii="Arial" w:hAnsi="Arial" w:cs="Arial"/>
          <w:color w:val="000000"/>
          <w:kern w:val="1"/>
          <w:lang w:eastAsia="hi-IN" w:bidi="hi-IN"/>
        </w:rPr>
      </w:pPr>
    </w:p>
    <w:p w:rsidR="004D3824" w:rsidRPr="001F4088"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sidRPr="001F4088">
        <w:rPr>
          <w:rFonts w:ascii="Arial" w:hAnsi="Arial" w:cs="Arial"/>
          <w:color w:val="000000"/>
          <w:kern w:val="1"/>
          <w:lang w:eastAsia="hi-IN" w:bidi="hi-IN"/>
        </w:rPr>
        <w:t xml:space="preserve">his bid and its acceptance shall be subject to the terms and conditions contained in the </w:t>
      </w:r>
      <w:proofErr w:type="gramStart"/>
      <w:r w:rsidR="004D3824" w:rsidRPr="001F4088">
        <w:rPr>
          <w:rFonts w:ascii="Arial" w:hAnsi="Arial" w:cs="Arial"/>
          <w:color w:val="000000"/>
          <w:kern w:val="1"/>
          <w:lang w:eastAsia="hi-IN" w:bidi="hi-IN"/>
        </w:rPr>
        <w:t>Preference  Points</w:t>
      </w:r>
      <w:proofErr w:type="gramEnd"/>
      <w:r w:rsidR="004D3824" w:rsidRPr="001F4088">
        <w:rPr>
          <w:rFonts w:ascii="Arial" w:hAnsi="Arial" w:cs="Arial"/>
          <w:color w:val="000000"/>
          <w:kern w:val="1"/>
          <w:lang w:eastAsia="hi-IN" w:bidi="hi-IN"/>
        </w:rPr>
        <w:t xml:space="preserve">  Claim Form;</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 w:val="left" w:pos="1530"/>
          <w:tab w:val="left" w:pos="1980"/>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2.3</w:t>
      </w:r>
      <w:r w:rsidR="004D3824">
        <w:rPr>
          <w:rFonts w:ascii="Arial" w:hAnsi="Arial" w:cs="Arial"/>
          <w:color w:val="000000"/>
          <w:kern w:val="1"/>
          <w:lang w:eastAsia="hi-IN" w:bidi="hi-IN"/>
        </w:rPr>
        <w:t xml:space="preserve"> </w:t>
      </w:r>
      <w:r w:rsidR="004D3824">
        <w:rPr>
          <w:rFonts w:ascii="Arial" w:hAnsi="Arial" w:cs="Arial"/>
          <w:color w:val="000000"/>
          <w:kern w:val="1"/>
          <w:lang w:eastAsia="hi-IN" w:bidi="hi-IN"/>
        </w:rPr>
        <w:tab/>
      </w:r>
      <w:r>
        <w:rPr>
          <w:rFonts w:ascii="Arial" w:hAnsi="Arial" w:cs="Arial"/>
          <w:color w:val="000000"/>
          <w:kern w:val="1"/>
          <w:lang w:eastAsia="hi-IN" w:bidi="hi-IN"/>
        </w:rPr>
        <w:t>I</w:t>
      </w:r>
      <w:r w:rsidR="004D3824">
        <w:rPr>
          <w:rFonts w:ascii="Arial" w:hAnsi="Arial" w:cs="Arial"/>
          <w:color w:val="000000"/>
          <w:kern w:val="1"/>
          <w:lang w:eastAsia="hi-IN" w:bidi="hi-IN"/>
        </w:rPr>
        <w:t>f I/we withdraw my/our bid within the period for which I/we have agreed that the bid shall remain open for acceptance, or fail to fulfill the contract when called upon to do so, the Council may, without prejudice to its other rights, agree to the withdrawal of my/our bid or cancel the contract that may have been entered into between me/us and the Council and I/we will then pay to the Council any additional expense incurred by the Council having either to accept any less favorable bid or, if fresh bids have to be invited, the additional expenditure incurred by the invitation of fresh bids and by the subsequent acceptance of any less favorable bid. The Council shall also have the right to recover such additional expenditure by set-off against monies which may be due to become due to me/us under this or any other bid or contract and pending the ascertainment of the amount of such additional expenditure to retain such monies, guarantee or deposit as security for any loss the Council may sustain by reasons of my/our default;</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2.4</w:t>
      </w:r>
      <w:r w:rsidR="004D3824">
        <w:rPr>
          <w:rFonts w:ascii="Arial" w:hAnsi="Arial" w:cs="Arial"/>
          <w:color w:val="000000"/>
          <w:kern w:val="1"/>
          <w:lang w:eastAsia="hi-IN" w:bidi="hi-IN"/>
        </w:rPr>
        <w:tab/>
        <w:t>If my/our bid is accepted, the acceptance may be communicated to me/us by letter or order by ordinary post or registered post and that the SA Post Office Ltd shall be regarded as my/our agent, and delivery of such acceptance to SA Post Office Ltd shall be treated as delivery to me/us;</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2.5 </w:t>
      </w:r>
      <w:r w:rsidR="004D3824">
        <w:rPr>
          <w:rFonts w:ascii="Arial" w:hAnsi="Arial" w:cs="Arial"/>
          <w:color w:val="000000"/>
          <w:kern w:val="1"/>
          <w:lang w:eastAsia="hi-IN" w:bidi="hi-IN"/>
        </w:rPr>
        <w:t xml:space="preserve">I/we understand that the Council is not bound to accept the lowest or any    bid </w:t>
      </w:r>
      <w:proofErr w:type="gramStart"/>
      <w:r w:rsidR="004D3824">
        <w:rPr>
          <w:rFonts w:ascii="Arial" w:hAnsi="Arial" w:cs="Arial"/>
          <w:color w:val="000000"/>
          <w:kern w:val="1"/>
          <w:lang w:eastAsia="hi-IN" w:bidi="hi-IN"/>
        </w:rPr>
        <w:t>and also</w:t>
      </w:r>
      <w:proofErr w:type="gramEnd"/>
      <w:r w:rsidR="004D3824">
        <w:rPr>
          <w:rFonts w:ascii="Arial" w:hAnsi="Arial" w:cs="Arial"/>
          <w:color w:val="000000"/>
          <w:kern w:val="1"/>
          <w:lang w:eastAsia="hi-IN" w:bidi="hi-IN"/>
        </w:rPr>
        <w:t xml:space="preserve"> reserves the right to divide the contract between one or more bids;</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lastRenderedPageBreak/>
        <w:t>this bid, together with Council’s written acceptance thereof, shall constitute a binding contract between us that this contract or part thereof shall not be ceded;</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the law of the Republic of South Africa shall govern the contract created by the acceptance of my/our bid and that I/we choose </w:t>
      </w:r>
      <w:proofErr w:type="spellStart"/>
      <w:r>
        <w:rPr>
          <w:rFonts w:ascii="Arial" w:hAnsi="Arial" w:cs="Arial"/>
          <w:color w:val="000000"/>
          <w:kern w:val="1"/>
          <w:lang w:eastAsia="hi-IN" w:bidi="hi-IN"/>
        </w:rPr>
        <w:t>Domicilium</w:t>
      </w:r>
      <w:proofErr w:type="spellEnd"/>
      <w:r>
        <w:rPr>
          <w:rFonts w:ascii="Arial" w:hAnsi="Arial" w:cs="Arial"/>
          <w:color w:val="000000"/>
          <w:kern w:val="1"/>
          <w:lang w:eastAsia="hi-IN" w:bidi="hi-IN"/>
        </w:rPr>
        <w:t xml:space="preserve"> </w:t>
      </w:r>
      <w:proofErr w:type="spellStart"/>
      <w:r>
        <w:rPr>
          <w:rFonts w:ascii="Arial" w:hAnsi="Arial" w:cs="Arial"/>
          <w:color w:val="000000"/>
          <w:kern w:val="1"/>
          <w:lang w:eastAsia="hi-IN" w:bidi="hi-IN"/>
        </w:rPr>
        <w:t>citandi</w:t>
      </w:r>
      <w:proofErr w:type="spellEnd"/>
      <w:r>
        <w:rPr>
          <w:rFonts w:ascii="Arial" w:hAnsi="Arial" w:cs="Arial"/>
          <w:color w:val="000000"/>
          <w:kern w:val="1"/>
          <w:lang w:eastAsia="hi-IN" w:bidi="hi-IN"/>
        </w:rPr>
        <w:t xml:space="preserve"> et </w:t>
      </w:r>
      <w:proofErr w:type="spellStart"/>
      <w:r>
        <w:rPr>
          <w:rFonts w:ascii="Arial" w:hAnsi="Arial" w:cs="Arial"/>
          <w:color w:val="000000"/>
          <w:kern w:val="1"/>
          <w:lang w:eastAsia="hi-IN" w:bidi="hi-IN"/>
        </w:rPr>
        <w:t>executandi</w:t>
      </w:r>
      <w:proofErr w:type="spellEnd"/>
      <w:r>
        <w:rPr>
          <w:rFonts w:ascii="Arial" w:hAnsi="Arial" w:cs="Arial"/>
          <w:color w:val="000000"/>
          <w:kern w:val="1"/>
          <w:lang w:eastAsia="hi-IN" w:bidi="hi-IN"/>
        </w:rPr>
        <w:t xml:space="preserve"> in the Republic at (full address of this place):</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pPr>
        <w:tabs>
          <w:tab w:val="left" w:pos="171"/>
          <w:tab w:val="left" w:pos="414"/>
          <w:tab w:val="left" w:pos="2034"/>
          <w:tab w:val="left" w:pos="2349"/>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rsidR="004D3824" w:rsidRDefault="004D3824">
      <w:pPr>
        <w:tabs>
          <w:tab w:val="left" w:pos="171"/>
          <w:tab w:val="left" w:pos="414"/>
          <w:tab w:val="left" w:pos="2754"/>
          <w:tab w:val="left" w:pos="3384"/>
          <w:tab w:val="left" w:pos="8497"/>
        </w:tabs>
        <w:jc w:val="both"/>
        <w:textAlignment w:val="baseline"/>
        <w:rPr>
          <w:rFonts w:ascii="Arial" w:hAnsi="Arial" w:cs="Arial"/>
          <w:b/>
          <w:bCs/>
          <w:color w:val="000000"/>
          <w:kern w:val="1"/>
          <w:lang w:eastAsia="hi-IN" w:bidi="hi-IN"/>
        </w:rPr>
      </w:pPr>
      <w:r>
        <w:rPr>
          <w:rFonts w:ascii="Arial" w:hAnsi="Arial" w:cs="Arial"/>
          <w:color w:val="000000"/>
          <w:kern w:val="1"/>
          <w:lang w:eastAsia="hi-IN" w:bidi="hi-IN"/>
        </w:rPr>
        <w:tab/>
      </w:r>
    </w:p>
    <w:p w:rsidR="004D3824" w:rsidRDefault="004D3824">
      <w:pPr>
        <w:tabs>
          <w:tab w:val="left" w:pos="171"/>
          <w:tab w:val="left" w:pos="414"/>
          <w:tab w:val="left" w:pos="1276"/>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rsidR="004D3824" w:rsidRDefault="004D3824">
      <w:pPr>
        <w:tabs>
          <w:tab w:val="left" w:pos="2610"/>
        </w:tabs>
        <w:spacing w:line="360" w:lineRule="auto"/>
        <w:ind w:left="5062"/>
        <w:jc w:val="both"/>
        <w:textAlignment w:val="baseline"/>
        <w:rPr>
          <w:rFonts w:ascii="Arial" w:hAnsi="Arial" w:cs="Arial"/>
          <w:color w:val="000000"/>
          <w:kern w:val="1"/>
          <w:lang w:eastAsia="hi-IN" w:bidi="hi-IN"/>
        </w:rPr>
      </w:pPr>
    </w:p>
    <w:p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furthermore confirm that I/we have satisfied myself/ourselves as to the correctness and validity of my/our bid, that the price(s) and rate(s) quoted cover all the work/item(s) specified in the bid documents and that the price(s) and rate(s) cover all my/our obligations under a resulting contract and that I/we accept that any mistakes regarding price(s) and calculations will be at my/our risk.</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accept full responsibility for the proper execution and fulfillment of all obligations and conditions devolving on me/us under the agreement as the Principal(s) liable for the due fulfillment of this contract.</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7"/>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agree that any action arising from this contract may in all respects be instituted against me/us and I/we hereby undertake to satisfy fully any sentence of judgment which may be pronounced against me/us as a result of such action.</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rsidTr="0057635E">
        <w:trPr>
          <w:trHeight w:val="374"/>
        </w:trPr>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rsidR="004D3824" w:rsidRPr="00B057EE" w:rsidRDefault="004D3824" w:rsidP="0057635E">
      <w:pPr>
        <w:widowControl w:val="0"/>
        <w:numPr>
          <w:ilvl w:val="7"/>
          <w:numId w:val="18"/>
        </w:numPr>
        <w:tabs>
          <w:tab w:val="left" w:pos="1814"/>
          <w:tab w:val="left" w:pos="1940"/>
        </w:tabs>
        <w:spacing w:line="260" w:lineRule="exact"/>
        <w:jc w:val="both"/>
        <w:textAlignment w:val="baseline"/>
        <w:rPr>
          <w:rFonts w:ascii="Arial" w:hAnsi="Arial" w:cs="Arial"/>
          <w:color w:val="000000"/>
          <w:kern w:val="1"/>
          <w:lang w:eastAsia="hi-IN" w:bidi="hi-IN"/>
        </w:rPr>
      </w:pPr>
      <w:r w:rsidRPr="00B057EE">
        <w:rPr>
          <w:rFonts w:ascii="Arial" w:hAnsi="Arial" w:cs="Arial"/>
          <w:color w:val="000000"/>
          <w:kern w:val="1"/>
          <w:lang w:eastAsia="hi-IN" w:bidi="hi-IN"/>
        </w:rPr>
        <w:t>Are you dul</w:t>
      </w:r>
      <w:r w:rsidR="00B057EE" w:rsidRPr="00B057EE">
        <w:rPr>
          <w:rFonts w:ascii="Arial" w:hAnsi="Arial" w:cs="Arial"/>
          <w:color w:val="000000"/>
          <w:kern w:val="1"/>
          <w:lang w:eastAsia="hi-IN" w:bidi="hi-IN"/>
        </w:rPr>
        <w:t xml:space="preserve">y </w:t>
      </w:r>
      <w:proofErr w:type="spellStart"/>
      <w:r w:rsidR="00B057EE" w:rsidRPr="00B057EE">
        <w:rPr>
          <w:rFonts w:ascii="Arial" w:hAnsi="Arial" w:cs="Arial"/>
          <w:color w:val="000000"/>
          <w:kern w:val="1"/>
          <w:lang w:eastAsia="hi-IN" w:bidi="hi-IN"/>
        </w:rPr>
        <w:t>authorised</w:t>
      </w:r>
      <w:proofErr w:type="spellEnd"/>
      <w:r w:rsidR="00B057EE" w:rsidRPr="00B057EE">
        <w:rPr>
          <w:rFonts w:ascii="Arial" w:hAnsi="Arial" w:cs="Arial"/>
          <w:color w:val="000000"/>
          <w:kern w:val="1"/>
          <w:lang w:eastAsia="hi-IN" w:bidi="hi-IN"/>
        </w:rPr>
        <w:t xml:space="preserve"> to sign </w:t>
      </w:r>
      <w:proofErr w:type="gramStart"/>
      <w:r w:rsidR="00B057EE" w:rsidRPr="00B057EE">
        <w:rPr>
          <w:rFonts w:ascii="Arial" w:hAnsi="Arial" w:cs="Arial"/>
          <w:color w:val="000000"/>
          <w:kern w:val="1"/>
          <w:lang w:eastAsia="hi-IN" w:bidi="hi-IN"/>
        </w:rPr>
        <w:t>the  bid</w:t>
      </w:r>
      <w:proofErr w:type="gramEnd"/>
      <w:r w:rsidR="00B057EE" w:rsidRPr="00B057EE">
        <w:rPr>
          <w:rFonts w:ascii="Arial" w:hAnsi="Arial" w:cs="Arial"/>
          <w:color w:val="000000"/>
          <w:kern w:val="1"/>
          <w:lang w:eastAsia="hi-IN" w:bidi="hi-IN"/>
        </w:rPr>
        <w:t>?</w:t>
      </w:r>
    </w:p>
    <w:p w:rsidR="004D3824" w:rsidRDefault="004D3824">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rsidR="00B057EE" w:rsidRDefault="004D3824" w:rsidP="0057635E">
      <w:pPr>
        <w:widowControl w:val="0"/>
        <w:numPr>
          <w:ilvl w:val="3"/>
          <w:numId w:val="18"/>
        </w:numPr>
        <w:tabs>
          <w:tab w:val="left" w:pos="1814"/>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Has the Declaration of Interest been duly completed and included wit</w:t>
      </w:r>
      <w:r w:rsidR="00B057EE">
        <w:rPr>
          <w:rFonts w:ascii="Arial" w:hAnsi="Arial" w:cs="Arial"/>
          <w:color w:val="000000"/>
          <w:kern w:val="1"/>
          <w:lang w:eastAsia="hi-IN" w:bidi="hi-IN"/>
        </w:rPr>
        <w:t>h the other      bid forms?</w:t>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rsidTr="0057635E">
        <w:trPr>
          <w:trHeight w:val="374"/>
        </w:trPr>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rsidR="004D3824" w:rsidRDefault="004D3824" w:rsidP="00B057EE">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*Delete whichever is not applicable</w:t>
      </w:r>
    </w:p>
    <w:p w:rsidR="004D3824" w:rsidRDefault="004D3824">
      <w:pPr>
        <w:tabs>
          <w:tab w:val="left" w:pos="477"/>
          <w:tab w:val="left" w:pos="720"/>
          <w:tab w:val="left" w:pos="2340"/>
          <w:tab w:val="left" w:pos="2655"/>
          <w:tab w:val="left" w:pos="3690"/>
        </w:tabs>
        <w:jc w:val="both"/>
        <w:textAlignment w:val="baseline"/>
        <w:rPr>
          <w:rFonts w:ascii="Arial" w:hAnsi="Arial" w:cs="Arial"/>
          <w:color w:val="000000"/>
          <w:kern w:val="1"/>
          <w:lang w:eastAsia="hi-IN" w:bidi="hi-IN"/>
        </w:rPr>
      </w:pPr>
      <w:r>
        <w:rPr>
          <w:rFonts w:ascii="Arial" w:hAnsi="Arial" w:cs="Arial"/>
          <w:color w:val="000000"/>
          <w:kern w:val="1"/>
          <w:lang w:eastAsia="hi-IN" w:bidi="hi-IN"/>
        </w:rPr>
        <w:t>SIGNATURE</w:t>
      </w:r>
      <w:r w:rsidRPr="00B057EE">
        <w:rPr>
          <w:rFonts w:ascii="Arial" w:hAnsi="Arial" w:cs="Arial"/>
          <w:color w:val="000000"/>
          <w:kern w:val="1"/>
          <w:lang w:eastAsia="hi-IN" w:bidi="hi-IN"/>
        </w:rPr>
        <w:t>:</w:t>
      </w:r>
      <w:r w:rsidR="00B057EE" w:rsidRPr="00B057EE">
        <w:rPr>
          <w:rFonts w:ascii="Arial" w:hAnsi="Arial" w:cs="Arial"/>
          <w:color w:val="000000"/>
          <w:kern w:val="1"/>
          <w:lang w:eastAsia="hi-IN" w:bidi="hi-IN"/>
        </w:rPr>
        <w:t xml:space="preserve"> </w:t>
      </w:r>
      <w:r w:rsidRPr="00B057EE">
        <w:rPr>
          <w:rFonts w:ascii="Arial" w:hAnsi="Arial" w:cs="Arial"/>
          <w:bCs/>
          <w:color w:val="000000"/>
          <w:kern w:val="1"/>
          <w:lang w:eastAsia="hi-IN" w:bidi="hi-IN"/>
        </w:rPr>
        <w:t>______________________________________________________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DATE:</w:t>
      </w:r>
      <w:r w:rsidR="00B057EE">
        <w:rPr>
          <w:rFonts w:ascii="Arial" w:hAnsi="Arial" w:cs="Arial"/>
          <w:color w:val="000000"/>
          <w:kern w:val="1"/>
          <w:lang w:eastAsia="hi-IN" w:bidi="hi-IN"/>
        </w:rPr>
        <w:t xml:space="preserve"> </w:t>
      </w:r>
      <w:r>
        <w:rPr>
          <w:rFonts w:ascii="Arial" w:hAnsi="Arial" w:cs="Arial"/>
          <w:color w:val="000000"/>
          <w:kern w:val="1"/>
          <w:lang w:eastAsia="hi-IN" w:bidi="hi-IN"/>
        </w:rPr>
        <w:t>______________________________________________________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w:t>
      </w: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CAPACITY AND PARTICULARS OF THE AUTHORITY UNDER WHICH THIS BID IS SIGNED:</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26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NAME OF BIDDER: 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POSTAL ADDRESS: 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40"/>
          <w:tab w:val="left" w:pos="4240"/>
        </w:tabs>
        <w:spacing w:line="260" w:lineRule="exact"/>
        <w:ind w:left="1985"/>
        <w:jc w:val="both"/>
        <w:textAlignment w:val="baseline"/>
        <w:rPr>
          <w:rFonts w:ascii="Arial" w:hAnsi="Arial" w:cs="Arial"/>
          <w:color w:val="000000"/>
          <w:kern w:val="1"/>
          <w:lang w:eastAsia="hi-IN" w:bidi="hi-IN"/>
        </w:rPr>
      </w:pPr>
      <w:r>
        <w:rPr>
          <w:rFonts w:ascii="Arial" w:hAnsi="Arial" w:cs="Arial"/>
          <w:color w:val="000000"/>
          <w:kern w:val="1"/>
          <w:lang w:eastAsia="hi-IN" w:bidi="hi-IN"/>
        </w:rPr>
        <w:tab/>
        <w:t xml:space="preserve">                        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TELEPHONE NUMBERS:</w:t>
      </w:r>
      <w:r>
        <w:rPr>
          <w:rFonts w:ascii="Arial" w:hAnsi="Arial" w:cs="Arial"/>
          <w:color w:val="000000"/>
          <w:kern w:val="1"/>
          <w:lang w:eastAsia="hi-IN" w:bidi="hi-IN"/>
        </w:rPr>
        <w:tab/>
        <w:t>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FACSIMILE NUMBERS: 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BID NUMBER: 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u w:val="single"/>
          <w:lang w:eastAsia="hi-IN" w:bidi="hi-IN"/>
        </w:rPr>
      </w:pPr>
      <w:r>
        <w:rPr>
          <w:rFonts w:ascii="Arial" w:hAnsi="Arial" w:cs="Arial"/>
          <w:color w:val="000000"/>
          <w:kern w:val="1"/>
          <w:lang w:eastAsia="hi-IN" w:bidi="hi-IN"/>
        </w:rPr>
        <w:t>NAME OF CONTACT PERSON:</w:t>
      </w:r>
      <w:r>
        <w:rPr>
          <w:rFonts w:ascii="Arial" w:hAnsi="Arial" w:cs="Arial"/>
          <w:color w:val="000000"/>
          <w:kern w:val="1"/>
          <w:lang w:eastAsia="hi-IN" w:bidi="hi-IN"/>
        </w:rPr>
        <w:tab/>
        <w:t>___________________________________________</w:t>
      </w:r>
    </w:p>
    <w:p w:rsidR="004D3824" w:rsidRDefault="004D3824">
      <w:pPr>
        <w:tabs>
          <w:tab w:val="left" w:pos="1940"/>
        </w:tabs>
        <w:spacing w:line="260" w:lineRule="exact"/>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ind w:left="5062"/>
        <w:jc w:val="both"/>
        <w:textAlignment w:val="baseline"/>
        <w:rPr>
          <w:rFonts w:ascii="Arial" w:hAnsi="Arial" w:cs="Arial"/>
          <w:color w:val="000000"/>
          <w:kern w:val="1"/>
          <w:u w:val="single"/>
          <w:lang w:eastAsia="hi-IN" w:bidi="hi-IN"/>
        </w:rPr>
      </w:pPr>
    </w:p>
    <w:p w:rsidR="00E81DEE" w:rsidRDefault="00E81DEE">
      <w:pPr>
        <w:tabs>
          <w:tab w:val="left" w:pos="1940"/>
        </w:tabs>
        <w:spacing w:line="260" w:lineRule="exact"/>
        <w:ind w:left="5062"/>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ind w:left="5062"/>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u w:val="single"/>
          <w:lang w:eastAsia="hi-IN" w:bidi="hi-IN"/>
        </w:rPr>
        <w:lastRenderedPageBreak/>
        <w:t>Refer to the under-mentioned important Conditions:</w:t>
      </w:r>
    </w:p>
    <w:p w:rsidR="004D3824" w:rsidRDefault="004D3824">
      <w:pPr>
        <w:tabs>
          <w:tab w:val="left" w:pos="1940"/>
        </w:tabs>
        <w:spacing w:line="260" w:lineRule="exact"/>
        <w:ind w:left="4537"/>
        <w:jc w:val="both"/>
        <w:textAlignment w:val="baseline"/>
        <w:rPr>
          <w:rFonts w:ascii="Arial" w:hAnsi="Arial" w:cs="Arial"/>
          <w:color w:val="000000"/>
          <w:kern w:val="1"/>
          <w:lang w:eastAsia="hi-IN" w:bidi="hi-IN"/>
        </w:rPr>
      </w:pPr>
    </w:p>
    <w:p w:rsidR="004D3824" w:rsidRDefault="004D3824" w:rsidP="00B057EE">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IMPORTANT CONDITIONS</w:t>
      </w:r>
    </w:p>
    <w:p w:rsidR="004D3824" w:rsidRDefault="004D3824">
      <w:pPr>
        <w:tabs>
          <w:tab w:val="left" w:pos="2610"/>
        </w:tabs>
        <w:spacing w:line="260" w:lineRule="exact"/>
        <w:ind w:left="4537"/>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Failure on the part of the bidder to sign this bid form and thus to acknowledge and accept the conditions in writing or to complete the attached forms, questionnaire and specifications in all respects, may invalidate the bid.  </w:t>
      </w:r>
    </w:p>
    <w:p w:rsidR="004D3824" w:rsidRDefault="004D3824">
      <w:pPr>
        <w:widowControl w:val="0"/>
        <w:tabs>
          <w:tab w:val="left" w:pos="1940"/>
        </w:tabs>
        <w:spacing w:line="260" w:lineRule="exact"/>
        <w:ind w:left="680"/>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Bids should be submitted on the official forms and should not be qualified by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Failure to comply with these requirements or to renounce specifically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when called upon to do so, may invalidate the bid.</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080"/>
          <w:tab w:val="left" w:pos="1418"/>
          <w:tab w:val="left" w:pos="1814"/>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If any of the conditions of this bid form </w:t>
      </w:r>
      <w:proofErr w:type="gramStart"/>
      <w:r>
        <w:rPr>
          <w:rFonts w:ascii="Arial" w:hAnsi="Arial" w:cs="Arial"/>
          <w:color w:val="000000"/>
          <w:kern w:val="1"/>
          <w:lang w:eastAsia="hi-IN" w:bidi="hi-IN"/>
        </w:rPr>
        <w:t>are in conflict with</w:t>
      </w:r>
      <w:proofErr w:type="gramEnd"/>
      <w:r>
        <w:rPr>
          <w:rFonts w:ascii="Arial" w:hAnsi="Arial" w:cs="Arial"/>
          <w:color w:val="000000"/>
          <w:kern w:val="1"/>
          <w:lang w:eastAsia="hi-IN" w:bidi="hi-IN"/>
        </w:rPr>
        <w:t xml:space="preserve"> any special conditions, stipulations or provisions incorporated in the bid, such special conditions, stipulations or provisions shall apply.</w:t>
      </w: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rsidP="00B057EE">
      <w:pPr>
        <w:jc w:val="center"/>
        <w:rPr>
          <w:rFonts w:ascii="Arial" w:hAnsi="Arial" w:cs="Arial"/>
          <w:b/>
          <w:bCs/>
          <w:color w:val="000000"/>
          <w:sz w:val="36"/>
        </w:rPr>
      </w:pPr>
      <w:bookmarkStart w:id="11" w:name="_Hlk2249869"/>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07095D" w:rsidRDefault="0007095D" w:rsidP="00B057EE">
      <w:pPr>
        <w:jc w:val="center"/>
        <w:rPr>
          <w:rFonts w:ascii="Arial" w:hAnsi="Arial" w:cs="Arial"/>
          <w:b/>
          <w:bCs/>
          <w:color w:val="000000"/>
          <w:sz w:val="36"/>
        </w:rPr>
      </w:pPr>
    </w:p>
    <w:p w:rsidR="0007095D" w:rsidRDefault="0007095D"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0351F0" w:rsidRDefault="000351F0" w:rsidP="00B057EE">
      <w:pPr>
        <w:jc w:val="center"/>
        <w:rPr>
          <w:rFonts w:ascii="Arial" w:hAnsi="Arial" w:cs="Arial"/>
          <w:b/>
          <w:bCs/>
          <w:color w:val="000000"/>
          <w:sz w:val="36"/>
        </w:rPr>
      </w:pPr>
    </w:p>
    <w:p w:rsidR="00E81DEE" w:rsidRDefault="00E81DEE" w:rsidP="00B057EE">
      <w:pPr>
        <w:jc w:val="center"/>
        <w:rPr>
          <w:rFonts w:ascii="Arial" w:hAnsi="Arial" w:cs="Arial"/>
          <w:b/>
          <w:bCs/>
          <w:color w:val="000000"/>
          <w:sz w:val="36"/>
        </w:rPr>
      </w:pPr>
    </w:p>
    <w:p w:rsidR="00E81DEE" w:rsidRDefault="00E81DEE"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r w:rsidRPr="001377D7">
        <w:rPr>
          <w:rFonts w:ascii="Arial" w:hAnsi="Arial" w:cs="Arial"/>
          <w:b/>
          <w:bCs/>
          <w:color w:val="000000"/>
          <w:sz w:val="36"/>
        </w:rPr>
        <w:t>INKOSI LANGALIBALELE LOCAL MUNICIPALITY</w:t>
      </w:r>
    </w:p>
    <w:p w:rsidR="00B057EE" w:rsidRDefault="00B057EE" w:rsidP="00B057EE">
      <w:pPr>
        <w:pStyle w:val="Heading1"/>
        <w:rPr>
          <w:bCs w:val="0"/>
          <w:color w:val="000000"/>
          <w:sz w:val="36"/>
        </w:rPr>
      </w:pPr>
    </w:p>
    <w:p w:rsidR="00B057EE" w:rsidRDefault="00B057EE" w:rsidP="00B057EE">
      <w:pPr>
        <w:pStyle w:val="Heading1"/>
        <w:rPr>
          <w:bCs w:val="0"/>
          <w:color w:val="000000"/>
          <w:sz w:val="36"/>
        </w:rPr>
      </w:pPr>
    </w:p>
    <w:p w:rsidR="0007095D" w:rsidRPr="0007095D" w:rsidRDefault="0007095D" w:rsidP="0007095D"/>
    <w:p w:rsidR="0007095D" w:rsidRPr="0007095D" w:rsidRDefault="0007095D" w:rsidP="0007095D">
      <w:pPr>
        <w:jc w:val="center"/>
        <w:rPr>
          <w:rFonts w:ascii="Arial" w:hAnsi="Arial" w:cs="Arial"/>
          <w:b/>
          <w:bCs/>
          <w:color w:val="000000"/>
          <w:sz w:val="36"/>
          <w:szCs w:val="40"/>
        </w:rPr>
      </w:pPr>
      <w:r w:rsidRPr="0007095D">
        <w:rPr>
          <w:rFonts w:ascii="Arial" w:hAnsi="Arial" w:cs="Arial"/>
          <w:b/>
          <w:bCs/>
          <w:color w:val="000000"/>
          <w:sz w:val="36"/>
          <w:szCs w:val="40"/>
        </w:rPr>
        <w:t>PLANNING DEPARTMENT</w:t>
      </w:r>
    </w:p>
    <w:p w:rsidR="0007095D" w:rsidRPr="0007095D" w:rsidRDefault="0007095D" w:rsidP="0007095D">
      <w:pPr>
        <w:jc w:val="center"/>
        <w:rPr>
          <w:rFonts w:ascii="Arial" w:hAnsi="Arial" w:cs="Arial"/>
          <w:b/>
          <w:bCs/>
          <w:color w:val="000000"/>
          <w:sz w:val="36"/>
          <w:szCs w:val="40"/>
        </w:rPr>
      </w:pPr>
    </w:p>
    <w:p w:rsid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r w:rsidRPr="0007095D">
        <w:rPr>
          <w:rFonts w:ascii="Arial" w:hAnsi="Arial" w:cs="Arial"/>
          <w:b/>
          <w:bCs/>
          <w:color w:val="000000"/>
          <w:sz w:val="36"/>
          <w:szCs w:val="40"/>
        </w:rPr>
        <w:t>BID NO: ILM 43/18/19</w:t>
      </w:r>
    </w:p>
    <w:p w:rsidR="0007095D" w:rsidRPr="0007095D" w:rsidRDefault="0007095D" w:rsidP="0007095D">
      <w:pPr>
        <w:jc w:val="center"/>
        <w:rPr>
          <w:rFonts w:ascii="Arial" w:hAnsi="Arial" w:cs="Arial"/>
          <w:b/>
          <w:bCs/>
          <w:color w:val="000000"/>
          <w:sz w:val="36"/>
          <w:szCs w:val="40"/>
        </w:rPr>
      </w:pPr>
    </w:p>
    <w:p w:rsid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p>
    <w:p w:rsidR="00B057EE" w:rsidRDefault="0007095D" w:rsidP="0007095D">
      <w:pPr>
        <w:jc w:val="center"/>
        <w:rPr>
          <w:rFonts w:ascii="Arial" w:hAnsi="Arial" w:cs="Arial"/>
          <w:b/>
          <w:bCs/>
          <w:color w:val="000000"/>
          <w:sz w:val="22"/>
        </w:rPr>
      </w:pPr>
      <w:r w:rsidRPr="0007095D">
        <w:rPr>
          <w:rFonts w:ascii="Arial" w:hAnsi="Arial" w:cs="Arial"/>
          <w:b/>
          <w:bCs/>
          <w:color w:val="000000"/>
          <w:sz w:val="36"/>
          <w:szCs w:val="40"/>
        </w:rPr>
        <w:t xml:space="preserve"> FORDERVILLE &amp; COLITA RECTIFICATION PROJECT</w:t>
      </w: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pStyle w:val="BodyTextIndent2"/>
        <w:spacing w:after="0" w:line="280" w:lineRule="exact"/>
        <w:ind w:left="0"/>
        <w:jc w:val="center"/>
        <w:rPr>
          <w:rFonts w:ascii="Arial Narrow" w:hAnsi="Arial Narrow" w:cs="Arial Narrow"/>
          <w:b/>
          <w:bCs/>
          <w:color w:val="000000"/>
          <w:u w:val="single"/>
        </w:rPr>
      </w:pPr>
    </w:p>
    <w:p w:rsidR="00B057EE" w:rsidRDefault="00B057EE" w:rsidP="00B057EE">
      <w:pPr>
        <w:pStyle w:val="BodyTextIndent2"/>
        <w:spacing w:after="0" w:line="280" w:lineRule="exact"/>
        <w:ind w:left="7920"/>
        <w:jc w:val="both"/>
        <w:rPr>
          <w:rFonts w:ascii="Arial Narrow" w:hAnsi="Arial Narrow" w:cs="Arial Narrow"/>
          <w:b/>
          <w:bCs/>
          <w:color w:val="000000"/>
          <w:u w:val="single"/>
        </w:rPr>
      </w:pPr>
    </w:p>
    <w:p w:rsidR="00B057EE" w:rsidRDefault="00B057EE" w:rsidP="00B057EE">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MBD FORMS</w:t>
      </w:r>
    </w:p>
    <w:bookmarkEnd w:id="11"/>
    <w:p w:rsidR="00B057EE" w:rsidRDefault="00B057EE">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FA61D0" w:rsidP="00FA61D0">
      <w:pPr>
        <w:tabs>
          <w:tab w:val="left" w:pos="8456"/>
        </w:tabs>
        <w:textAlignment w:val="baseline"/>
        <w:rPr>
          <w:rFonts w:ascii="Arial" w:hAnsi="Arial" w:cs="Arial"/>
          <w:color w:val="000000"/>
          <w:kern w:val="1"/>
          <w:lang w:eastAsia="hi-IN" w:bidi="hi-IN"/>
        </w:rPr>
      </w:pPr>
      <w:r>
        <w:rPr>
          <w:rFonts w:ascii="Arial" w:hAnsi="Arial" w:cs="Arial"/>
          <w:color w:val="000000"/>
          <w:kern w:val="1"/>
          <w:lang w:eastAsia="hi-IN" w:bidi="hi-IN"/>
        </w:rPr>
        <w:tab/>
      </w: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5E6AAE" w:rsidRDefault="005E6AAE">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widowControl w:val="0"/>
        <w:autoSpaceDE w:val="0"/>
        <w:jc w:val="right"/>
        <w:textAlignment w:val="baseline"/>
        <w:rPr>
          <w:rFonts w:ascii="Arial" w:eastAsia="Arial Unicode MS" w:hAnsi="Arial" w:cs="Arial"/>
          <w:b/>
          <w:bCs/>
          <w:color w:val="000000"/>
          <w:kern w:val="1"/>
          <w:szCs w:val="18"/>
          <w:lang w:eastAsia="hi-IN" w:bidi="hi-IN"/>
        </w:rPr>
      </w:pPr>
      <w:r>
        <w:rPr>
          <w:rFonts w:ascii="Arial" w:eastAsia="SimSun" w:hAnsi="Arial" w:cs="Arial"/>
          <w:b/>
          <w:color w:val="000000"/>
          <w:kern w:val="1"/>
          <w:lang w:val="en-ZA" w:eastAsia="hi-IN" w:bidi="hi-IN"/>
        </w:rPr>
        <w:t>MBD 2</w:t>
      </w:r>
    </w:p>
    <w:p w:rsidR="004D3824" w:rsidRDefault="004D3824" w:rsidP="004E1F28">
      <w:pPr>
        <w:keepNext/>
        <w:tabs>
          <w:tab w:val="left" w:pos="864"/>
        </w:tabs>
        <w:textAlignment w:val="baseline"/>
        <w:rPr>
          <w:rFonts w:ascii="Arial" w:eastAsia="Arial Unicode MS" w:hAnsi="Arial" w:cs="Arial"/>
          <w:b/>
          <w:bCs/>
          <w:color w:val="000000"/>
          <w:kern w:val="1"/>
          <w:lang w:eastAsia="hi-IN" w:bidi="hi-IN"/>
        </w:rPr>
      </w:pPr>
    </w:p>
    <w:p w:rsidR="004D3824" w:rsidRDefault="004D3824">
      <w:pPr>
        <w:jc w:val="center"/>
        <w:textAlignment w:val="baseline"/>
        <w:rPr>
          <w:rFonts w:ascii="Arial" w:hAnsi="Arial" w:cs="Arial"/>
          <w:color w:val="000000"/>
          <w:kern w:val="1"/>
          <w:lang w:eastAsia="hi-IN" w:bidi="hi-IN"/>
        </w:rPr>
      </w:pPr>
    </w:p>
    <w:p w:rsidR="004D3824" w:rsidRDefault="004D3824">
      <w:pPr>
        <w:widowControl w:val="0"/>
        <w:autoSpaceDE w:val="0"/>
        <w:jc w:val="center"/>
        <w:textAlignment w:val="baseline"/>
        <w:rPr>
          <w:rFonts w:ascii="Arial" w:eastAsia="SimSun" w:hAnsi="Arial" w:cs="Arial"/>
          <w:b/>
          <w:bCs/>
          <w:color w:val="000000"/>
          <w:kern w:val="1"/>
          <w:sz w:val="28"/>
          <w:szCs w:val="28"/>
          <w:lang w:val="en-ZA" w:eastAsia="hi-IN" w:bidi="hi-IN"/>
        </w:rPr>
      </w:pPr>
      <w:r>
        <w:rPr>
          <w:rFonts w:ascii="Arial" w:eastAsia="SimSun" w:hAnsi="Arial" w:cs="Arial"/>
          <w:b/>
          <w:bCs/>
          <w:color w:val="000000"/>
          <w:kern w:val="1"/>
          <w:sz w:val="28"/>
          <w:szCs w:val="28"/>
          <w:lang w:val="en-ZA" w:eastAsia="hi-IN" w:bidi="hi-IN"/>
        </w:rPr>
        <w:t>TAX CLEARANCE CERTFICATE REQUIREMENTS</w:t>
      </w:r>
    </w:p>
    <w:p w:rsidR="004D3824" w:rsidRDefault="004D3824">
      <w:pPr>
        <w:widowControl w:val="0"/>
        <w:autoSpaceDE w:val="0"/>
        <w:textAlignment w:val="baseline"/>
        <w:rPr>
          <w:rFonts w:ascii="Arial" w:eastAsia="SimSun" w:hAnsi="Arial" w:cs="Arial"/>
          <w:b/>
          <w:bCs/>
          <w:color w:val="000000"/>
          <w:kern w:val="1"/>
          <w:sz w:val="28"/>
          <w:szCs w:val="28"/>
          <w:lang w:val="en-ZA" w:eastAsia="hi-IN" w:bidi="hi-IN"/>
        </w:rPr>
      </w:pPr>
    </w:p>
    <w:p w:rsidR="004D3824" w:rsidRDefault="004D3824">
      <w:pPr>
        <w:widowControl w:val="0"/>
        <w:autoSpaceDE w:val="0"/>
        <w:textAlignment w:val="baseline"/>
        <w:rPr>
          <w:rFonts w:ascii="Arial" w:eastAsia="SimSun" w:hAnsi="Arial" w:cs="Arial"/>
          <w:color w:val="000000"/>
          <w:kern w:val="1"/>
          <w:sz w:val="28"/>
          <w:szCs w:val="28"/>
          <w:lang w:val="en-ZA" w:eastAsia="hi-IN" w:bidi="hi-IN"/>
        </w:rPr>
      </w:pPr>
      <w:r>
        <w:rPr>
          <w:rFonts w:ascii="Arial" w:eastAsia="SimSun" w:hAnsi="Arial" w:cs="Arial"/>
          <w:b/>
          <w:color w:val="000000"/>
          <w:kern w:val="1"/>
          <w:sz w:val="28"/>
          <w:szCs w:val="28"/>
          <w:lang w:val="en-ZA" w:eastAsia="hi-IN" w:bidi="hi-IN"/>
        </w:rPr>
        <w:t>It is a condition of bid that the taxes of the successful bidder must be in order, or that satisfactory arrangements have been made with South African Revenue Service (SARS) to meet the bidder’s tax obligations.</w:t>
      </w:r>
    </w:p>
    <w:p w:rsidR="004D3824" w:rsidRDefault="004D3824">
      <w:pPr>
        <w:widowControl w:val="0"/>
        <w:autoSpaceDE w:val="0"/>
        <w:textAlignment w:val="baseline"/>
        <w:rPr>
          <w:rFonts w:ascii="Arial" w:eastAsia="SimSun" w:hAnsi="Arial" w:cs="Arial"/>
          <w:color w:val="000000"/>
          <w:kern w:val="1"/>
          <w:sz w:val="28"/>
          <w:szCs w:val="28"/>
          <w:lang w:val="en-ZA" w:eastAsia="hi-IN" w:bidi="hi-IN"/>
        </w:rPr>
      </w:pPr>
    </w:p>
    <w:p w:rsidR="004D3824" w:rsidRDefault="004D3824" w:rsidP="0057635E">
      <w:pPr>
        <w:widowControl w:val="0"/>
        <w:numPr>
          <w:ilvl w:val="2"/>
          <w:numId w:val="12"/>
        </w:numPr>
        <w:tabs>
          <w:tab w:val="left" w:pos="567"/>
          <w:tab w:val="left" w:pos="709"/>
          <w:tab w:val="left" w:pos="1080"/>
          <w:tab w:val="left" w:pos="1440"/>
          <w:tab w:val="left" w:pos="2495"/>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 In order to meet this requirement bidders are required to complete in full the attached form TCC 001“Application for a Tax Clearance Certificate” and submit it to any SARS branch office nationally. The Tax Clearance Certificate Requirements are also applicable to foreign bidders / individuals who wish to submit bids.</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2"/>
          <w:numId w:val="12"/>
        </w:numPr>
        <w:tabs>
          <w:tab w:val="left" w:pos="567"/>
          <w:tab w:val="left" w:pos="1080"/>
          <w:tab w:val="left" w:pos="1440"/>
          <w:tab w:val="left" w:pos="2495"/>
        </w:tabs>
        <w:suppressAutoHyphens w:val="0"/>
        <w:autoSpaceDE w:val="0"/>
        <w:ind w:left="1440" w:hanging="144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SARS will then furnish the bidder with a Tax Clearance Certificate that will be valid for a period of 1 (one) year from the date of approval.</w:t>
      </w:r>
    </w:p>
    <w:p w:rsidR="004D3824" w:rsidRDefault="004D3824">
      <w:pPr>
        <w:ind w:left="720"/>
        <w:textAlignment w:val="baseline"/>
        <w:rPr>
          <w:rFonts w:ascii="Arial" w:eastAsia="Calibri" w:hAnsi="Arial" w:cs="Arial"/>
          <w:color w:val="000000"/>
          <w:kern w:val="1"/>
          <w:lang w:eastAsia="hi-IN" w:bidi="hi-IN"/>
        </w:rPr>
      </w:pP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pPr>
        <w:widowControl w:val="0"/>
        <w:tabs>
          <w:tab w:val="left" w:pos="567"/>
          <w:tab w:val="left" w:pos="1080"/>
        </w:tabs>
        <w:suppressAutoHyphens w:val="0"/>
        <w:autoSpaceDE w:val="0"/>
        <w:ind w:left="720" w:hanging="72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3. </w:t>
      </w:r>
      <w:r>
        <w:rPr>
          <w:rFonts w:ascii="Arial" w:eastAsia="Calibri" w:hAnsi="Arial" w:cs="Arial"/>
          <w:color w:val="000000"/>
          <w:kern w:val="1"/>
          <w:lang w:eastAsia="hi-IN" w:bidi="hi-IN"/>
        </w:rPr>
        <w:tab/>
        <w:t>The valid Tax Clearance Certificate must be submitted together with the bid. Failure to submit the original and valid Tax Clearance Certificate will result in the invalidation of the bid. Certified copies of the Tax Clearance Certificate will not be acceptable.</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sz w:val="28"/>
          <w:szCs w:val="28"/>
          <w:lang w:eastAsia="hi-IN" w:bidi="hi-IN"/>
        </w:rPr>
        <w:t xml:space="preserve"> </w:t>
      </w:r>
      <w:r>
        <w:rPr>
          <w:rFonts w:ascii="Arial" w:eastAsia="Calibri" w:hAnsi="Arial" w:cs="Arial"/>
          <w:color w:val="000000"/>
          <w:kern w:val="1"/>
          <w:lang w:eastAsia="hi-IN" w:bidi="hi-IN"/>
        </w:rPr>
        <w:t xml:space="preserve">In bids where Consortia / Joint Ventures / Sub-contractors are </w:t>
      </w:r>
      <w:proofErr w:type="gramStart"/>
      <w:r>
        <w:rPr>
          <w:rFonts w:ascii="Arial" w:eastAsia="Calibri" w:hAnsi="Arial" w:cs="Arial"/>
          <w:color w:val="000000"/>
          <w:kern w:val="1"/>
          <w:lang w:eastAsia="hi-IN" w:bidi="hi-IN"/>
        </w:rPr>
        <w:t>involved,</w:t>
      </w:r>
      <w:proofErr w:type="gramEnd"/>
      <w:r>
        <w:rPr>
          <w:rFonts w:ascii="Arial" w:eastAsia="Calibri" w:hAnsi="Arial" w:cs="Arial"/>
          <w:color w:val="000000"/>
          <w:kern w:val="1"/>
          <w:lang w:eastAsia="hi-IN" w:bidi="hi-IN"/>
        </w:rPr>
        <w:t xml:space="preserve"> each party must submit a separate Tax Clearance Certificate.</w:t>
      </w:r>
    </w:p>
    <w:p w:rsidR="004D3824" w:rsidRDefault="004D3824">
      <w:pPr>
        <w:ind w:left="720"/>
        <w:textAlignment w:val="baseline"/>
        <w:rPr>
          <w:rFonts w:ascii="Arial" w:eastAsia="Calibri" w:hAnsi="Arial" w:cs="Arial"/>
          <w:color w:val="000000"/>
          <w:kern w:val="1"/>
          <w:lang w:eastAsia="hi-IN" w:bidi="hi-IN"/>
        </w:rPr>
      </w:pP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Copies of the TCC 001 “Application for a Tax Clearance Certificate” form are available from any SARS branch office nationally or on the website </w:t>
      </w:r>
      <w:hyperlink r:id="rId12" w:history="1">
        <w:r>
          <w:rPr>
            <w:rStyle w:val="Hyperlink"/>
            <w:rFonts w:ascii="Arial" w:eastAsia="Calibri" w:hAnsi="Arial"/>
          </w:rPr>
          <w:t>www.sars.gov.za</w:t>
        </w:r>
      </w:hyperlink>
      <w:r>
        <w:rPr>
          <w:rFonts w:ascii="Arial" w:eastAsia="Calibri" w:hAnsi="Arial" w:cs="Arial"/>
          <w:color w:val="000000"/>
          <w:kern w:val="1"/>
          <w:lang w:eastAsia="hi-IN" w:bidi="hi-IN"/>
        </w:rPr>
        <w:t>.</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hAnsi="Arial" w:cs="Arial"/>
          <w:b/>
          <w:bCs/>
          <w:color w:val="000000"/>
          <w:kern w:val="1"/>
          <w:sz w:val="20"/>
          <w:szCs w:val="20"/>
        </w:rPr>
      </w:pPr>
      <w:r>
        <w:rPr>
          <w:rFonts w:ascii="Arial" w:eastAsia="Calibri" w:hAnsi="Arial" w:cs="Arial"/>
          <w:color w:val="000000"/>
          <w:kern w:val="1"/>
          <w:lang w:eastAsia="hi-IN" w:bidi="hi-IN"/>
        </w:rPr>
        <w:t xml:space="preserve"> Applications for the Tax Clearance Certificates may also be made via </w:t>
      </w:r>
      <w:proofErr w:type="spellStart"/>
      <w:r>
        <w:rPr>
          <w:rFonts w:ascii="Arial" w:eastAsia="Calibri" w:hAnsi="Arial" w:cs="Arial"/>
          <w:color w:val="000000"/>
          <w:kern w:val="1"/>
          <w:lang w:eastAsia="hi-IN" w:bidi="hi-IN"/>
        </w:rPr>
        <w:t>eFiling</w:t>
      </w:r>
      <w:proofErr w:type="spellEnd"/>
      <w:r>
        <w:rPr>
          <w:rFonts w:ascii="Arial" w:eastAsia="Calibri" w:hAnsi="Arial" w:cs="Arial"/>
          <w:color w:val="000000"/>
          <w:kern w:val="1"/>
          <w:lang w:eastAsia="hi-IN" w:bidi="hi-IN"/>
        </w:rPr>
        <w:t xml:space="preserve">. In order to use this provision, taxpayers will need to register with SARS as </w:t>
      </w:r>
      <w:proofErr w:type="spellStart"/>
      <w:r>
        <w:rPr>
          <w:rFonts w:ascii="Arial" w:eastAsia="Calibri" w:hAnsi="Arial" w:cs="Arial"/>
          <w:color w:val="000000"/>
          <w:kern w:val="1"/>
          <w:lang w:eastAsia="hi-IN" w:bidi="hi-IN"/>
        </w:rPr>
        <w:t>eFilers</w:t>
      </w:r>
      <w:proofErr w:type="spellEnd"/>
      <w:r>
        <w:rPr>
          <w:rFonts w:ascii="Arial" w:eastAsia="Calibri" w:hAnsi="Arial" w:cs="Arial"/>
          <w:color w:val="000000"/>
          <w:kern w:val="1"/>
          <w:lang w:eastAsia="hi-IN" w:bidi="hi-IN"/>
        </w:rPr>
        <w:t xml:space="preserve"> through the website www.sars.gov.za.</w:t>
      </w:r>
    </w:p>
    <w:p w:rsidR="004D3824" w:rsidRDefault="004D3824">
      <w:pPr>
        <w:keepNext/>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4D3824" w:rsidRDefault="004D3824">
      <w:pPr>
        <w:widowControl w:val="0"/>
        <w:tabs>
          <w:tab w:val="left" w:pos="7363"/>
          <w:tab w:val="center" w:pos="10530"/>
        </w:tabs>
        <w:suppressAutoHyphens w:val="0"/>
        <w:jc w:val="right"/>
        <w:rPr>
          <w:rFonts w:ascii="Arial" w:hAnsi="Arial" w:cs="Arial"/>
          <w:color w:val="000000"/>
          <w:szCs w:val="20"/>
        </w:rPr>
      </w:pPr>
      <w:r>
        <w:rPr>
          <w:rFonts w:ascii="Arial" w:hAnsi="Arial" w:cs="Arial"/>
          <w:b/>
          <w:color w:val="000000"/>
          <w:sz w:val="20"/>
          <w:szCs w:val="20"/>
        </w:rPr>
        <w:t xml:space="preserve">                       MBD 4</w:t>
      </w:r>
    </w:p>
    <w:p w:rsidR="004D3824" w:rsidRDefault="004D3824">
      <w:pPr>
        <w:widowControl w:val="0"/>
        <w:tabs>
          <w:tab w:val="left" w:pos="7363"/>
          <w:tab w:val="center" w:pos="10530"/>
        </w:tabs>
        <w:suppressAutoHyphens w:val="0"/>
        <w:jc w:val="right"/>
        <w:rPr>
          <w:rFonts w:ascii="Arial" w:hAnsi="Arial" w:cs="Arial"/>
          <w:color w:val="000000"/>
          <w:szCs w:val="20"/>
        </w:rPr>
      </w:pPr>
    </w:p>
    <w:p w:rsidR="004D3824" w:rsidRDefault="004D3824">
      <w:pPr>
        <w:widowControl w:val="0"/>
        <w:tabs>
          <w:tab w:val="left" w:pos="7363"/>
          <w:tab w:val="center" w:pos="10530"/>
        </w:tabs>
        <w:suppressAutoHyphens w:val="0"/>
        <w:jc w:val="right"/>
        <w:rPr>
          <w:rFonts w:ascii="Arial" w:hAnsi="Arial" w:cs="Arial"/>
          <w:color w:val="000000"/>
          <w:szCs w:val="20"/>
        </w:rPr>
      </w:pPr>
    </w:p>
    <w:p w:rsidR="004D3824" w:rsidRDefault="004D3824">
      <w:pPr>
        <w:widowControl w:val="0"/>
        <w:tabs>
          <w:tab w:val="left" w:pos="7363"/>
          <w:tab w:val="center" w:pos="10530"/>
        </w:tabs>
        <w:suppressAutoHyphens w:val="0"/>
        <w:jc w:val="center"/>
        <w:rPr>
          <w:rFonts w:ascii="Arial" w:hAnsi="Arial" w:cs="Arial"/>
          <w:color w:val="000000"/>
          <w:szCs w:val="20"/>
        </w:rPr>
      </w:pPr>
      <w:r>
        <w:rPr>
          <w:rFonts w:ascii="Arial" w:hAnsi="Arial" w:cs="Arial"/>
          <w:b/>
          <w:color w:val="000000"/>
          <w:sz w:val="28"/>
          <w:szCs w:val="20"/>
        </w:rPr>
        <w:t>DECLARATION OF INTEREST</w:t>
      </w:r>
    </w:p>
    <w:p w:rsidR="004D3824" w:rsidRDefault="004D3824">
      <w:pPr>
        <w:widowControl w:val="0"/>
        <w:tabs>
          <w:tab w:val="left" w:pos="-1440"/>
          <w:tab w:val="left" w:pos="-720"/>
          <w:tab w:val="left" w:pos="1123"/>
          <w:tab w:val="left" w:pos="2246"/>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rPr>
      </w:pPr>
      <w:r>
        <w:rPr>
          <w:rFonts w:ascii="Arial" w:hAnsi="Arial" w:cs="Arial"/>
          <w:color w:val="000000"/>
          <w:szCs w:val="20"/>
        </w:rPr>
        <w:t>1.</w:t>
      </w:r>
      <w:r>
        <w:rPr>
          <w:rFonts w:ascii="Arial" w:hAnsi="Arial" w:cs="Arial"/>
          <w:color w:val="000000"/>
          <w:szCs w:val="20"/>
        </w:rPr>
        <w:tab/>
        <w:t>No bid will be accepted from persons in the service of the state</w:t>
      </w:r>
      <w:r>
        <w:rPr>
          <w:rStyle w:val="WW-FootnoteReference1234567891011"/>
          <w:rFonts w:ascii="Arial" w:hAnsi="Arial" w:cs="Arial"/>
          <w:color w:val="000000"/>
          <w:szCs w:val="20"/>
        </w:rPr>
        <w:footnoteReference w:customMarkFollows="1" w:id="1"/>
        <w:t></w:t>
      </w:r>
      <w:r>
        <w:rPr>
          <w:rFonts w:ascii="Arial" w:hAnsi="Arial" w:cs="Arial"/>
          <w:color w:val="000000"/>
          <w:szCs w:val="20"/>
        </w:rPr>
        <w:t>.</w:t>
      </w:r>
    </w:p>
    <w:p w:rsidR="004D3824" w:rsidRDefault="004D3824">
      <w:pPr>
        <w:widowControl w:val="0"/>
        <w:tabs>
          <w:tab w:val="left" w:pos="-963"/>
          <w:tab w:val="left" w:pos="-720"/>
          <w:tab w:val="left" w:pos="567"/>
          <w:tab w:val="left" w:pos="2250"/>
          <w:tab w:val="left" w:pos="7363"/>
        </w:tabs>
        <w:suppressAutoHyphens w:val="0"/>
        <w:ind w:left="567"/>
        <w:jc w:val="both"/>
        <w:rPr>
          <w:rFonts w:ascii="Arial" w:hAnsi="Arial" w:cs="Arial"/>
          <w:color w:val="000000"/>
          <w:szCs w:val="20"/>
        </w:rPr>
      </w:pPr>
      <w:r>
        <w:rPr>
          <w:rFonts w:ascii="Arial" w:hAnsi="Arial" w:cs="Arial"/>
          <w:color w:val="000000"/>
          <w:szCs w:val="20"/>
        </w:rPr>
        <w:t xml:space="preserve">Any person, having a kinship with persons in the service of the state, including a blood relationship, may make an offer or offers in terms of this invitation to bid.  In view of possible allegations of </w:t>
      </w:r>
      <w:r w:rsidR="001F5ABF">
        <w:rPr>
          <w:rFonts w:ascii="Arial" w:hAnsi="Arial" w:cs="Arial"/>
          <w:color w:val="000000"/>
          <w:szCs w:val="20"/>
        </w:rPr>
        <w:t>favoritism</w:t>
      </w:r>
      <w:r>
        <w:rPr>
          <w:rFonts w:ascii="Arial" w:hAnsi="Arial" w:cs="Arial"/>
          <w:color w:val="000000"/>
          <w:szCs w:val="20"/>
        </w:rPr>
        <w:t xml:space="preserve">, should the resulting bid, or part thereof, be awarded to persons connected with or related to persons in service of the state, it is required that the bidder or their </w:t>
      </w:r>
      <w:proofErr w:type="spellStart"/>
      <w:r>
        <w:rPr>
          <w:rFonts w:ascii="Arial" w:hAnsi="Arial" w:cs="Arial"/>
          <w:color w:val="000000"/>
          <w:szCs w:val="20"/>
        </w:rPr>
        <w:t>authorised</w:t>
      </w:r>
      <w:proofErr w:type="spellEnd"/>
      <w:r>
        <w:rPr>
          <w:rFonts w:ascii="Arial" w:hAnsi="Arial" w:cs="Arial"/>
          <w:color w:val="000000"/>
          <w:szCs w:val="20"/>
        </w:rPr>
        <w:t xml:space="preserve"> representative declare their position</w:t>
      </w:r>
      <w:r>
        <w:rPr>
          <w:rFonts w:ascii="Arial" w:hAnsi="Arial" w:cs="Arial"/>
          <w:i/>
          <w:color w:val="000000"/>
          <w:szCs w:val="20"/>
        </w:rPr>
        <w:t xml:space="preserve"> </w:t>
      </w:r>
      <w:r>
        <w:rPr>
          <w:rFonts w:ascii="Arial" w:hAnsi="Arial" w:cs="Arial"/>
          <w:color w:val="000000"/>
          <w:szCs w:val="20"/>
        </w:rPr>
        <w:t xml:space="preserve">in relation to the evaluating/adjudicating authority and/or take an oath declaring his/her interest. </w:t>
      </w:r>
    </w:p>
    <w:p w:rsidR="004D3824" w:rsidRDefault="004D3824">
      <w:pPr>
        <w:widowControl w:val="0"/>
        <w:tabs>
          <w:tab w:val="left" w:pos="-963"/>
          <w:tab w:val="left" w:pos="-720"/>
          <w:tab w:val="left" w:pos="709"/>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rsidR="004D3824" w:rsidRDefault="004D3824">
      <w:pPr>
        <w:widowControl w:val="0"/>
        <w:tabs>
          <w:tab w:val="left" w:pos="-963"/>
          <w:tab w:val="left" w:pos="-720"/>
          <w:tab w:val="left" w:pos="567"/>
          <w:tab w:val="left" w:pos="709"/>
          <w:tab w:val="left" w:pos="1215"/>
          <w:tab w:val="left" w:pos="2250"/>
          <w:tab w:val="left" w:pos="7363"/>
        </w:tabs>
        <w:suppressAutoHyphens w:val="0"/>
        <w:ind w:left="567" w:hanging="567"/>
        <w:jc w:val="both"/>
        <w:rPr>
          <w:rFonts w:ascii="Arial" w:hAnsi="Arial" w:cs="Arial"/>
          <w:color w:val="000000"/>
          <w:szCs w:val="20"/>
        </w:rPr>
      </w:pPr>
      <w:r>
        <w:rPr>
          <w:rFonts w:ascii="Arial" w:hAnsi="Arial" w:cs="Arial"/>
          <w:b/>
          <w:bCs/>
          <w:color w:val="000000"/>
          <w:szCs w:val="20"/>
        </w:rPr>
        <w:t>2</w:t>
      </w:r>
      <w:r>
        <w:rPr>
          <w:rFonts w:ascii="Arial" w:hAnsi="Arial" w:cs="Arial"/>
          <w:b/>
          <w:bCs/>
          <w:color w:val="000000"/>
          <w:szCs w:val="20"/>
        </w:rPr>
        <w:tab/>
        <w:t>In order to give effect to the above, the following questionnaire must be completed and submitted with the bid.</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2.1</w:t>
      </w:r>
      <w:r>
        <w:rPr>
          <w:rFonts w:ascii="Arial" w:hAnsi="Arial" w:cs="Arial"/>
          <w:color w:val="000000"/>
          <w:szCs w:val="20"/>
        </w:rPr>
        <w:tab/>
        <w:t>Full Name: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2.2</w:t>
      </w:r>
      <w:r>
        <w:rPr>
          <w:rFonts w:ascii="Arial" w:hAnsi="Arial" w:cs="Arial"/>
          <w:color w:val="000000"/>
          <w:szCs w:val="20"/>
        </w:rPr>
        <w:tab/>
        <w:t>Identity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2.3</w:t>
      </w:r>
      <w:r>
        <w:rPr>
          <w:rFonts w:ascii="Arial" w:hAnsi="Arial" w:cs="Arial"/>
          <w:color w:val="000000"/>
          <w:szCs w:val="20"/>
        </w:rPr>
        <w:tab/>
        <w:t>Company Registration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2.4</w:t>
      </w:r>
      <w:r>
        <w:rPr>
          <w:rFonts w:ascii="Arial" w:hAnsi="Arial" w:cs="Arial"/>
          <w:color w:val="000000"/>
          <w:szCs w:val="20"/>
        </w:rPr>
        <w:tab/>
        <w:t>Tax Reference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2.5</w:t>
      </w:r>
      <w:r>
        <w:rPr>
          <w:rFonts w:ascii="Arial" w:hAnsi="Arial" w:cs="Arial"/>
          <w:color w:val="000000"/>
          <w:szCs w:val="20"/>
        </w:rPr>
        <w:tab/>
        <w:t>VAT Registration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2.6</w:t>
      </w:r>
      <w:r>
        <w:rPr>
          <w:rFonts w:ascii="Arial" w:hAnsi="Arial" w:cs="Arial"/>
          <w:color w:val="000000"/>
          <w:szCs w:val="20"/>
        </w:rPr>
        <w:tab/>
        <w:t>Are you presently in the service of the state</w:t>
      </w:r>
      <w:r>
        <w:rPr>
          <w:rStyle w:val="WW-FootnoteReference1234567891011"/>
          <w:rFonts w:ascii="Arial" w:hAnsi="Arial" w:cs="Arial"/>
          <w:b/>
          <w:bCs/>
          <w:color w:val="000000"/>
          <w:szCs w:val="20"/>
        </w:rPr>
        <w:footnoteReference w:customMarkFollows="1" w:id="2"/>
        <w:t></w:t>
      </w:r>
      <w:r>
        <w:rPr>
          <w:rFonts w:ascii="Arial" w:hAnsi="Arial" w:cs="Arial"/>
          <w:color w:val="000000"/>
          <w:szCs w:val="20"/>
        </w:rPr>
        <w:t xml:space="preserve">                                            </w:t>
      </w:r>
      <w:r>
        <w:rPr>
          <w:rFonts w:ascii="Arial" w:hAnsi="Arial" w:cs="Arial"/>
          <w:b/>
          <w:bCs/>
          <w:color w:val="000000"/>
          <w:szCs w:val="20"/>
        </w:rPr>
        <w:t xml:space="preserve">YES / NO  </w:t>
      </w:r>
    </w:p>
    <w:p w:rsidR="004D3824" w:rsidRDefault="004D3824">
      <w:pPr>
        <w:widowControl w:val="0"/>
        <w:tabs>
          <w:tab w:val="left" w:pos="900"/>
          <w:tab w:val="left" w:pos="2250"/>
          <w:tab w:val="right" w:pos="9752"/>
        </w:tabs>
        <w:suppressAutoHyphens w:val="0"/>
        <w:ind w:left="360"/>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u w:val="single"/>
        </w:rPr>
      </w:pPr>
      <w:r>
        <w:rPr>
          <w:rFonts w:ascii="Arial" w:hAnsi="Arial" w:cs="Arial"/>
          <w:color w:val="000000"/>
          <w:szCs w:val="20"/>
        </w:rPr>
        <w:t xml:space="preserve"> 3.</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u w:val="single"/>
        </w:rPr>
      </w:pP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rsidR="004D3824" w:rsidRDefault="004D3824">
      <w:pPr>
        <w:widowControl w:val="0"/>
        <w:tabs>
          <w:tab w:val="left" w:pos="-963"/>
          <w:tab w:val="left" w:pos="-720"/>
          <w:tab w:val="left" w:pos="567"/>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4.</w:t>
      </w:r>
      <w:r>
        <w:rPr>
          <w:rFonts w:ascii="Arial" w:hAnsi="Arial" w:cs="Arial"/>
          <w:color w:val="000000"/>
          <w:szCs w:val="20"/>
        </w:rPr>
        <w:tab/>
        <w:t xml:space="preserve">Have you been in the service of the state for the past                               </w:t>
      </w:r>
      <w:r>
        <w:rPr>
          <w:rFonts w:ascii="Arial" w:hAnsi="Arial" w:cs="Arial"/>
          <w:b/>
          <w:bCs/>
          <w:color w:val="000000"/>
          <w:szCs w:val="20"/>
        </w:rPr>
        <w:t>YES / NO</w:t>
      </w:r>
    </w:p>
    <w:p w:rsidR="004D3824" w:rsidRDefault="004D3824">
      <w:pPr>
        <w:widowControl w:val="0"/>
        <w:tabs>
          <w:tab w:val="left" w:pos="-963"/>
          <w:tab w:val="left" w:pos="-720"/>
          <w:tab w:val="left" w:pos="567"/>
          <w:tab w:val="left" w:pos="900"/>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 xml:space="preserve">          twelve months?</w:t>
      </w:r>
    </w:p>
    <w:p w:rsidR="004D3824" w:rsidRDefault="004D3824">
      <w:pPr>
        <w:widowControl w:val="0"/>
        <w:tabs>
          <w:tab w:val="left" w:pos="-963"/>
          <w:tab w:val="left" w:pos="-720"/>
          <w:tab w:val="left" w:pos="567"/>
          <w:tab w:val="left" w:pos="1215"/>
          <w:tab w:val="left" w:pos="2250"/>
          <w:tab w:val="left" w:pos="7363"/>
        </w:tabs>
        <w:suppressAutoHyphens w:val="0"/>
        <w:jc w:val="both"/>
        <w:rPr>
          <w:rFonts w:ascii="Arial" w:hAnsi="Arial" w:cs="Arial"/>
          <w:color w:val="000000"/>
          <w:szCs w:val="20"/>
        </w:rPr>
      </w:pPr>
    </w:p>
    <w:p w:rsidR="001377D7" w:rsidRDefault="001377D7" w:rsidP="001377D7">
      <w:pPr>
        <w:widowControl w:val="0"/>
        <w:tabs>
          <w:tab w:val="left" w:pos="-963"/>
          <w:tab w:val="left" w:pos="-720"/>
          <w:tab w:val="left" w:pos="567"/>
          <w:tab w:val="left" w:pos="1215"/>
          <w:tab w:val="left" w:pos="2250"/>
          <w:tab w:val="left" w:pos="7363"/>
        </w:tabs>
        <w:suppressAutoHyphens w:val="0"/>
        <w:ind w:left="360"/>
        <w:jc w:val="both"/>
        <w:rPr>
          <w:rFonts w:ascii="Arial" w:hAnsi="Arial" w:cs="Arial"/>
          <w:color w:val="000000"/>
          <w:szCs w:val="20"/>
        </w:rPr>
      </w:pPr>
    </w:p>
    <w:p w:rsidR="004D3824" w:rsidRDefault="004D3824" w:rsidP="0057635E">
      <w:pPr>
        <w:widowControl w:val="0"/>
        <w:numPr>
          <w:ilvl w:val="1"/>
          <w:numId w:val="25"/>
        </w:numPr>
        <w:tabs>
          <w:tab w:val="left" w:pos="-963"/>
          <w:tab w:val="left" w:pos="-720"/>
          <w:tab w:val="left" w:pos="567"/>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t>………………………………………………………………</w:t>
      </w:r>
    </w:p>
    <w:p w:rsidR="004D3824" w:rsidRDefault="004D3824" w:rsidP="00725D5D">
      <w:pPr>
        <w:keepNext/>
        <w:widowControl w:val="0"/>
        <w:numPr>
          <w:ilvl w:val="7"/>
          <w:numId w:val="18"/>
        </w:numPr>
        <w:tabs>
          <w:tab w:val="left" w:pos="2250"/>
          <w:tab w:val="right" w:pos="9752"/>
        </w:tabs>
        <w:suppressAutoHyphens w:val="0"/>
        <w:rPr>
          <w:rFonts w:ascii="Arial" w:hAnsi="Arial" w:cs="Arial"/>
          <w:b/>
          <w:color w:val="000000"/>
          <w:szCs w:val="20"/>
        </w:rPr>
      </w:pPr>
      <w:r>
        <w:rPr>
          <w:rFonts w:ascii="Arial" w:hAnsi="Arial" w:cs="Arial"/>
          <w:color w:val="000000"/>
          <w:szCs w:val="20"/>
        </w:rPr>
        <w:t>Do you, have any relationship (family, friend, other) with persons in the service of the state and who may be involved with the evaluation and or adjudication of this bid?</w:t>
      </w:r>
      <w:r>
        <w:rPr>
          <w:rFonts w:ascii="Arial" w:hAnsi="Arial" w:cs="Arial"/>
          <w:b/>
          <w:color w:val="000000"/>
          <w:szCs w:val="20"/>
        </w:rPr>
        <w:t xml:space="preserve">                    </w:t>
      </w:r>
    </w:p>
    <w:p w:rsidR="004D3824" w:rsidRDefault="004D3824" w:rsidP="00E81DEE">
      <w:pPr>
        <w:keepNext/>
        <w:widowControl w:val="0"/>
        <w:tabs>
          <w:tab w:val="left" w:pos="900"/>
          <w:tab w:val="left" w:pos="2250"/>
          <w:tab w:val="right" w:pos="9752"/>
        </w:tabs>
        <w:suppressAutoHyphens w:val="0"/>
        <w:ind w:left="7920"/>
        <w:rPr>
          <w:rFonts w:ascii="Arial" w:hAnsi="Arial" w:cs="Arial"/>
          <w:color w:val="000000"/>
          <w:szCs w:val="20"/>
        </w:rPr>
      </w:pPr>
      <w:r>
        <w:rPr>
          <w:rFonts w:ascii="Arial" w:hAnsi="Arial" w:cs="Arial"/>
          <w:b/>
          <w:color w:val="000000"/>
          <w:szCs w:val="20"/>
        </w:rPr>
        <w:t xml:space="preserve">                                                                                                                                YES /NO</w:t>
      </w:r>
    </w:p>
    <w:p w:rsidR="004D3824" w:rsidRDefault="004D3824">
      <w:pPr>
        <w:widowControl w:val="0"/>
        <w:tabs>
          <w:tab w:val="left" w:pos="567"/>
          <w:tab w:val="left" w:pos="2250"/>
          <w:tab w:val="right" w:pos="9752"/>
        </w:tabs>
        <w:suppressAutoHyphens w:val="0"/>
        <w:ind w:left="567" w:hanging="567"/>
        <w:jc w:val="both"/>
        <w:rPr>
          <w:rFonts w:ascii="Arial" w:hAnsi="Arial" w:cs="Arial"/>
          <w:color w:val="000000"/>
          <w:szCs w:val="20"/>
        </w:rPr>
      </w:pP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rsidP="00F24CC2">
      <w:pPr>
        <w:widowControl w:val="0"/>
        <w:numPr>
          <w:ilvl w:val="1"/>
          <w:numId w:val="67"/>
        </w:numPr>
        <w:tabs>
          <w:tab w:val="left" w:pos="567"/>
          <w:tab w:val="left" w:pos="709"/>
          <w:tab w:val="left" w:pos="2250"/>
          <w:tab w:val="right" w:pos="9752"/>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rsidR="004D3824" w:rsidRDefault="004D3824" w:rsidP="00725D5D">
      <w:pPr>
        <w:widowControl w:val="0"/>
        <w:numPr>
          <w:ilvl w:val="7"/>
          <w:numId w:val="18"/>
        </w:numPr>
        <w:tabs>
          <w:tab w:val="left" w:pos="567"/>
          <w:tab w:val="left" w:pos="2250"/>
          <w:tab w:val="right" w:pos="9752"/>
        </w:tabs>
        <w:suppressAutoHyphens w:val="0"/>
        <w:rPr>
          <w:rFonts w:ascii="Arial" w:hAnsi="Arial" w:cs="Arial"/>
          <w:b/>
          <w:color w:val="000000"/>
          <w:szCs w:val="20"/>
        </w:rPr>
      </w:pPr>
      <w:r>
        <w:rPr>
          <w:rFonts w:ascii="Arial" w:hAnsi="Arial" w:cs="Arial"/>
          <w:color w:val="000000"/>
          <w:szCs w:val="20"/>
        </w:rPr>
        <w:t>Are you, aware of any relationship (family, friend, other) between a bidder and any persons in the service of the state who may be involved with the evaluation and or adjudication of this bid?</w:t>
      </w:r>
    </w:p>
    <w:p w:rsidR="004D3824" w:rsidRDefault="00E81DEE" w:rsidP="00E81DEE">
      <w:pPr>
        <w:widowControl w:val="0"/>
        <w:tabs>
          <w:tab w:val="left" w:pos="709"/>
          <w:tab w:val="left" w:pos="2250"/>
          <w:tab w:val="right" w:pos="9752"/>
        </w:tabs>
        <w:suppressAutoHyphens w:val="0"/>
        <w:rPr>
          <w:rFonts w:ascii="Arial" w:hAnsi="Arial" w:cs="Arial"/>
          <w:color w:val="000000"/>
          <w:szCs w:val="20"/>
        </w:rPr>
      </w:pPr>
      <w:r>
        <w:rPr>
          <w:rFonts w:ascii="Arial" w:hAnsi="Arial" w:cs="Arial"/>
          <w:b/>
          <w:color w:val="000000"/>
          <w:szCs w:val="20"/>
        </w:rPr>
        <w:tab/>
      </w:r>
      <w:r w:rsidR="004D3824">
        <w:rPr>
          <w:rFonts w:ascii="Arial" w:hAnsi="Arial" w:cs="Arial"/>
          <w:b/>
          <w:color w:val="000000"/>
          <w:szCs w:val="20"/>
        </w:rPr>
        <w:t xml:space="preserve">                                                                                                               YES / NO</w:t>
      </w:r>
    </w:p>
    <w:p w:rsidR="004D3824" w:rsidRDefault="004D3824" w:rsidP="00F24CC2">
      <w:pPr>
        <w:widowControl w:val="0"/>
        <w:numPr>
          <w:ilvl w:val="1"/>
          <w:numId w:val="68"/>
        </w:numPr>
        <w:tabs>
          <w:tab w:val="left" w:pos="0"/>
          <w:tab w:val="left" w:pos="567"/>
          <w:tab w:val="right" w:pos="9752"/>
        </w:tabs>
        <w:suppressAutoHyphens w:val="0"/>
        <w:rPr>
          <w:rFonts w:ascii="Arial" w:hAnsi="Arial" w:cs="Arial"/>
          <w:color w:val="000000"/>
          <w:szCs w:val="20"/>
        </w:rPr>
      </w:pPr>
      <w:r>
        <w:rPr>
          <w:rFonts w:ascii="Arial" w:hAnsi="Arial" w:cs="Arial"/>
          <w:color w:val="000000"/>
          <w:szCs w:val="20"/>
        </w:rPr>
        <w:t>If so, furnish particulars</w:t>
      </w:r>
    </w:p>
    <w:p w:rsidR="004D3824" w:rsidRDefault="004D3824">
      <w:pPr>
        <w:widowControl w:val="0"/>
        <w:tabs>
          <w:tab w:val="left" w:pos="0"/>
          <w:tab w:val="left" w:pos="2250"/>
          <w:tab w:val="right" w:pos="9752"/>
        </w:tabs>
        <w:suppressAutoHyphens w:val="0"/>
        <w:rPr>
          <w:rFonts w:ascii="Arial" w:hAnsi="Arial" w:cs="Arial"/>
          <w:color w:val="000000"/>
          <w:szCs w:val="20"/>
        </w:rPr>
      </w:pPr>
    </w:p>
    <w:p w:rsidR="004D3824" w:rsidRDefault="004D3824">
      <w:pPr>
        <w:widowControl w:val="0"/>
        <w:tabs>
          <w:tab w:val="left" w:pos="0"/>
          <w:tab w:val="left" w:pos="2250"/>
          <w:tab w:val="right" w:pos="9752"/>
        </w:tabs>
        <w:suppressAutoHyphens w:val="0"/>
        <w:ind w:left="720"/>
        <w:rPr>
          <w:rFonts w:ascii="Arial" w:hAnsi="Arial" w:cs="Arial"/>
          <w:color w:val="000000"/>
          <w:szCs w:val="20"/>
        </w:rPr>
      </w:pPr>
      <w:r>
        <w:rPr>
          <w:rFonts w:ascii="Arial" w:hAnsi="Arial" w:cs="Arial"/>
          <w:color w:val="000000"/>
          <w:szCs w:val="20"/>
        </w:rPr>
        <w:t>…………………………………………………………….</w:t>
      </w:r>
    </w:p>
    <w:p w:rsidR="004D3824" w:rsidRDefault="004D3824">
      <w:pPr>
        <w:widowControl w:val="0"/>
        <w:tabs>
          <w:tab w:val="left" w:pos="0"/>
          <w:tab w:val="left" w:pos="2250"/>
          <w:tab w:val="right" w:pos="9752"/>
        </w:tabs>
        <w:suppressAutoHyphens w:val="0"/>
        <w:ind w:left="720"/>
        <w:rPr>
          <w:rFonts w:ascii="Arial" w:hAnsi="Arial" w:cs="Arial"/>
          <w:color w:val="000000"/>
          <w:szCs w:val="20"/>
        </w:rPr>
      </w:pPr>
    </w:p>
    <w:p w:rsidR="004D3824" w:rsidRDefault="004D3824">
      <w:pPr>
        <w:widowControl w:val="0"/>
        <w:tabs>
          <w:tab w:val="left" w:pos="0"/>
          <w:tab w:val="left" w:pos="2250"/>
          <w:tab w:val="right" w:pos="9752"/>
        </w:tabs>
        <w:suppressAutoHyphens w:val="0"/>
        <w:ind w:left="720"/>
        <w:rPr>
          <w:rFonts w:ascii="Arial" w:hAnsi="Arial" w:cs="Arial"/>
          <w:b/>
          <w:color w:val="000000"/>
          <w:szCs w:val="20"/>
        </w:rPr>
      </w:pPr>
      <w:r>
        <w:rPr>
          <w:rFonts w:ascii="Arial" w:hAnsi="Arial" w:cs="Arial"/>
          <w:color w:val="000000"/>
          <w:szCs w:val="20"/>
        </w:rPr>
        <w:t>…………………………………………………………….</w:t>
      </w:r>
    </w:p>
    <w:p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rsidR="004D3824" w:rsidRDefault="004D3824" w:rsidP="00F24CC2">
      <w:pPr>
        <w:widowControl w:val="0"/>
        <w:numPr>
          <w:ilvl w:val="0"/>
          <w:numId w:val="68"/>
        </w:numPr>
        <w:tabs>
          <w:tab w:val="left" w:pos="567"/>
          <w:tab w:val="left" w:pos="7230"/>
          <w:tab w:val="left" w:pos="7655"/>
          <w:tab w:val="left" w:pos="9498"/>
        </w:tabs>
        <w:suppressAutoHyphens w:val="0"/>
        <w:ind w:right="118"/>
        <w:jc w:val="both"/>
        <w:rPr>
          <w:rFonts w:ascii="Arial" w:hAnsi="Arial" w:cs="Arial"/>
          <w:color w:val="000000"/>
          <w:szCs w:val="20"/>
        </w:rPr>
      </w:pPr>
      <w:r>
        <w:rPr>
          <w:rFonts w:ascii="Arial" w:hAnsi="Arial" w:cs="Arial"/>
          <w:color w:val="000000"/>
          <w:szCs w:val="20"/>
        </w:rPr>
        <w:t xml:space="preserve"> Are any of the company’s directors, managers, principal                            </w:t>
      </w:r>
      <w:r>
        <w:rPr>
          <w:rFonts w:ascii="Arial" w:hAnsi="Arial" w:cs="Arial"/>
          <w:b/>
          <w:bCs/>
          <w:color w:val="000000"/>
          <w:szCs w:val="20"/>
        </w:rPr>
        <w:t>YES / NO</w:t>
      </w:r>
    </w:p>
    <w:p w:rsidR="004D3824" w:rsidRDefault="004D3824">
      <w:pPr>
        <w:widowControl w:val="0"/>
        <w:tabs>
          <w:tab w:val="left" w:pos="567"/>
          <w:tab w:val="left" w:pos="2250"/>
          <w:tab w:val="left" w:pos="9498"/>
        </w:tabs>
        <w:suppressAutoHyphens w:val="0"/>
        <w:ind w:right="118"/>
        <w:jc w:val="both"/>
        <w:rPr>
          <w:rFonts w:ascii="Arial" w:hAnsi="Arial" w:cs="Arial"/>
          <w:color w:val="000000"/>
          <w:szCs w:val="20"/>
        </w:rPr>
      </w:pPr>
      <w:r>
        <w:rPr>
          <w:rFonts w:ascii="Arial" w:hAnsi="Arial" w:cs="Arial"/>
          <w:color w:val="000000"/>
          <w:szCs w:val="20"/>
        </w:rPr>
        <w:t xml:space="preserve"> </w:t>
      </w:r>
      <w:r>
        <w:rPr>
          <w:rFonts w:ascii="Arial" w:hAnsi="Arial" w:cs="Arial"/>
          <w:color w:val="000000"/>
          <w:szCs w:val="20"/>
        </w:rPr>
        <w:tab/>
        <w:t xml:space="preserve">shareholders or stakeholders in service of the state?                      </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 xml:space="preserve">7.1 </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p>
    <w:p w:rsidR="004D3824" w:rsidRDefault="004D3824" w:rsidP="00F24CC2">
      <w:pPr>
        <w:widowControl w:val="0"/>
        <w:numPr>
          <w:ilvl w:val="0"/>
          <w:numId w:val="68"/>
        </w:numPr>
        <w:tabs>
          <w:tab w:val="left" w:pos="567"/>
          <w:tab w:val="left" w:pos="709"/>
          <w:tab w:val="left" w:pos="2250"/>
          <w:tab w:val="left" w:pos="6946"/>
          <w:tab w:val="left" w:pos="7371"/>
          <w:tab w:val="left" w:pos="7513"/>
          <w:tab w:val="left" w:pos="7655"/>
          <w:tab w:val="left" w:pos="7797"/>
          <w:tab w:val="right" w:pos="9752"/>
        </w:tabs>
        <w:suppressAutoHyphens w:val="0"/>
        <w:jc w:val="both"/>
        <w:rPr>
          <w:rFonts w:ascii="Arial" w:hAnsi="Arial" w:cs="Arial"/>
          <w:color w:val="000000"/>
          <w:szCs w:val="20"/>
        </w:rPr>
      </w:pPr>
      <w:r>
        <w:rPr>
          <w:rFonts w:ascii="Arial" w:hAnsi="Arial" w:cs="Arial"/>
          <w:color w:val="000000"/>
          <w:szCs w:val="20"/>
        </w:rPr>
        <w:t xml:space="preserve">Are any spouse, child or parent of the company’s </w:t>
      </w:r>
      <w:proofErr w:type="gramStart"/>
      <w:r>
        <w:rPr>
          <w:rFonts w:ascii="Arial" w:hAnsi="Arial" w:cs="Arial"/>
          <w:color w:val="000000"/>
          <w:szCs w:val="20"/>
        </w:rPr>
        <w:t xml:space="preserve">directors,   </w:t>
      </w:r>
      <w:proofErr w:type="gramEnd"/>
      <w:r>
        <w:rPr>
          <w:rFonts w:ascii="Arial" w:hAnsi="Arial" w:cs="Arial"/>
          <w:color w:val="000000"/>
          <w:szCs w:val="20"/>
        </w:rPr>
        <w:t xml:space="preserve">                         </w:t>
      </w:r>
      <w:r>
        <w:rPr>
          <w:rFonts w:ascii="Arial" w:hAnsi="Arial" w:cs="Arial"/>
          <w:b/>
          <w:bCs/>
          <w:color w:val="000000"/>
          <w:szCs w:val="20"/>
        </w:rPr>
        <w:t>YES / NO</w:t>
      </w:r>
    </w:p>
    <w:p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managers, principal shareholders or stakeholders in service</w:t>
      </w:r>
    </w:p>
    <w:p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of the state?</w:t>
      </w: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8.1</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E81DEE" w:rsidRDefault="00E81DEE">
      <w:pPr>
        <w:keepNext/>
        <w:widowControl w:val="0"/>
        <w:tabs>
          <w:tab w:val="left" w:pos="900"/>
          <w:tab w:val="left" w:pos="2250"/>
          <w:tab w:val="right" w:pos="9752"/>
        </w:tabs>
        <w:suppressAutoHyphens w:val="0"/>
        <w:ind w:firstLine="540"/>
        <w:jc w:val="center"/>
        <w:rPr>
          <w:rFonts w:ascii="Arial" w:hAnsi="Arial" w:cs="Arial"/>
          <w:b/>
          <w:color w:val="000000"/>
          <w:szCs w:val="20"/>
        </w:rPr>
      </w:pPr>
    </w:p>
    <w:p w:rsidR="00E81DEE" w:rsidRDefault="00E81DEE">
      <w:pPr>
        <w:keepNext/>
        <w:widowControl w:val="0"/>
        <w:tabs>
          <w:tab w:val="left" w:pos="900"/>
          <w:tab w:val="left" w:pos="2250"/>
          <w:tab w:val="right" w:pos="9752"/>
        </w:tabs>
        <w:suppressAutoHyphens w:val="0"/>
        <w:ind w:firstLine="540"/>
        <w:jc w:val="center"/>
        <w:rPr>
          <w:rFonts w:ascii="Arial" w:hAnsi="Arial" w:cs="Arial"/>
          <w:b/>
          <w:color w:val="000000"/>
          <w:szCs w:val="20"/>
        </w:rPr>
      </w:pPr>
    </w:p>
    <w:p w:rsidR="00E81DEE" w:rsidRDefault="00E81DEE">
      <w:pPr>
        <w:keepNext/>
        <w:widowControl w:val="0"/>
        <w:tabs>
          <w:tab w:val="left" w:pos="900"/>
          <w:tab w:val="left" w:pos="2250"/>
          <w:tab w:val="right" w:pos="9752"/>
        </w:tabs>
        <w:suppressAutoHyphens w:val="0"/>
        <w:ind w:firstLine="540"/>
        <w:jc w:val="center"/>
        <w:rPr>
          <w:rFonts w:ascii="Arial" w:hAnsi="Arial" w:cs="Arial"/>
          <w:b/>
          <w:color w:val="000000"/>
          <w:szCs w:val="20"/>
        </w:rPr>
      </w:pPr>
    </w:p>
    <w:p w:rsidR="004D3824" w:rsidRDefault="004D3824">
      <w:pPr>
        <w:keepNext/>
        <w:widowControl w:val="0"/>
        <w:tabs>
          <w:tab w:val="left" w:pos="900"/>
          <w:tab w:val="left" w:pos="2250"/>
          <w:tab w:val="right" w:pos="9752"/>
        </w:tabs>
        <w:suppressAutoHyphens w:val="0"/>
        <w:ind w:firstLine="540"/>
        <w:jc w:val="center"/>
        <w:rPr>
          <w:rFonts w:ascii="Arial" w:hAnsi="Arial" w:cs="Arial"/>
          <w:b/>
          <w:color w:val="000000"/>
          <w:szCs w:val="20"/>
        </w:rPr>
      </w:pPr>
      <w:r>
        <w:rPr>
          <w:rFonts w:ascii="Arial" w:hAnsi="Arial" w:cs="Arial"/>
          <w:b/>
          <w:color w:val="000000"/>
          <w:szCs w:val="20"/>
        </w:rPr>
        <w:t>CERTIFICATION</w:t>
      </w:r>
    </w:p>
    <w:p w:rsidR="004D3824" w:rsidRDefault="004D3824">
      <w:pPr>
        <w:widowControl w:val="0"/>
        <w:tabs>
          <w:tab w:val="left" w:pos="900"/>
          <w:tab w:val="left" w:pos="2250"/>
          <w:tab w:val="right" w:pos="9752"/>
        </w:tabs>
        <w:suppressAutoHyphens w:val="0"/>
        <w:ind w:firstLine="540"/>
        <w:jc w:val="center"/>
        <w:rPr>
          <w:rFonts w:ascii="Arial" w:hAnsi="Arial" w:cs="Arial"/>
          <w:b/>
          <w:color w:val="000000"/>
          <w:szCs w:val="20"/>
        </w:rPr>
      </w:pPr>
    </w:p>
    <w:p w:rsidR="004D3824" w:rsidRDefault="004D3824">
      <w:pPr>
        <w:widowControl w:val="0"/>
        <w:tabs>
          <w:tab w:val="left" w:pos="567"/>
          <w:tab w:val="right" w:pos="9752"/>
        </w:tabs>
        <w:suppressAutoHyphens w:val="0"/>
        <w:ind w:left="567"/>
        <w:jc w:val="both"/>
        <w:rPr>
          <w:rFonts w:ascii="Arial" w:hAnsi="Arial" w:cs="Arial"/>
          <w:color w:val="000000"/>
          <w:szCs w:val="20"/>
        </w:rPr>
      </w:pPr>
    </w:p>
    <w:p w:rsidR="004D3824" w:rsidRDefault="004D3824">
      <w:pPr>
        <w:widowControl w:val="0"/>
        <w:tabs>
          <w:tab w:val="left" w:pos="567"/>
          <w:tab w:val="right" w:pos="9752"/>
        </w:tabs>
        <w:suppressAutoHyphens w:val="0"/>
        <w:ind w:left="567"/>
        <w:jc w:val="both"/>
        <w:rPr>
          <w:rFonts w:ascii="Arial" w:hAnsi="Arial" w:cs="Arial"/>
          <w:b/>
          <w:bCs/>
          <w:color w:val="000000"/>
          <w:szCs w:val="20"/>
        </w:rPr>
      </w:pPr>
      <w:r>
        <w:rPr>
          <w:rFonts w:ascii="Arial" w:hAnsi="Arial" w:cs="Arial"/>
          <w:b/>
          <w:bCs/>
          <w:color w:val="000000"/>
          <w:szCs w:val="20"/>
        </w:rPr>
        <w:t>I, THE UNDERSIGNED (</w:t>
      </w:r>
      <w:proofErr w:type="gramStart"/>
      <w:r>
        <w:rPr>
          <w:rFonts w:ascii="Arial" w:hAnsi="Arial" w:cs="Arial"/>
          <w:b/>
          <w:bCs/>
          <w:color w:val="000000"/>
          <w:szCs w:val="20"/>
        </w:rPr>
        <w:t>NAME</w:t>
      </w:r>
      <w:r>
        <w:rPr>
          <w:rFonts w:ascii="Arial" w:hAnsi="Arial" w:cs="Arial"/>
          <w:color w:val="000000"/>
          <w:szCs w:val="20"/>
        </w:rPr>
        <w:t xml:space="preserve">)   </w:t>
      </w:r>
      <w:proofErr w:type="gramEnd"/>
      <w:r>
        <w:rPr>
          <w:rFonts w:ascii="Arial" w:hAnsi="Arial" w:cs="Arial"/>
          <w:color w:val="000000"/>
          <w:szCs w:val="20"/>
        </w:rPr>
        <w:t xml:space="preserve">  ………………………………………………………………………</w:t>
      </w:r>
    </w:p>
    <w:p w:rsidR="004D3824" w:rsidRDefault="004D3824">
      <w:pPr>
        <w:widowControl w:val="0"/>
        <w:tabs>
          <w:tab w:val="left" w:pos="1418"/>
          <w:tab w:val="right" w:pos="9752"/>
        </w:tabs>
        <w:suppressAutoHyphens w:val="0"/>
        <w:ind w:left="567" w:firstLine="851"/>
        <w:jc w:val="both"/>
        <w:rPr>
          <w:rFonts w:ascii="Arial" w:hAnsi="Arial" w:cs="Arial"/>
          <w:b/>
          <w:bCs/>
          <w:color w:val="000000"/>
          <w:szCs w:val="20"/>
        </w:rPr>
      </w:pPr>
    </w:p>
    <w:p w:rsidR="004D3824" w:rsidRDefault="004D3824">
      <w:pPr>
        <w:widowControl w:val="0"/>
        <w:tabs>
          <w:tab w:val="left" w:pos="1418"/>
          <w:tab w:val="right" w:pos="9752"/>
        </w:tabs>
        <w:suppressAutoHyphens w:val="0"/>
        <w:ind w:left="567"/>
        <w:jc w:val="both"/>
        <w:rPr>
          <w:rFonts w:ascii="Arial" w:hAnsi="Arial" w:cs="Arial"/>
          <w:b/>
          <w:bCs/>
          <w:color w:val="000000"/>
          <w:szCs w:val="20"/>
        </w:rPr>
      </w:pPr>
      <w:r>
        <w:rPr>
          <w:rFonts w:ascii="Arial" w:hAnsi="Arial" w:cs="Arial"/>
          <w:b/>
          <w:bCs/>
          <w:color w:val="000000"/>
          <w:szCs w:val="20"/>
        </w:rPr>
        <w:t xml:space="preserve">CERTIFY THAT THE INFORMATION FURNISHED ON THIS DECLARATION FORM IS CORRECT. </w:t>
      </w:r>
    </w:p>
    <w:p w:rsidR="004D3824" w:rsidRDefault="004D3824">
      <w:pPr>
        <w:widowControl w:val="0"/>
        <w:tabs>
          <w:tab w:val="left" w:pos="1418"/>
          <w:tab w:val="right" w:pos="9752"/>
        </w:tabs>
        <w:suppressAutoHyphens w:val="0"/>
        <w:ind w:left="567"/>
        <w:jc w:val="both"/>
        <w:rPr>
          <w:rFonts w:ascii="Arial" w:hAnsi="Arial" w:cs="Arial"/>
          <w:b/>
          <w:bCs/>
          <w:color w:val="000000"/>
          <w:szCs w:val="20"/>
        </w:rPr>
      </w:pPr>
    </w:p>
    <w:p w:rsidR="004D3824" w:rsidRDefault="004D3824">
      <w:pPr>
        <w:widowControl w:val="0"/>
        <w:tabs>
          <w:tab w:val="left" w:pos="1418"/>
          <w:tab w:val="right" w:pos="9752"/>
        </w:tabs>
        <w:suppressAutoHyphens w:val="0"/>
        <w:ind w:left="567"/>
        <w:jc w:val="both"/>
        <w:rPr>
          <w:rFonts w:ascii="Arial" w:hAnsi="Arial" w:cs="Arial"/>
          <w:color w:val="000000"/>
          <w:szCs w:val="20"/>
        </w:rPr>
      </w:pPr>
      <w:r>
        <w:rPr>
          <w:rFonts w:ascii="Arial" w:hAnsi="Arial" w:cs="Arial"/>
          <w:b/>
          <w:bCs/>
          <w:color w:val="000000"/>
          <w:szCs w:val="20"/>
        </w:rPr>
        <w:t xml:space="preserve">I ACCEPT THAT THE STATE MAY ACT AGAINST ME SHOULD THIS DECLARATION PROVE TO BE FALSE.  </w:t>
      </w:r>
    </w:p>
    <w:p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rsidR="004D3824" w:rsidRDefault="004D3824">
      <w:pPr>
        <w:widowControl w:val="0"/>
        <w:tabs>
          <w:tab w:val="left" w:pos="1080"/>
          <w:tab w:val="left" w:pos="4320"/>
          <w:tab w:val="left" w:pos="7920"/>
          <w:tab w:val="right" w:pos="9752"/>
        </w:tabs>
        <w:suppressAutoHyphens w:val="0"/>
        <w:ind w:left="540"/>
        <w:jc w:val="both"/>
        <w:rPr>
          <w:rFonts w:ascii="Arial" w:hAnsi="Arial" w:cs="Arial"/>
          <w:color w:val="000000"/>
          <w:szCs w:val="20"/>
        </w:rPr>
      </w:pPr>
      <w:r>
        <w:rPr>
          <w:rFonts w:ascii="Arial" w:hAnsi="Arial" w:cs="Arial"/>
          <w:color w:val="000000"/>
          <w:szCs w:val="20"/>
        </w:rPr>
        <w:tab/>
        <w:t>Signature</w:t>
      </w:r>
      <w:r>
        <w:rPr>
          <w:rFonts w:ascii="Arial" w:hAnsi="Arial" w:cs="Arial"/>
          <w:color w:val="000000"/>
          <w:szCs w:val="20"/>
        </w:rPr>
        <w:tab/>
        <w:t xml:space="preserve">               Date</w:t>
      </w: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rsidR="004D3824" w:rsidRDefault="004D3824">
      <w:pPr>
        <w:widowControl w:val="0"/>
        <w:tabs>
          <w:tab w:val="left" w:pos="1080"/>
          <w:tab w:val="left" w:pos="5760"/>
          <w:tab w:val="left" w:pos="7020"/>
          <w:tab w:val="right" w:pos="9752"/>
        </w:tabs>
        <w:suppressAutoHyphens w:val="0"/>
        <w:ind w:left="540"/>
        <w:jc w:val="both"/>
        <w:rPr>
          <w:rFonts w:ascii="Arial" w:eastAsia="SimSun" w:hAnsi="Arial" w:cs="Arial"/>
          <w:color w:val="000000"/>
          <w:kern w:val="1"/>
          <w:lang w:val="en-ZA" w:eastAsia="hi-IN" w:bidi="hi-IN"/>
        </w:rPr>
      </w:pPr>
      <w:r>
        <w:rPr>
          <w:rFonts w:ascii="Arial" w:hAnsi="Arial" w:cs="Arial"/>
          <w:color w:val="000000"/>
          <w:szCs w:val="20"/>
        </w:rPr>
        <w:tab/>
        <w:t>Position                                            Name of Bidder</w:t>
      </w: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112AAF" w:rsidRDefault="00112AAF" w:rsidP="00112AAF">
      <w:pPr>
        <w:jc w:val="both"/>
        <w:rPr>
          <w:rFonts w:ascii="Arial" w:hAnsi="Arial" w:cs="Arial"/>
          <w:color w:val="000000"/>
          <w:sz w:val="21"/>
          <w:szCs w:val="21"/>
          <w:lang w:val="fr-FR"/>
        </w:rPr>
      </w:pPr>
    </w:p>
    <w:p w:rsidR="00112AAF" w:rsidRDefault="00112AAF" w:rsidP="00112AAF">
      <w:pPr>
        <w:widowControl w:val="0"/>
        <w:tabs>
          <w:tab w:val="left" w:pos="7200"/>
          <w:tab w:val="left" w:pos="9180"/>
          <w:tab w:val="left" w:pos="12060"/>
          <w:tab w:val="left" w:pos="14220"/>
        </w:tabs>
        <w:jc w:val="right"/>
        <w:textAlignment w:val="baseline"/>
        <w:rPr>
          <w:rFonts w:ascii="Arial" w:hAnsi="Arial" w:cs="Arial"/>
          <w:color w:val="000000"/>
          <w:kern w:val="1"/>
          <w:lang w:eastAsia="hi-IN" w:bidi="hi-IN"/>
        </w:rPr>
      </w:pPr>
      <w:r>
        <w:rPr>
          <w:rFonts w:ascii="Arial" w:hAnsi="Arial" w:cs="Arial"/>
          <w:b/>
          <w:color w:val="000000"/>
          <w:kern w:val="1"/>
          <w:sz w:val="20"/>
          <w:szCs w:val="20"/>
          <w:lang w:eastAsia="hi-IN" w:bidi="hi-IN"/>
        </w:rPr>
        <w:t>MBD 6.1</w:t>
      </w:r>
    </w:p>
    <w:p w:rsidR="00112AAF" w:rsidRDefault="00112AAF" w:rsidP="00112AAF">
      <w:pPr>
        <w:tabs>
          <w:tab w:val="left" w:pos="2610"/>
        </w:tabs>
        <w:spacing w:line="260" w:lineRule="exact"/>
        <w:ind w:left="4537"/>
        <w:textAlignment w:val="baseline"/>
        <w:rPr>
          <w:rFonts w:ascii="Arial" w:hAnsi="Arial" w:cs="Arial"/>
          <w:b/>
          <w:bCs/>
          <w:color w:val="000000"/>
          <w:kern w:val="1"/>
          <w:sz w:val="32"/>
          <w:lang w:eastAsia="hi-IN" w:bidi="hi-IN"/>
        </w:rPr>
      </w:pPr>
      <w:r>
        <w:rPr>
          <w:rFonts w:ascii="Arial" w:hAnsi="Arial" w:cs="Arial"/>
          <w:color w:val="000000"/>
          <w:kern w:val="1"/>
          <w:lang w:eastAsia="hi-IN" w:bidi="hi-IN"/>
        </w:rPr>
        <w:tab/>
      </w:r>
      <w:r>
        <w:rPr>
          <w:rFonts w:ascii="Arial" w:hAnsi="Arial" w:cs="Arial"/>
          <w:color w:val="000000"/>
          <w:kern w:val="1"/>
          <w:lang w:eastAsia="hi-IN" w:bidi="hi-IN"/>
        </w:rPr>
        <w:tab/>
      </w:r>
    </w:p>
    <w:p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r>
        <w:rPr>
          <w:rFonts w:ascii="Arial" w:hAnsi="Arial" w:cs="Arial"/>
          <w:b/>
          <w:bCs/>
          <w:color w:val="000000"/>
          <w:kern w:val="1"/>
          <w:sz w:val="32"/>
          <w:lang w:eastAsia="hi-IN" w:bidi="hi-IN"/>
        </w:rPr>
        <w:t>PREFERENCE POINTS CLAIM FORM</w:t>
      </w:r>
    </w:p>
    <w:p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p>
    <w:p w:rsidR="00112AAF" w:rsidRDefault="00112AAF" w:rsidP="00112AAF">
      <w:pPr>
        <w:widowControl w:val="0"/>
        <w:tabs>
          <w:tab w:val="left" w:pos="2610"/>
        </w:tabs>
        <w:spacing w:line="280" w:lineRule="exact"/>
        <w:ind w:left="1350"/>
        <w:textAlignment w:val="baseline"/>
        <w:rPr>
          <w:rFonts w:ascii="Arial" w:hAnsi="Arial" w:cs="Arial"/>
          <w:b/>
          <w:bCs/>
          <w:i/>
          <w:iCs/>
          <w:color w:val="000000"/>
          <w:kern w:val="1"/>
          <w:lang w:eastAsia="hi-IN" w:bidi="hi-IN"/>
        </w:rPr>
      </w:pPr>
    </w:p>
    <w:p w:rsidR="00112AAF" w:rsidRDefault="00112AAF" w:rsidP="00112AAF">
      <w:pPr>
        <w:widowControl w:val="0"/>
        <w:tabs>
          <w:tab w:val="left" w:pos="900"/>
          <w:tab w:val="left" w:pos="2880"/>
          <w:tab w:val="left" w:pos="5760"/>
          <w:tab w:val="left" w:pos="7920"/>
        </w:tabs>
        <w:ind w:left="1276" w:hanging="1276"/>
        <w:textAlignment w:val="baseline"/>
        <w:rPr>
          <w:rFonts w:ascii="Arial" w:hAnsi="Arial" w:cs="Arial"/>
          <w:b/>
          <w:color w:val="000000"/>
          <w:kern w:val="1"/>
          <w:sz w:val="16"/>
          <w:szCs w:val="20"/>
          <w:u w:val="single"/>
          <w:lang w:eastAsia="hi-IN" w:bidi="hi-IN"/>
        </w:rPr>
      </w:pPr>
      <w:r>
        <w:rPr>
          <w:rFonts w:ascii="Arial" w:hAnsi="Arial" w:cs="Arial"/>
          <w:b/>
          <w:color w:val="000000"/>
          <w:kern w:val="1"/>
          <w:lang w:eastAsia="hi-IN" w:bidi="hi-IN"/>
        </w:rPr>
        <w:t>PREFERENCE POINTS CLAIM FORM IN TERMS OF THE PREFERENTIAL PROCUREMENT REGULATIONS 2011</w:t>
      </w:r>
    </w:p>
    <w:p w:rsidR="00112AAF" w:rsidRDefault="00112AAF" w:rsidP="00112AAF">
      <w:pPr>
        <w:keepNext/>
        <w:widowControl w:val="0"/>
        <w:tabs>
          <w:tab w:val="left" w:pos="900"/>
          <w:tab w:val="left" w:pos="2880"/>
          <w:tab w:val="left" w:pos="5760"/>
          <w:tab w:val="left" w:pos="7920"/>
        </w:tabs>
        <w:ind w:left="4537"/>
        <w:jc w:val="center"/>
        <w:textAlignment w:val="baseline"/>
        <w:rPr>
          <w:rFonts w:ascii="Arial" w:hAnsi="Arial" w:cs="Arial"/>
          <w:b/>
          <w:color w:val="000000"/>
          <w:kern w:val="1"/>
          <w:sz w:val="16"/>
          <w:szCs w:val="20"/>
          <w:u w:val="single"/>
          <w:lang w:eastAsia="hi-IN" w:bidi="hi-IN"/>
        </w:rPr>
      </w:pPr>
    </w:p>
    <w:p w:rsidR="00112AAF" w:rsidRDefault="00112AAF" w:rsidP="00112AAF">
      <w:pPr>
        <w:widowControl w:val="0"/>
        <w:ind w:left="5062"/>
        <w:textAlignment w:val="baseline"/>
        <w:rPr>
          <w:rFonts w:ascii="Arial" w:hAnsi="Arial" w:cs="Arial"/>
          <w:color w:val="000000"/>
          <w:kern w:val="1"/>
          <w:sz w:val="16"/>
          <w:szCs w:val="20"/>
          <w:lang w:eastAsia="hi-IN" w:bidi="hi-IN"/>
        </w:rPr>
      </w:pPr>
    </w:p>
    <w:p w:rsidR="00112AAF" w:rsidRDefault="00112AAF" w:rsidP="00112AAF">
      <w:pPr>
        <w:widowControl w:val="0"/>
        <w:tabs>
          <w:tab w:val="left" w:pos="900"/>
          <w:tab w:val="left" w:pos="2880"/>
          <w:tab w:val="left" w:pos="5760"/>
          <w:tab w:val="left" w:pos="7920"/>
        </w:tabs>
        <w:textAlignment w:val="baseline"/>
        <w:rPr>
          <w:rFonts w:ascii="Arial" w:hAnsi="Arial" w:cs="Arial"/>
          <w:color w:val="000000"/>
          <w:kern w:val="1"/>
          <w:sz w:val="20"/>
          <w:szCs w:val="20"/>
          <w:lang w:eastAsia="hi-IN" w:bidi="hi-IN"/>
        </w:rPr>
      </w:pPr>
      <w:r>
        <w:rPr>
          <w:rFonts w:ascii="Arial" w:hAnsi="Arial" w:cs="Arial"/>
          <w:color w:val="000000"/>
          <w:kern w:val="1"/>
          <w:szCs w:val="20"/>
          <w:lang w:eastAsia="hi-IN" w:bidi="hi-IN"/>
        </w:rPr>
        <w:t>This preference form must form part of all bids invited.  It contains general information and serves as a claim form for preference points for Broad-Based Black Economic Empowerment (B-BBEE) Status Level of Contribution</w:t>
      </w:r>
    </w:p>
    <w:p w:rsidR="00112AAF" w:rsidRDefault="00112AAF" w:rsidP="00112AAF">
      <w:pPr>
        <w:widowControl w:val="0"/>
        <w:tabs>
          <w:tab w:val="left" w:pos="900"/>
          <w:tab w:val="left" w:pos="2880"/>
          <w:tab w:val="left" w:pos="5760"/>
          <w:tab w:val="left" w:pos="7920"/>
        </w:tabs>
        <w:ind w:left="5062"/>
        <w:textAlignment w:val="baseline"/>
        <w:rPr>
          <w:rFonts w:ascii="Arial" w:hAnsi="Arial" w:cs="Arial"/>
          <w:color w:val="000000"/>
          <w:kern w:val="1"/>
          <w:sz w:val="20"/>
          <w:szCs w:val="20"/>
          <w:lang w:eastAsia="hi-IN" w:bidi="hi-IN"/>
        </w:rPr>
      </w:pPr>
    </w:p>
    <w:p w:rsidR="00112AAF" w:rsidRDefault="00112AAF" w:rsidP="00112AAF">
      <w:pPr>
        <w:widowControl w:val="0"/>
        <w:tabs>
          <w:tab w:val="left" w:pos="426"/>
          <w:tab w:val="left" w:pos="3780"/>
          <w:tab w:val="left" w:pos="6660"/>
          <w:tab w:val="left" w:pos="8820"/>
        </w:tabs>
        <w:ind w:left="426" w:hanging="426"/>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NB:</w:t>
      </w:r>
      <w:r>
        <w:rPr>
          <w:rFonts w:ascii="Arial" w:hAnsi="Arial" w:cs="Arial"/>
          <w:b/>
          <w:color w:val="000000"/>
          <w:kern w:val="1"/>
          <w:sz w:val="20"/>
          <w:szCs w:val="20"/>
          <w:lang w:eastAsia="hi-IN" w:bidi="hi-IN"/>
        </w:rPr>
        <w:tab/>
        <w:t>BEFORE COMPLETING THIS FORM, BIDDERS MUST STUDY THE GENERAL CONDITIONS, DEFINITIONS AND DIRECTIVES APPLICABLE IN RESPECT OF B-BBEE, AS PRESCRIBED IN THE PREFERENTIAL PROCUREMENT REGULATIONS, 2011.</w:t>
      </w:r>
    </w:p>
    <w:p w:rsidR="00112AAF" w:rsidRDefault="00112AAF" w:rsidP="00112AAF">
      <w:pPr>
        <w:widowControl w:val="0"/>
        <w:pBdr>
          <w:bottom w:val="single" w:sz="4" w:space="1" w:color="000080"/>
        </w:pBdr>
        <w:tabs>
          <w:tab w:val="left" w:pos="1800"/>
          <w:tab w:val="left" w:pos="3780"/>
          <w:tab w:val="left" w:pos="6660"/>
          <w:tab w:val="left" w:pos="8820"/>
        </w:tabs>
        <w:ind w:left="4537" w:hanging="4537"/>
        <w:jc w:val="center"/>
        <w:textAlignment w:val="baseline"/>
        <w:rPr>
          <w:rFonts w:ascii="Arial" w:hAnsi="Arial" w:cs="Arial"/>
          <w:color w:val="000000"/>
          <w:kern w:val="1"/>
          <w:sz w:val="20"/>
          <w:szCs w:val="20"/>
          <w:lang w:eastAsia="hi-IN" w:bidi="hi-IN"/>
        </w:rPr>
      </w:pPr>
    </w:p>
    <w:p w:rsidR="00112AAF" w:rsidRDefault="00112AAF" w:rsidP="00112AAF">
      <w:pPr>
        <w:widowControl w:val="0"/>
        <w:tabs>
          <w:tab w:val="left" w:pos="1800"/>
          <w:tab w:val="left" w:pos="3780"/>
          <w:tab w:val="left" w:pos="6660"/>
          <w:tab w:val="left" w:pos="8820"/>
        </w:tabs>
        <w:ind w:left="5062"/>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1361"/>
          <w:tab w:val="left" w:pos="5760"/>
          <w:tab w:val="left" w:pos="79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GENERAL CONDITIONS</w:t>
      </w:r>
    </w:p>
    <w:p w:rsidR="00112AAF" w:rsidRDefault="00112AAF" w:rsidP="00112AAF">
      <w:pPr>
        <w:widowControl w:val="0"/>
        <w:tabs>
          <w:tab w:val="left" w:pos="900"/>
          <w:tab w:val="left" w:pos="2880"/>
          <w:tab w:val="left" w:pos="5760"/>
          <w:tab w:val="left" w:pos="7920"/>
        </w:tabs>
        <w:ind w:left="720"/>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    The following preference point systems are applicable to all bids:</w:t>
      </w:r>
    </w:p>
    <w:p w:rsidR="00112AAF" w:rsidRDefault="00112AAF" w:rsidP="00112AAF">
      <w:pPr>
        <w:widowControl w:val="0"/>
        <w:tabs>
          <w:tab w:val="left" w:pos="2250"/>
          <w:tab w:val="left" w:pos="2700"/>
          <w:tab w:val="left" w:pos="7110"/>
          <w:tab w:val="left" w:pos="9270"/>
        </w:tabs>
        <w:ind w:left="135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the 80/20 system for requirements with a Rand value of up to R50 000 000 (all applicable </w:t>
      </w:r>
      <w:proofErr w:type="gramStart"/>
      <w:r>
        <w:rPr>
          <w:rFonts w:ascii="Arial" w:hAnsi="Arial" w:cs="Arial"/>
          <w:color w:val="000000"/>
          <w:kern w:val="1"/>
          <w:sz w:val="20"/>
          <w:szCs w:val="20"/>
          <w:lang w:eastAsia="hi-IN" w:bidi="hi-IN"/>
        </w:rPr>
        <w:t>taxes  included</w:t>
      </w:r>
      <w:proofErr w:type="gramEnd"/>
      <w:r>
        <w:rPr>
          <w:rFonts w:ascii="Arial" w:hAnsi="Arial" w:cs="Arial"/>
          <w:color w:val="000000"/>
          <w:kern w:val="1"/>
          <w:sz w:val="20"/>
          <w:szCs w:val="20"/>
          <w:lang w:eastAsia="hi-IN" w:bidi="hi-IN"/>
        </w:rPr>
        <w:t>); and</w:t>
      </w:r>
    </w:p>
    <w:p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the 90/10 system for requirements with a Rand value above R50 000 000 (all applicable taxes included).</w:t>
      </w:r>
    </w:p>
    <w:p w:rsidR="00112AAF" w:rsidRDefault="00112AAF" w:rsidP="00112AAF">
      <w:pPr>
        <w:widowControl w:val="0"/>
        <w:tabs>
          <w:tab w:val="left" w:pos="900"/>
          <w:tab w:val="left" w:pos="2880"/>
          <w:tab w:val="left" w:pos="5760"/>
          <w:tab w:val="left" w:pos="7920"/>
        </w:tabs>
        <w:ind w:left="171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1.2 The value of this bid is estimated to exceed/not exceed R50 000 000 (all applicable taxes included) and therefore the </w:t>
      </w:r>
      <w:r>
        <w:rPr>
          <w:rFonts w:ascii="Arial" w:hAnsi="Arial" w:cs="Arial"/>
          <w:b/>
          <w:bCs/>
          <w:color w:val="000000"/>
          <w:kern w:val="1"/>
          <w:sz w:val="20"/>
          <w:szCs w:val="20"/>
          <w:u w:val="single"/>
          <w:lang w:eastAsia="hi-IN" w:bidi="hi-IN"/>
        </w:rPr>
        <w:t>80/20</w:t>
      </w:r>
      <w:r>
        <w:rPr>
          <w:rFonts w:ascii="Arial" w:hAnsi="Arial" w:cs="Arial"/>
          <w:color w:val="000000"/>
          <w:kern w:val="1"/>
          <w:sz w:val="20"/>
          <w:szCs w:val="20"/>
          <w:lang w:eastAsia="hi-IN" w:bidi="hi-IN"/>
        </w:rPr>
        <w:t xml:space="preserve"> system shall be applicable.</w:t>
      </w: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2880"/>
          <w:tab w:val="left" w:pos="5760"/>
          <w:tab w:val="left" w:pos="7920"/>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1.2.1   Preference points for this bid shall be awarded for:</w:t>
      </w:r>
    </w:p>
    <w:p w:rsidR="00112AAF" w:rsidRDefault="00112AAF" w:rsidP="00112AAF">
      <w:pPr>
        <w:widowControl w:val="0"/>
        <w:tabs>
          <w:tab w:val="left" w:pos="5760"/>
          <w:tab w:val="left" w:pos="7920"/>
        </w:tabs>
        <w:ind w:left="907"/>
        <w:jc w:val="both"/>
        <w:textAlignment w:val="baseline"/>
        <w:rPr>
          <w:rFonts w:ascii="Arial" w:hAnsi="Arial" w:cs="Arial"/>
          <w:color w:val="000000"/>
          <w:kern w:val="1"/>
          <w:sz w:val="20"/>
          <w:szCs w:val="20"/>
          <w:lang w:eastAsia="hi-IN" w:bidi="hi-IN"/>
        </w:rPr>
      </w:pPr>
    </w:p>
    <w:p w:rsidR="00112AAF" w:rsidRDefault="00112AAF" w:rsidP="0057635E">
      <w:pPr>
        <w:widowControl w:val="0"/>
        <w:numPr>
          <w:ilvl w:val="0"/>
          <w:numId w:val="7"/>
        </w:numPr>
        <w:tabs>
          <w:tab w:val="left" w:pos="0"/>
          <w:tab w:val="left" w:pos="900"/>
          <w:tab w:val="left" w:pos="1617"/>
          <w:tab w:val="left" w:pos="7920"/>
        </w:tabs>
        <w:ind w:firstLine="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Price; and</w:t>
      </w:r>
    </w:p>
    <w:p w:rsidR="00112AAF" w:rsidRDefault="00112AAF" w:rsidP="0057635E">
      <w:pPr>
        <w:widowControl w:val="0"/>
        <w:numPr>
          <w:ilvl w:val="0"/>
          <w:numId w:val="7"/>
        </w:numPr>
        <w:tabs>
          <w:tab w:val="left" w:pos="0"/>
          <w:tab w:val="left" w:pos="900"/>
          <w:tab w:val="left" w:pos="1440"/>
          <w:tab w:val="left" w:pos="1617"/>
          <w:tab w:val="left" w:pos="7920"/>
        </w:tabs>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B-BBEE Status Level of Contribution.</w:t>
      </w:r>
    </w:p>
    <w:p w:rsidR="00112AAF" w:rsidRDefault="00112AAF" w:rsidP="00112AAF">
      <w:pPr>
        <w:widowControl w:val="0"/>
        <w:tabs>
          <w:tab w:val="left" w:pos="1800"/>
          <w:tab w:val="left" w:pos="2340"/>
          <w:tab w:val="left" w:pos="8820"/>
        </w:tabs>
        <w:ind w:left="90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900"/>
          <w:tab w:val="left" w:pos="1440"/>
          <w:tab w:val="left" w:pos="7920"/>
        </w:tabs>
        <w:ind w:left="5062" w:hanging="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1.3.1</w:t>
      </w:r>
      <w:r>
        <w:rPr>
          <w:rFonts w:ascii="Arial" w:hAnsi="Arial" w:cs="Arial"/>
          <w:color w:val="000000"/>
          <w:kern w:val="1"/>
          <w:sz w:val="20"/>
          <w:szCs w:val="20"/>
          <w:lang w:eastAsia="hi-IN" w:bidi="hi-IN"/>
        </w:rPr>
        <w:tab/>
        <w:t>The maximum points for this bid are allocated as follows:</w:t>
      </w: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 xml:space="preserve">                                                POINTS</w:t>
      </w:r>
      <w:r>
        <w:rPr>
          <w:rFonts w:ascii="Arial" w:hAnsi="Arial" w:cs="Arial"/>
          <w:b/>
          <w:color w:val="000000"/>
          <w:kern w:val="1"/>
          <w:sz w:val="20"/>
          <w:szCs w:val="20"/>
          <w:lang w:eastAsia="hi-IN" w:bidi="hi-IN"/>
        </w:rPr>
        <w:tab/>
      </w: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900"/>
          <w:tab w:val="left" w:pos="2880"/>
          <w:tab w:val="left" w:pos="3600"/>
          <w:tab w:val="left" w:pos="7110"/>
          <w:tab w:val="left" w:pos="7290"/>
          <w:tab w:val="left" w:pos="7560"/>
        </w:tabs>
        <w:ind w:left="5062" w:hanging="5062"/>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1.3.1.1</w:t>
      </w:r>
      <w:r>
        <w:rPr>
          <w:rFonts w:ascii="Arial" w:hAnsi="Arial" w:cs="Arial"/>
          <w:b/>
          <w:color w:val="000000"/>
          <w:kern w:val="1"/>
          <w:sz w:val="20"/>
          <w:szCs w:val="20"/>
          <w:lang w:eastAsia="hi-IN" w:bidi="hi-IN"/>
        </w:rPr>
        <w:tab/>
        <w:t>PRICE</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ab/>
        <w:t>80</w:t>
      </w:r>
    </w:p>
    <w:p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p>
    <w:p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1.3.1.2</w:t>
      </w:r>
      <w:r>
        <w:rPr>
          <w:rFonts w:ascii="Arial" w:hAnsi="Arial" w:cs="Arial"/>
          <w:b/>
          <w:color w:val="000000"/>
          <w:kern w:val="1"/>
          <w:sz w:val="20"/>
          <w:szCs w:val="20"/>
          <w:lang w:eastAsia="hi-IN" w:bidi="hi-IN"/>
        </w:rPr>
        <w:tab/>
        <w:t>B-BBEE STATUS LEVEL OF CONTRIBUTION</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 20</w:t>
      </w:r>
    </w:p>
    <w:p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Total points for Price and B-BBEE must not exceed</w:t>
      </w: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100</w:t>
      </w:r>
      <w:r>
        <w:rPr>
          <w:rFonts w:ascii="Arial" w:hAnsi="Arial" w:cs="Arial"/>
          <w:color w:val="000000"/>
          <w:kern w:val="1"/>
          <w:sz w:val="20"/>
          <w:szCs w:val="20"/>
          <w:lang w:eastAsia="hi-IN" w:bidi="hi-IN"/>
        </w:rPr>
        <w:tab/>
      </w:r>
    </w:p>
    <w:p w:rsidR="00112AAF" w:rsidRDefault="00112AAF" w:rsidP="00112AAF">
      <w:pPr>
        <w:widowControl w:val="0"/>
        <w:tabs>
          <w:tab w:val="left" w:pos="1800"/>
          <w:tab w:val="left" w:pos="3780"/>
          <w:tab w:val="left" w:pos="4500"/>
          <w:tab w:val="left" w:pos="8010"/>
          <w:tab w:val="left" w:pos="882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851"/>
          <w:tab w:val="left" w:pos="3780"/>
          <w:tab w:val="left" w:pos="6660"/>
          <w:tab w:val="left" w:pos="8820"/>
        </w:tabs>
        <w:ind w:left="720" w:hanging="720"/>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1.4</w:t>
      </w:r>
      <w:r>
        <w:rPr>
          <w:rFonts w:ascii="Arial" w:hAnsi="Arial" w:cs="Arial"/>
          <w:color w:val="000000"/>
          <w:kern w:val="1"/>
          <w:sz w:val="20"/>
          <w:szCs w:val="20"/>
          <w:lang w:eastAsia="hi-IN" w:bidi="hi-IN"/>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112AAF" w:rsidRDefault="00112AAF" w:rsidP="00112AAF">
      <w:pPr>
        <w:widowControl w:val="0"/>
        <w:tabs>
          <w:tab w:val="left" w:pos="1800"/>
          <w:tab w:val="left" w:pos="3780"/>
          <w:tab w:val="left" w:pos="6660"/>
          <w:tab w:val="left" w:pos="882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709"/>
          <w:tab w:val="left" w:pos="3780"/>
          <w:tab w:val="left" w:pos="6660"/>
          <w:tab w:val="left" w:pos="8820"/>
        </w:tabs>
        <w:ind w:left="709" w:hanging="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1.5.</w:t>
      </w:r>
      <w:r>
        <w:rPr>
          <w:rFonts w:ascii="Arial" w:hAnsi="Arial" w:cs="Arial"/>
          <w:color w:val="000000"/>
          <w:kern w:val="1"/>
          <w:sz w:val="20"/>
          <w:szCs w:val="20"/>
          <w:lang w:eastAsia="hi-IN" w:bidi="hi-IN"/>
        </w:rPr>
        <w:tab/>
        <w:t xml:space="preserve">The purchaser reserves the right to require of a bidder, either before a bid is adjudicated or at any time subsequently, to substantiate any claim </w:t>
      </w:r>
      <w:proofErr w:type="gramStart"/>
      <w:r>
        <w:rPr>
          <w:rFonts w:ascii="Arial" w:hAnsi="Arial" w:cs="Arial"/>
          <w:color w:val="000000"/>
          <w:kern w:val="1"/>
          <w:sz w:val="20"/>
          <w:szCs w:val="20"/>
          <w:lang w:eastAsia="hi-IN" w:bidi="hi-IN"/>
        </w:rPr>
        <w:t>in regard to</w:t>
      </w:r>
      <w:proofErr w:type="gramEnd"/>
      <w:r>
        <w:rPr>
          <w:rFonts w:ascii="Arial" w:hAnsi="Arial" w:cs="Arial"/>
          <w:color w:val="000000"/>
          <w:kern w:val="1"/>
          <w:sz w:val="20"/>
          <w:szCs w:val="20"/>
          <w:lang w:eastAsia="hi-IN" w:bidi="hi-IN"/>
        </w:rPr>
        <w:t xml:space="preserve"> preferences, in any manner required by the purchaser.</w:t>
      </w: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2.</w:t>
      </w:r>
      <w:r>
        <w:rPr>
          <w:rFonts w:ascii="Arial" w:hAnsi="Arial" w:cs="Arial"/>
          <w:b/>
          <w:color w:val="000000"/>
          <w:kern w:val="1"/>
          <w:sz w:val="20"/>
          <w:szCs w:val="20"/>
          <w:lang w:eastAsia="hi-IN" w:bidi="hi-IN"/>
        </w:rPr>
        <w:tab/>
        <w:t>DEFINITIONS</w:t>
      </w:r>
    </w:p>
    <w:p w:rsidR="00112AAF" w:rsidRDefault="00112AAF" w:rsidP="00112AAF">
      <w:pPr>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 “all applicable taxes” </w:t>
      </w:r>
      <w:r>
        <w:rPr>
          <w:rFonts w:ascii="Arial" w:hAnsi="Arial" w:cs="Arial"/>
          <w:color w:val="000000"/>
          <w:kern w:val="1"/>
          <w:sz w:val="20"/>
          <w:szCs w:val="20"/>
          <w:lang w:eastAsia="hi-IN" w:bidi="hi-IN"/>
        </w:rPr>
        <w:t xml:space="preserve">includes value-added tax, pay as you earn, income tax, unemployment </w:t>
      </w:r>
    </w:p>
    <w:p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insurance fund contributions and skills development levies;</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57635E">
      <w:pPr>
        <w:widowControl w:val="0"/>
        <w:numPr>
          <w:ilvl w:val="1"/>
          <w:numId w:val="7"/>
        </w:numPr>
        <w:tabs>
          <w:tab w:val="left" w:pos="567"/>
          <w:tab w:val="left" w:pos="709"/>
          <w:tab w:val="left" w:pos="907"/>
          <w:tab w:val="left" w:pos="1080"/>
          <w:tab w:val="left" w:pos="4962"/>
          <w:tab w:val="left" w:pos="5245"/>
        </w:tabs>
        <w:ind w:left="567" w:hanging="567"/>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b/>
          <w:color w:val="000000"/>
          <w:kern w:val="1"/>
          <w:sz w:val="20"/>
          <w:szCs w:val="20"/>
          <w:lang w:eastAsia="hi-IN" w:bidi="hi-IN"/>
        </w:rPr>
        <w:t>“B-BBEE”</w:t>
      </w:r>
      <w:r>
        <w:rPr>
          <w:rFonts w:ascii="Arial" w:hAnsi="Arial" w:cs="Arial"/>
          <w:color w:val="000000"/>
          <w:kern w:val="1"/>
          <w:sz w:val="20"/>
          <w:szCs w:val="20"/>
          <w:lang w:eastAsia="hi-IN" w:bidi="hi-IN"/>
        </w:rPr>
        <w:t xml:space="preserve"> means broad-based black economic empowerment as defined in section 1 of the Broad-</w:t>
      </w:r>
    </w:p>
    <w:p w:rsidR="00112AAF" w:rsidRDefault="00112AAF" w:rsidP="00112AAF">
      <w:pPr>
        <w:widowControl w:val="0"/>
        <w:tabs>
          <w:tab w:val="left" w:pos="567"/>
          <w:tab w:val="left" w:pos="4962"/>
          <w:tab w:val="left" w:pos="5245"/>
        </w:tabs>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4962"/>
          <w:tab w:val="left" w:pos="5245"/>
        </w:tabs>
        <w:ind w:left="567"/>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Based Black Economic Empowerment Act;</w:t>
      </w:r>
    </w:p>
    <w:p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2.3</w:t>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B-BBEE status level of contributor” </w:t>
      </w:r>
      <w:r>
        <w:rPr>
          <w:rFonts w:ascii="Arial" w:hAnsi="Arial" w:cs="Arial"/>
          <w:color w:val="000000"/>
          <w:kern w:val="1"/>
          <w:sz w:val="20"/>
          <w:szCs w:val="20"/>
          <w:lang w:eastAsia="hi-IN" w:bidi="hi-IN"/>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“bid”</w:t>
      </w:r>
      <w:r>
        <w:rPr>
          <w:rFonts w:ascii="Arial" w:hAnsi="Arial" w:cs="Arial"/>
          <w:color w:val="000000"/>
          <w:kern w:val="1"/>
          <w:sz w:val="20"/>
          <w:szCs w:val="20"/>
          <w:lang w:eastAsia="hi-IN" w:bidi="hi-IN"/>
        </w:rPr>
        <w:t xml:space="preserve"> means a written offer in a prescribed or stipulated form in response to an invitation by an</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organ of state for the provision of services, works or goods, through price quotations, advertised</w:t>
      </w:r>
    </w:p>
    <w:p w:rsidR="00112AAF" w:rsidRDefault="00112AAF" w:rsidP="00112AAF">
      <w:pPr>
        <w:widowControl w:val="0"/>
        <w:ind w:left="5062" w:hanging="4353"/>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competitive bidding processes or proposals;</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2.5</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“Broad-Based Black Economic Empowerment Act”</w:t>
      </w:r>
      <w:r>
        <w:rPr>
          <w:rFonts w:ascii="Arial" w:hAnsi="Arial" w:cs="Arial"/>
          <w:color w:val="000000"/>
          <w:kern w:val="1"/>
          <w:sz w:val="20"/>
          <w:szCs w:val="20"/>
          <w:lang w:eastAsia="hi-IN" w:bidi="hi-IN"/>
        </w:rPr>
        <w:t xml:space="preserve"> means the Broad-Based Black Economic</w:t>
      </w:r>
    </w:p>
    <w:p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Empowerment Act, 2003 (Act No. 53 of 2003);</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“comparative price”</w:t>
      </w:r>
      <w:r>
        <w:rPr>
          <w:rFonts w:ascii="Arial" w:hAnsi="Arial" w:cs="Arial"/>
          <w:color w:val="000000"/>
          <w:kern w:val="1"/>
          <w:sz w:val="20"/>
          <w:szCs w:val="20"/>
          <w:lang w:eastAsia="hi-IN" w:bidi="hi-IN"/>
        </w:rPr>
        <w:t xml:space="preserve"> means the price after the factors of a non-firm price and all unconditional</w:t>
      </w:r>
    </w:p>
    <w:p w:rsidR="00112AAF" w:rsidRDefault="00112AAF" w:rsidP="00112AAF">
      <w:pPr>
        <w:widowControl w:val="0"/>
        <w:ind w:left="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discounts that can be utilized have been taken into consideration;</w:t>
      </w:r>
    </w:p>
    <w:p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“consortium or joint venture”</w:t>
      </w:r>
      <w:r>
        <w:rPr>
          <w:rFonts w:ascii="Arial" w:hAnsi="Arial" w:cs="Arial"/>
          <w:color w:val="000000"/>
          <w:kern w:val="1"/>
          <w:sz w:val="20"/>
          <w:szCs w:val="20"/>
          <w:lang w:eastAsia="hi-IN" w:bidi="hi-IN"/>
        </w:rPr>
        <w:t xml:space="preserve"> means an association of persons for the purpose of combining </w:t>
      </w:r>
      <w:proofErr w:type="gramStart"/>
      <w:r>
        <w:rPr>
          <w:rFonts w:ascii="Arial" w:hAnsi="Arial" w:cs="Arial"/>
          <w:color w:val="000000"/>
          <w:kern w:val="1"/>
          <w:sz w:val="20"/>
          <w:szCs w:val="20"/>
          <w:lang w:eastAsia="hi-IN" w:bidi="hi-IN"/>
        </w:rPr>
        <w:t>their</w:t>
      </w:r>
      <w:proofErr w:type="gramEnd"/>
    </w:p>
    <w:p w:rsidR="00112AAF" w:rsidRDefault="00112AAF" w:rsidP="00112AAF">
      <w:pPr>
        <w:widowControl w:val="0"/>
        <w:ind w:left="5062" w:hanging="4495"/>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expertise, property, capital, efforts, skill and knowledge in an activity for the execution of a contract;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“contract”</w:t>
      </w:r>
      <w:r>
        <w:rPr>
          <w:rFonts w:ascii="Arial" w:hAnsi="Arial" w:cs="Arial"/>
          <w:color w:val="000000"/>
          <w:kern w:val="1"/>
          <w:sz w:val="20"/>
          <w:szCs w:val="20"/>
          <w:lang w:eastAsia="hi-IN" w:bidi="hi-IN"/>
        </w:rPr>
        <w:t xml:space="preserve"> means the agreement that results from the acceptance of a bid by an organ of state;</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2.9</w:t>
      </w:r>
      <w:r>
        <w:rPr>
          <w:rFonts w:ascii="Arial" w:hAnsi="Arial" w:cs="Arial"/>
          <w:b/>
          <w:color w:val="000000"/>
          <w:kern w:val="1"/>
          <w:sz w:val="20"/>
          <w:szCs w:val="20"/>
          <w:lang w:eastAsia="hi-IN" w:bidi="hi-IN"/>
        </w:rPr>
        <w:tab/>
        <w:t xml:space="preserve">“EME” </w:t>
      </w:r>
      <w:r>
        <w:rPr>
          <w:rFonts w:ascii="Arial" w:hAnsi="Arial" w:cs="Arial"/>
          <w:color w:val="000000"/>
          <w:kern w:val="1"/>
          <w:sz w:val="20"/>
          <w:szCs w:val="20"/>
          <w:lang w:eastAsia="hi-IN" w:bidi="hi-IN"/>
        </w:rPr>
        <w:t xml:space="preserve">means any </w:t>
      </w:r>
      <w:proofErr w:type="gramStart"/>
      <w:r>
        <w:rPr>
          <w:rFonts w:ascii="Arial" w:hAnsi="Arial" w:cs="Arial"/>
          <w:color w:val="000000"/>
          <w:kern w:val="1"/>
          <w:sz w:val="20"/>
          <w:szCs w:val="20"/>
          <w:lang w:eastAsia="hi-IN" w:bidi="hi-IN"/>
        </w:rPr>
        <w:t>enterprise  with</w:t>
      </w:r>
      <w:proofErr w:type="gramEnd"/>
      <w:r>
        <w:rPr>
          <w:rFonts w:ascii="Arial" w:hAnsi="Arial" w:cs="Arial"/>
          <w:color w:val="000000"/>
          <w:kern w:val="1"/>
          <w:sz w:val="20"/>
          <w:szCs w:val="20"/>
          <w:lang w:eastAsia="hi-IN" w:bidi="hi-IN"/>
        </w:rPr>
        <w:t xml:space="preserve"> an annual total revenue of R5 million or less .</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2.10</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“Firm price”</w:t>
      </w:r>
      <w:r>
        <w:rPr>
          <w:rFonts w:ascii="Arial" w:hAnsi="Arial" w:cs="Arial"/>
          <w:color w:val="000000"/>
          <w:kern w:val="1"/>
          <w:sz w:val="20"/>
          <w:szCs w:val="20"/>
          <w:lang w:eastAsia="hi-IN" w:bidi="hi-IN"/>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2.11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“functionality” </w:t>
      </w:r>
      <w:r>
        <w:rPr>
          <w:rFonts w:ascii="Arial" w:hAnsi="Arial" w:cs="Arial"/>
          <w:color w:val="000000"/>
          <w:kern w:val="1"/>
          <w:sz w:val="20"/>
          <w:szCs w:val="20"/>
          <w:lang w:eastAsia="hi-IN" w:bidi="hi-IN"/>
        </w:rPr>
        <w:t>means the measurement according to predetermined norms, as set out in the bid</w:t>
      </w:r>
    </w:p>
    <w:p w:rsidR="00112AAF" w:rsidRDefault="00112AAF" w:rsidP="00112AAF">
      <w:pPr>
        <w:widowControl w:val="0"/>
        <w:ind w:left="567" w:hanging="1737"/>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 xml:space="preserve"> </w:t>
      </w:r>
      <w:r>
        <w:rPr>
          <w:rFonts w:ascii="Arial" w:hAnsi="Arial" w:cs="Arial"/>
          <w:color w:val="000000"/>
          <w:kern w:val="1"/>
          <w:sz w:val="20"/>
          <w:szCs w:val="20"/>
          <w:lang w:eastAsia="hi-IN" w:bidi="hi-IN"/>
        </w:rPr>
        <w:tab/>
        <w:t>documents, of a service or commodity that is designed to be practical and useful, working or</w:t>
      </w:r>
    </w:p>
    <w:p w:rsidR="00112AAF" w:rsidRDefault="00112AAF" w:rsidP="00112AAF">
      <w:pPr>
        <w:widowControl w:val="0"/>
        <w:ind w:left="567" w:hanging="1702"/>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 xml:space="preserve">operating, </w:t>
      </w:r>
      <w:proofErr w:type="gramStart"/>
      <w:r>
        <w:rPr>
          <w:rFonts w:ascii="Arial" w:hAnsi="Arial" w:cs="Arial"/>
          <w:color w:val="000000"/>
          <w:kern w:val="1"/>
          <w:sz w:val="20"/>
          <w:szCs w:val="20"/>
          <w:lang w:eastAsia="hi-IN" w:bidi="hi-IN"/>
        </w:rPr>
        <w:t>taking into account</w:t>
      </w:r>
      <w:proofErr w:type="gramEnd"/>
      <w:r>
        <w:rPr>
          <w:rFonts w:ascii="Arial" w:hAnsi="Arial" w:cs="Arial"/>
          <w:color w:val="000000"/>
          <w:kern w:val="1"/>
          <w:sz w:val="20"/>
          <w:szCs w:val="20"/>
          <w:lang w:eastAsia="hi-IN" w:bidi="hi-IN"/>
        </w:rPr>
        <w:t>, among other factors, the quality, reliability, viability and durability of a</w:t>
      </w:r>
    </w:p>
    <w:p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service and the technical capacity and ability of a bidder;</w:t>
      </w:r>
    </w:p>
    <w:p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2.12</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“non-firm prices” </w:t>
      </w:r>
      <w:r>
        <w:rPr>
          <w:rFonts w:ascii="Arial" w:hAnsi="Arial" w:cs="Arial"/>
          <w:color w:val="000000"/>
          <w:kern w:val="1"/>
          <w:sz w:val="20"/>
          <w:szCs w:val="20"/>
          <w:lang w:eastAsia="hi-IN" w:bidi="hi-IN"/>
        </w:rPr>
        <w:t>means all prices other than “firm” prices;</w:t>
      </w:r>
    </w:p>
    <w:p w:rsidR="00112AAF" w:rsidRDefault="00112AAF" w:rsidP="00112AAF">
      <w:pPr>
        <w:widowControl w:val="0"/>
        <w:tabs>
          <w:tab w:val="left" w:pos="7520"/>
        </w:tabs>
        <w:ind w:left="5204"/>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ab/>
      </w: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2.13</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“person” </w:t>
      </w:r>
      <w:r>
        <w:rPr>
          <w:rFonts w:ascii="Arial" w:hAnsi="Arial" w:cs="Arial"/>
          <w:color w:val="000000"/>
          <w:kern w:val="1"/>
          <w:sz w:val="20"/>
          <w:szCs w:val="20"/>
          <w:lang w:eastAsia="hi-IN" w:bidi="hi-IN"/>
        </w:rPr>
        <w:t>includes a juristic person;</w:t>
      </w:r>
    </w:p>
    <w:p w:rsidR="00112AAF" w:rsidRDefault="00112AAF" w:rsidP="00112AAF">
      <w:pPr>
        <w:widowControl w:val="0"/>
        <w:ind w:left="5204"/>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“rand value”</w:t>
      </w:r>
      <w:r>
        <w:rPr>
          <w:rFonts w:ascii="Arial" w:hAnsi="Arial" w:cs="Arial"/>
          <w:color w:val="000000"/>
          <w:kern w:val="1"/>
          <w:sz w:val="20"/>
          <w:szCs w:val="20"/>
          <w:lang w:eastAsia="hi-IN" w:bidi="hi-IN"/>
        </w:rPr>
        <w:t xml:space="preserve"> means the total estimated value of a contract in South African currency, calculated at</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the time of bid invitations, and includes all applicable taxes and excise duties;</w:t>
      </w:r>
    </w:p>
    <w:p w:rsidR="00112AAF" w:rsidRDefault="00112AAF" w:rsidP="00112AAF">
      <w:pPr>
        <w:widowControl w:val="0"/>
        <w:spacing w:before="240" w:after="6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2.15</w:t>
      </w:r>
      <w:r>
        <w:rPr>
          <w:rFonts w:ascii="Arial" w:hAnsi="Arial" w:cs="Arial"/>
          <w:color w:val="000000"/>
          <w:kern w:val="1"/>
          <w:sz w:val="20"/>
          <w:szCs w:val="20"/>
          <w:lang w:eastAsia="hi-IN" w:bidi="hi-IN"/>
        </w:rPr>
        <w:tab/>
      </w:r>
      <w:r>
        <w:rPr>
          <w:rFonts w:ascii="Arial" w:hAnsi="Arial" w:cs="Arial"/>
          <w:b/>
          <w:iCs/>
          <w:color w:val="000000"/>
          <w:kern w:val="1"/>
          <w:sz w:val="20"/>
          <w:szCs w:val="20"/>
          <w:lang w:eastAsia="hi-IN" w:bidi="hi-IN"/>
        </w:rPr>
        <w:t>“sub-contract”</w:t>
      </w:r>
      <w:r>
        <w:rPr>
          <w:rFonts w:ascii="Arial" w:hAnsi="Arial" w:cs="Arial"/>
          <w:iCs/>
          <w:color w:val="000000"/>
          <w:kern w:val="1"/>
          <w:sz w:val="20"/>
          <w:szCs w:val="20"/>
          <w:lang w:eastAsia="hi-IN" w:bidi="hi-IN"/>
        </w:rPr>
        <w:t xml:space="preserve"> means the primary contractor’s assigning, leasing, making out work to, or employing, another person to support such primary contractor in the execution of part of a project in terms of the contract;</w:t>
      </w:r>
    </w:p>
    <w:p w:rsidR="00112AAF" w:rsidRDefault="00112AAF" w:rsidP="00112AAF">
      <w:pPr>
        <w:widowControl w:val="0"/>
        <w:ind w:left="5204"/>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“total revenue”</w:t>
      </w:r>
      <w:r>
        <w:rPr>
          <w:rFonts w:ascii="Arial" w:hAnsi="Arial" w:cs="Arial"/>
          <w:color w:val="000000"/>
          <w:kern w:val="1"/>
          <w:sz w:val="20"/>
          <w:szCs w:val="20"/>
          <w:lang w:eastAsia="hi-IN" w:bidi="hi-IN"/>
        </w:rPr>
        <w:t xml:space="preserve"> bears the same meaning assigned to this expression in the Codes of Good</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Practice on Black Economic Empowerment, issued in terms of section 9(1) of the Broad-Based</w:t>
      </w:r>
    </w:p>
    <w:p w:rsidR="00112AAF" w:rsidRDefault="00112AAF" w:rsidP="00112AAF">
      <w:pPr>
        <w:widowControl w:val="0"/>
        <w:ind w:left="4679" w:hanging="453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Black Economic Empowerment Act and promulgated in the </w:t>
      </w:r>
      <w:r>
        <w:rPr>
          <w:rFonts w:ascii="Arial" w:hAnsi="Arial" w:cs="Arial"/>
          <w:i/>
          <w:color w:val="000000"/>
          <w:kern w:val="1"/>
          <w:sz w:val="20"/>
          <w:szCs w:val="20"/>
          <w:lang w:eastAsia="hi-IN" w:bidi="hi-IN"/>
        </w:rPr>
        <w:t>Government Gazette</w:t>
      </w:r>
      <w:r>
        <w:rPr>
          <w:rFonts w:ascii="Arial" w:hAnsi="Arial" w:cs="Arial"/>
          <w:color w:val="000000"/>
          <w:kern w:val="1"/>
          <w:sz w:val="20"/>
          <w:szCs w:val="20"/>
          <w:lang w:eastAsia="hi-IN" w:bidi="hi-IN"/>
        </w:rPr>
        <w:t xml:space="preserve"> on 9 February</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2007;  </w:t>
      </w:r>
    </w:p>
    <w:p w:rsidR="00112AAF" w:rsidRDefault="00112AAF" w:rsidP="00112AAF">
      <w:pPr>
        <w:widowControl w:val="0"/>
        <w:ind w:left="4679"/>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“trust”</w:t>
      </w:r>
      <w:r>
        <w:rPr>
          <w:rFonts w:ascii="Arial" w:hAnsi="Arial" w:cs="Arial"/>
          <w:color w:val="000000"/>
          <w:kern w:val="1"/>
          <w:sz w:val="20"/>
          <w:szCs w:val="20"/>
          <w:lang w:eastAsia="hi-IN" w:bidi="hi-IN"/>
        </w:rPr>
        <w:t xml:space="preserve"> means the arrangement through which the property of one person is made over or</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lastRenderedPageBreak/>
        <w:t>bequeathed to a trustee to administer such property for the benefit of another person; and</w:t>
      </w:r>
    </w:p>
    <w:p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“trustee” </w:t>
      </w:r>
      <w:r>
        <w:rPr>
          <w:rFonts w:ascii="Arial" w:hAnsi="Arial" w:cs="Arial"/>
          <w:color w:val="000000"/>
          <w:kern w:val="1"/>
          <w:sz w:val="20"/>
          <w:szCs w:val="20"/>
          <w:lang w:eastAsia="hi-IN" w:bidi="hi-IN"/>
        </w:rPr>
        <w:t>means any person, including the founder of a trust, to whom property is bequeathed in</w:t>
      </w:r>
    </w:p>
    <w:p w:rsidR="00725D5D" w:rsidRDefault="00725D5D" w:rsidP="00112AAF">
      <w:pPr>
        <w:widowControl w:val="0"/>
        <w:ind w:left="709"/>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order for such property to be administered for the benefit of another person.</w:t>
      </w:r>
    </w:p>
    <w:p w:rsidR="00112AAF" w:rsidRDefault="00112AAF" w:rsidP="00112AAF">
      <w:pPr>
        <w:widowControl w:val="0"/>
        <w:tabs>
          <w:tab w:val="left" w:pos="900"/>
          <w:tab w:val="left" w:pos="2880"/>
          <w:tab w:val="left" w:pos="5760"/>
          <w:tab w:val="left" w:pos="7920"/>
        </w:tabs>
        <w:ind w:left="5204"/>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3.</w:t>
      </w:r>
      <w:r>
        <w:rPr>
          <w:rFonts w:ascii="Arial" w:hAnsi="Arial" w:cs="Arial"/>
          <w:color w:val="000000"/>
          <w:kern w:val="1"/>
          <w:sz w:val="20"/>
          <w:szCs w:val="20"/>
        </w:rPr>
        <w:tab/>
      </w:r>
      <w:r>
        <w:rPr>
          <w:rFonts w:ascii="Arial" w:hAnsi="Arial" w:cs="Arial"/>
          <w:b/>
          <w:color w:val="000000"/>
          <w:kern w:val="1"/>
          <w:sz w:val="20"/>
          <w:szCs w:val="20"/>
        </w:rPr>
        <w:t>ADJUDICATION USING A POINT SYSTEM</w:t>
      </w: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0"/>
          <w:tab w:val="left" w:pos="900"/>
          <w:tab w:val="left" w:pos="1260"/>
          <w:tab w:val="left" w:pos="2880"/>
          <w:tab w:val="left" w:pos="4536"/>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3.1</w:t>
      </w:r>
      <w:r>
        <w:rPr>
          <w:rFonts w:ascii="Arial" w:hAnsi="Arial" w:cs="Arial"/>
          <w:color w:val="000000"/>
          <w:kern w:val="1"/>
          <w:sz w:val="20"/>
          <w:szCs w:val="20"/>
        </w:rPr>
        <w:tab/>
        <w:t>The bidder obtaining the highest number of total points will be awarded the contract.</w:t>
      </w: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3.2</w:t>
      </w:r>
      <w:r>
        <w:rPr>
          <w:rFonts w:ascii="Arial" w:hAnsi="Arial" w:cs="Arial"/>
          <w:color w:val="000000"/>
          <w:kern w:val="1"/>
          <w:sz w:val="20"/>
          <w:szCs w:val="20"/>
        </w:rPr>
        <w:tab/>
        <w:t xml:space="preserve">Preference points shall be calculated after prices have been brought to a comparative basis taking into account all factors of non-firm prices and all unconditional </w:t>
      </w:r>
      <w:proofErr w:type="gramStart"/>
      <w:r>
        <w:rPr>
          <w:rFonts w:ascii="Arial" w:hAnsi="Arial" w:cs="Arial"/>
          <w:color w:val="000000"/>
          <w:kern w:val="1"/>
          <w:sz w:val="20"/>
          <w:szCs w:val="20"/>
        </w:rPr>
        <w:t>discounts;.</w:t>
      </w:r>
      <w:proofErr w:type="gramEnd"/>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3.3</w:t>
      </w:r>
      <w:r>
        <w:rPr>
          <w:rFonts w:ascii="Arial" w:hAnsi="Arial" w:cs="Arial"/>
          <w:color w:val="000000"/>
          <w:kern w:val="1"/>
          <w:sz w:val="20"/>
          <w:szCs w:val="20"/>
        </w:rPr>
        <w:tab/>
        <w:t>Points scored must be rounded off to the nearest 2 decimal places.</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3.4          </w:t>
      </w:r>
      <w:r>
        <w:rPr>
          <w:rFonts w:ascii="Arial" w:hAnsi="Arial" w:cs="Arial"/>
          <w:color w:val="000000"/>
          <w:kern w:val="1"/>
          <w:sz w:val="20"/>
          <w:szCs w:val="20"/>
        </w:rPr>
        <w:tab/>
        <w:t>In the event that two or more bids have scored equal total points, the successful bid</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r>
        <w:rPr>
          <w:rFonts w:ascii="Arial" w:hAnsi="Arial" w:cs="Arial"/>
          <w:color w:val="000000"/>
          <w:kern w:val="1"/>
          <w:sz w:val="20"/>
          <w:szCs w:val="20"/>
        </w:rPr>
        <w:t xml:space="preserve">must be the one scoring the highest number of preference points for B-BBEE.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3.5          However, when functionality is part of the evaluation process and two or more bids have</w:t>
      </w:r>
    </w:p>
    <w:p w:rsidR="00112AAF" w:rsidRDefault="00112AAF" w:rsidP="00112AAF">
      <w:pPr>
        <w:widowControl w:val="0"/>
        <w:tabs>
          <w:tab w:val="left" w:pos="709"/>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 xml:space="preserve"> scored equal points including equal preference points for B-BBEE, the successful bid must</w:t>
      </w: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               be the one scoring the highest score for functionality.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851" w:hanging="851"/>
        <w:jc w:val="both"/>
        <w:rPr>
          <w:rFonts w:ascii="Arial" w:hAnsi="Arial" w:cs="Arial"/>
          <w:color w:val="000000"/>
          <w:kern w:val="1"/>
          <w:sz w:val="20"/>
          <w:szCs w:val="20"/>
        </w:rPr>
      </w:pPr>
      <w:r>
        <w:rPr>
          <w:rFonts w:ascii="Arial" w:hAnsi="Arial" w:cs="Arial"/>
          <w:color w:val="000000"/>
          <w:kern w:val="1"/>
          <w:sz w:val="20"/>
          <w:szCs w:val="20"/>
        </w:rPr>
        <w:t xml:space="preserve">3.6        Should two or more bids be equal in all </w:t>
      </w:r>
      <w:proofErr w:type="gramStart"/>
      <w:r>
        <w:rPr>
          <w:rFonts w:ascii="Arial" w:hAnsi="Arial" w:cs="Arial"/>
          <w:color w:val="000000"/>
          <w:kern w:val="1"/>
          <w:sz w:val="20"/>
          <w:szCs w:val="20"/>
        </w:rPr>
        <w:t>respects,</w:t>
      </w:r>
      <w:proofErr w:type="gramEnd"/>
      <w:r>
        <w:rPr>
          <w:rFonts w:ascii="Arial" w:hAnsi="Arial" w:cs="Arial"/>
          <w:color w:val="000000"/>
          <w:kern w:val="1"/>
          <w:sz w:val="20"/>
          <w:szCs w:val="20"/>
        </w:rPr>
        <w:t xml:space="preserve"> the award shall be decided by the drawing of lots. </w:t>
      </w:r>
    </w:p>
    <w:p w:rsidR="00112AAF" w:rsidRDefault="00112AAF" w:rsidP="00112AAF">
      <w:pPr>
        <w:widowControl w:val="0"/>
        <w:tabs>
          <w:tab w:val="left" w:pos="900"/>
          <w:tab w:val="left" w:pos="2880"/>
          <w:tab w:val="left" w:pos="5760"/>
          <w:tab w:val="left" w:pos="7920"/>
        </w:tabs>
        <w:suppressAutoHyphens w:val="0"/>
        <w:snapToGrid w:val="0"/>
        <w:ind w:left="360"/>
        <w:jc w:val="both"/>
        <w:rPr>
          <w:rFonts w:ascii="Arial" w:hAnsi="Arial" w:cs="Arial"/>
          <w:color w:val="000000"/>
          <w:kern w:val="1"/>
          <w:sz w:val="20"/>
          <w:szCs w:val="20"/>
        </w:rPr>
      </w:pPr>
    </w:p>
    <w:p w:rsidR="00112AAF" w:rsidRDefault="00112AAF" w:rsidP="00112AAF">
      <w:pPr>
        <w:widowControl w:val="0"/>
        <w:tabs>
          <w:tab w:val="left" w:pos="851"/>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w:t>
      </w:r>
      <w:r>
        <w:rPr>
          <w:rFonts w:ascii="Arial" w:hAnsi="Arial" w:cs="Arial"/>
          <w:b/>
          <w:color w:val="000000"/>
          <w:kern w:val="1"/>
          <w:sz w:val="20"/>
          <w:szCs w:val="20"/>
        </w:rPr>
        <w:tab/>
        <w:t>POINTS AWARDED FOR PRICE</w:t>
      </w:r>
    </w:p>
    <w:p w:rsidR="00112AAF" w:rsidRDefault="00112AAF" w:rsidP="00112AAF">
      <w:pPr>
        <w:widowControl w:val="0"/>
        <w:tabs>
          <w:tab w:val="left" w:pos="1260"/>
          <w:tab w:val="left" w:pos="2880"/>
          <w:tab w:val="left" w:pos="5760"/>
          <w:tab w:val="left" w:pos="7920"/>
        </w:tabs>
        <w:suppressAutoHyphens w:val="0"/>
        <w:snapToGrid w:val="0"/>
        <w:jc w:val="both"/>
        <w:rPr>
          <w:rFonts w:ascii="Arial" w:hAnsi="Arial" w:cs="Arial"/>
          <w:b/>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4.1</w:t>
      </w:r>
      <w:r>
        <w:rPr>
          <w:rFonts w:ascii="Arial" w:hAnsi="Arial" w:cs="Arial"/>
          <w:b/>
          <w:color w:val="000000"/>
          <w:kern w:val="1"/>
          <w:sz w:val="20"/>
          <w:szCs w:val="20"/>
        </w:rPr>
        <w:tab/>
        <w:t xml:space="preserve">THE 80/20 OR 90/10 PREFERENCE POINT SYSTEMS </w:t>
      </w:r>
    </w:p>
    <w:p w:rsidR="00112AAF" w:rsidRDefault="00112AAF" w:rsidP="00112AAF">
      <w:pPr>
        <w:widowControl w:val="0"/>
        <w:tabs>
          <w:tab w:val="left" w:pos="900"/>
          <w:tab w:val="left" w:pos="1260"/>
          <w:tab w:val="left" w:pos="2880"/>
          <w:tab w:val="left" w:pos="5760"/>
          <w:tab w:val="left" w:pos="7920"/>
        </w:tabs>
        <w:suppressAutoHyphens w:val="0"/>
        <w:snapToGrid w:val="0"/>
        <w:jc w:val="both"/>
        <w:rPr>
          <w:rFonts w:ascii="Arial" w:hAnsi="Arial" w:cs="Arial"/>
          <w:b/>
          <w:color w:val="000000"/>
          <w:kern w:val="1"/>
          <w:sz w:val="20"/>
          <w:szCs w:val="20"/>
        </w:rPr>
      </w:pP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color w:val="000000"/>
          <w:kern w:val="1"/>
          <w:sz w:val="20"/>
          <w:szCs w:val="20"/>
        </w:rPr>
        <w:t>A maximum of 80 or 90 points is allocated for price on the following basis:</w:t>
      </w: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center"/>
        <w:rPr>
          <w:rFonts w:ascii="Arial" w:hAnsi="Arial" w:cs="Arial"/>
          <w:b/>
          <w:color w:val="000000"/>
          <w:kern w:val="1"/>
          <w:sz w:val="20"/>
          <w:szCs w:val="20"/>
        </w:rPr>
      </w:pPr>
      <w:r>
        <w:rPr>
          <w:rFonts w:ascii="Arial" w:hAnsi="Arial" w:cs="Arial"/>
          <w:b/>
          <w:color w:val="000000"/>
          <w:kern w:val="1"/>
          <w:sz w:val="20"/>
          <w:szCs w:val="20"/>
        </w:rPr>
        <w:t>80/20</w:t>
      </w:r>
      <w:r>
        <w:rPr>
          <w:rFonts w:ascii="Arial" w:hAnsi="Arial" w:cs="Arial"/>
          <w:b/>
          <w:color w:val="000000"/>
          <w:kern w:val="1"/>
          <w:sz w:val="20"/>
          <w:szCs w:val="20"/>
        </w:rPr>
        <w:tab/>
        <w:t>or</w:t>
      </w:r>
      <w:r>
        <w:rPr>
          <w:rFonts w:ascii="Arial" w:hAnsi="Arial" w:cs="Arial"/>
          <w:b/>
          <w:color w:val="000000"/>
          <w:kern w:val="1"/>
          <w:sz w:val="20"/>
          <w:szCs w:val="20"/>
        </w:rPr>
        <w:tab/>
        <w:t>90/10</w:t>
      </w: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left" w:pos="1260"/>
          <w:tab w:val="left" w:pos="3240"/>
          <w:tab w:val="left" w:pos="5760"/>
          <w:tab w:val="left" w:pos="7920"/>
        </w:tabs>
        <w:suppressAutoHyphens w:val="0"/>
        <w:snapToGrid w:val="0"/>
        <w:ind w:left="900" w:hanging="900"/>
        <w:jc w:val="both"/>
        <w:rPr>
          <w:rFonts w:ascii="Arial" w:hAnsi="Arial" w:cs="Arial"/>
          <w:b/>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p>
    <w:p w:rsidR="00112AAF" w:rsidRDefault="00112AAF" w:rsidP="00112AAF">
      <w:pPr>
        <w:widowControl w:val="0"/>
        <w:tabs>
          <w:tab w:val="left" w:pos="900"/>
          <w:tab w:val="left" w:pos="1440"/>
          <w:tab w:val="left" w:pos="2340"/>
          <w:tab w:val="left" w:pos="522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sidR="00725D5D">
        <w:rPr>
          <w:rFonts w:ascii="Arial" w:hAnsi="Arial" w:cs="Arial"/>
          <w:b/>
          <w:noProof/>
          <w:color w:val="000000"/>
          <w:kern w:val="1"/>
          <w:position w:val="-21"/>
          <w:sz w:val="20"/>
          <w:szCs w:val="20"/>
          <w:lang w:val="en-ZA" w:eastAsia="en-ZA"/>
        </w:rPr>
        <w:drawing>
          <wp:inline distT="0" distB="0" distL="0" distR="0">
            <wp:extent cx="1533525" cy="4286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solidFill>
                      <a:srgbClr val="FFFFFF"/>
                    </a:solidFill>
                    <a:ln>
                      <a:noFill/>
                    </a:ln>
                  </pic:spPr>
                </pic:pic>
              </a:graphicData>
            </a:graphic>
          </wp:inline>
        </w:drawing>
      </w:r>
      <w:r>
        <w:rPr>
          <w:rFonts w:ascii="Arial" w:hAnsi="Arial" w:cs="Arial"/>
          <w:b/>
          <w:color w:val="000000"/>
          <w:kern w:val="1"/>
          <w:sz w:val="20"/>
          <w:szCs w:val="20"/>
        </w:rPr>
        <w:tab/>
      </w:r>
      <w:r>
        <w:rPr>
          <w:rFonts w:ascii="Arial" w:hAnsi="Arial" w:cs="Arial"/>
          <w:color w:val="000000"/>
          <w:kern w:val="1"/>
          <w:sz w:val="20"/>
          <w:szCs w:val="20"/>
        </w:rPr>
        <w:t>or</w:t>
      </w:r>
      <w:r>
        <w:rPr>
          <w:rFonts w:ascii="Arial" w:hAnsi="Arial" w:cs="Arial"/>
          <w:color w:val="000000"/>
          <w:kern w:val="1"/>
          <w:sz w:val="20"/>
          <w:szCs w:val="20"/>
        </w:rPr>
        <w:tab/>
      </w:r>
      <w:r w:rsidR="00725D5D">
        <w:rPr>
          <w:rFonts w:ascii="Arial" w:hAnsi="Arial" w:cs="Arial"/>
          <w:b/>
          <w:noProof/>
          <w:color w:val="000000"/>
          <w:kern w:val="1"/>
          <w:position w:val="-21"/>
          <w:sz w:val="20"/>
          <w:szCs w:val="20"/>
          <w:lang w:val="en-ZA" w:eastAsia="en-ZA"/>
        </w:rPr>
        <w:drawing>
          <wp:inline distT="0" distB="0" distL="0" distR="0">
            <wp:extent cx="155257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solidFill>
                      <a:srgbClr val="FFFFFF"/>
                    </a:solidFill>
                    <a:ln>
                      <a:noFill/>
                    </a:ln>
                  </pic:spPr>
                </pic:pic>
              </a:graphicData>
            </a:graphic>
          </wp:inline>
        </w:drawing>
      </w:r>
    </w:p>
    <w:p w:rsidR="00112AAF" w:rsidRDefault="00112AAF" w:rsidP="00112AAF">
      <w:pPr>
        <w:widowControl w:val="0"/>
        <w:tabs>
          <w:tab w:val="left" w:pos="900"/>
          <w:tab w:val="left" w:pos="1260"/>
          <w:tab w:val="left" w:pos="3544"/>
          <w:tab w:val="left" w:pos="5245"/>
          <w:tab w:val="left" w:pos="6663"/>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Where</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Ps</w:t>
      </w:r>
      <w:r>
        <w:rPr>
          <w:rFonts w:ascii="Arial" w:hAnsi="Arial" w:cs="Arial"/>
          <w:color w:val="000000"/>
          <w:kern w:val="1"/>
          <w:sz w:val="20"/>
          <w:szCs w:val="20"/>
        </w:rPr>
        <w:tab/>
        <w:t>=</w:t>
      </w:r>
      <w:r>
        <w:rPr>
          <w:rFonts w:ascii="Arial" w:hAnsi="Arial" w:cs="Arial"/>
          <w:color w:val="000000"/>
          <w:kern w:val="1"/>
          <w:sz w:val="20"/>
          <w:szCs w:val="20"/>
        </w:rPr>
        <w:tab/>
        <w:t>Points scored for comparative price of bid under consideration</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Pt</w:t>
      </w:r>
      <w:r>
        <w:rPr>
          <w:rFonts w:ascii="Arial" w:hAnsi="Arial" w:cs="Arial"/>
          <w:color w:val="000000"/>
          <w:kern w:val="1"/>
          <w:sz w:val="20"/>
          <w:szCs w:val="20"/>
        </w:rPr>
        <w:tab/>
        <w:t>=</w:t>
      </w:r>
      <w:r>
        <w:rPr>
          <w:rFonts w:ascii="Arial" w:hAnsi="Arial" w:cs="Arial"/>
          <w:color w:val="000000"/>
          <w:kern w:val="1"/>
          <w:sz w:val="20"/>
          <w:szCs w:val="20"/>
        </w:rPr>
        <w:tab/>
        <w:t>Comparative price of bid under consideration</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roofErr w:type="spellStart"/>
      <w:r>
        <w:rPr>
          <w:rFonts w:ascii="Arial" w:hAnsi="Arial" w:cs="Arial"/>
          <w:color w:val="000000"/>
          <w:kern w:val="1"/>
          <w:sz w:val="20"/>
          <w:szCs w:val="20"/>
        </w:rPr>
        <w:t>Pmin</w:t>
      </w:r>
      <w:proofErr w:type="spellEnd"/>
      <w:r>
        <w:rPr>
          <w:rFonts w:ascii="Arial" w:hAnsi="Arial" w:cs="Arial"/>
          <w:color w:val="000000"/>
          <w:kern w:val="1"/>
          <w:sz w:val="20"/>
          <w:szCs w:val="20"/>
        </w:rPr>
        <w:tab/>
        <w:t>=</w:t>
      </w:r>
      <w:r>
        <w:rPr>
          <w:rFonts w:ascii="Arial" w:hAnsi="Arial" w:cs="Arial"/>
          <w:color w:val="000000"/>
          <w:kern w:val="1"/>
          <w:sz w:val="20"/>
          <w:szCs w:val="20"/>
        </w:rPr>
        <w:tab/>
        <w:t>Comparative price of lowest acceptable bid</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360"/>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112AAF" w:rsidRDefault="00112AAF"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color w:val="000000"/>
          <w:kern w:val="1"/>
          <w:sz w:val="20"/>
          <w:szCs w:val="20"/>
        </w:rPr>
      </w:pPr>
      <w:r>
        <w:rPr>
          <w:rFonts w:ascii="Arial" w:hAnsi="Arial" w:cs="Arial"/>
          <w:b/>
          <w:color w:val="000000"/>
          <w:kern w:val="1"/>
          <w:sz w:val="20"/>
          <w:szCs w:val="20"/>
        </w:rPr>
        <w:t>Points awarded for B-BBEE Status Level of Contribution</w:t>
      </w:r>
    </w:p>
    <w:p w:rsidR="00112AAF" w:rsidRDefault="00112AAF" w:rsidP="00112AAF">
      <w:pPr>
        <w:suppressAutoHyphens w:val="0"/>
        <w:snapToGrid w:val="0"/>
        <w:ind w:left="709" w:hanging="709"/>
        <w:jc w:val="both"/>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r>
        <w:rPr>
          <w:rFonts w:ascii="Arial" w:hAnsi="Arial" w:cs="Arial"/>
          <w:color w:val="000000"/>
          <w:kern w:val="1"/>
          <w:sz w:val="20"/>
          <w:szCs w:val="20"/>
        </w:rPr>
        <w:t>5.1</w:t>
      </w:r>
      <w:r>
        <w:rPr>
          <w:rFonts w:ascii="Arial" w:hAnsi="Arial" w:cs="Arial"/>
          <w:color w:val="000000"/>
          <w:kern w:val="1"/>
          <w:sz w:val="20"/>
          <w:szCs w:val="20"/>
        </w:rPr>
        <w:tab/>
        <w:t>In terms of Regulation 5 (2) and 6 (2) of the Preferential Procurement Regulations, preference points must be awarded to a bidder for attaining the B-BBEE status level of contribution in accordance with the table below:</w:t>
      </w:r>
    </w:p>
    <w:p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p>
    <w:tbl>
      <w:tblPr>
        <w:tblW w:w="0" w:type="auto"/>
        <w:tblInd w:w="572" w:type="dxa"/>
        <w:tblLayout w:type="fixed"/>
        <w:tblLook w:val="0000" w:firstRow="0" w:lastRow="0" w:firstColumn="0" w:lastColumn="0" w:noHBand="0" w:noVBand="0"/>
      </w:tblPr>
      <w:tblGrid>
        <w:gridCol w:w="2700"/>
        <w:gridCol w:w="2700"/>
        <w:gridCol w:w="2800"/>
      </w:tblGrid>
      <w:tr w:rsidR="00112AAF" w:rsidTr="009C04CE">
        <w:trPr>
          <w:trHeight w:val="863"/>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B-BBEE Status Level of Contributor</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Number of points</w:t>
            </w:r>
          </w:p>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 (90/10 system)</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Number of points </w:t>
            </w:r>
          </w:p>
          <w:p w:rsidR="00112AAF" w:rsidRDefault="00112AAF" w:rsidP="009C04CE">
            <w:pPr>
              <w:suppressAutoHyphens w:val="0"/>
              <w:kinsoku w:val="0"/>
              <w:overflowPunct w:val="0"/>
              <w:snapToGrid w:val="0"/>
              <w:spacing w:before="96"/>
              <w:jc w:val="center"/>
              <w:rPr>
                <w:rFonts w:ascii="Arial" w:hAnsi="Arial" w:cs="Arial"/>
                <w:color w:val="000000"/>
                <w:kern w:val="1"/>
                <w:sz w:val="22"/>
                <w:szCs w:val="22"/>
              </w:rPr>
            </w:pPr>
            <w:r>
              <w:rPr>
                <w:rFonts w:ascii="Arial" w:hAnsi="Arial" w:cs="Arial"/>
                <w:b/>
                <w:color w:val="000000"/>
                <w:kern w:val="1"/>
                <w:sz w:val="22"/>
                <w:szCs w:val="22"/>
              </w:rPr>
              <w:t>(80/20 system)</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20</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9</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18</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16</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lastRenderedPageBreak/>
              <w:t>4</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12</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7</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r>
      <w:tr w:rsidR="00112AAF" w:rsidTr="009C04CE">
        <w:trPr>
          <w:trHeight w:val="72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Non-compliant contributor</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pPr>
            <w:r>
              <w:rPr>
                <w:rFonts w:ascii="Arial" w:hAnsi="Arial" w:cs="Arial"/>
                <w:color w:val="000000"/>
                <w:kern w:val="1"/>
                <w:sz w:val="22"/>
                <w:szCs w:val="22"/>
              </w:rPr>
              <w:t>0</w:t>
            </w:r>
          </w:p>
        </w:tc>
      </w:tr>
    </w:tbl>
    <w:p w:rsidR="00112AAF" w:rsidRDefault="00112AAF" w:rsidP="00112AAF">
      <w:pPr>
        <w:widowControl w:val="0"/>
        <w:tabs>
          <w:tab w:val="left" w:pos="709"/>
          <w:tab w:val="left" w:pos="2700"/>
          <w:tab w:val="left" w:pos="7920"/>
        </w:tabs>
        <w:suppressAutoHyphens w:val="0"/>
        <w:snapToGrid w:val="0"/>
        <w:jc w:val="both"/>
      </w:pPr>
    </w:p>
    <w:p w:rsidR="00112AAF" w:rsidRDefault="00112AAF" w:rsidP="00112AAF">
      <w:pPr>
        <w:widowControl w:val="0"/>
        <w:suppressAutoHyphens w:val="0"/>
        <w:snapToGrid w:val="0"/>
        <w:jc w:val="both"/>
        <w:rPr>
          <w:rFonts w:ascii="Arial" w:hAnsi="Arial" w:cs="Arial"/>
          <w:color w:val="000000"/>
          <w:kern w:val="1"/>
          <w:sz w:val="20"/>
          <w:szCs w:val="20"/>
        </w:rPr>
      </w:pPr>
    </w:p>
    <w:p w:rsidR="00112AAF" w:rsidRDefault="00112AAF" w:rsidP="00112AAF">
      <w:pPr>
        <w:widowControl w:val="0"/>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5.2</w:t>
      </w:r>
      <w:r>
        <w:rPr>
          <w:rFonts w:ascii="Arial" w:hAnsi="Arial" w:cs="Arial"/>
          <w:color w:val="000000"/>
          <w:kern w:val="1"/>
          <w:sz w:val="20"/>
          <w:szCs w:val="20"/>
        </w:rPr>
        <w:tab/>
        <w:t xml:space="preserve">Bidders who qualify as EMEs in terms of the B-BBEE Act must submit a certificate issued by an Accounting Officer as contemplated in the CCA or a Verification Agency accredited by SANAS or a Registered Auditor.  </w:t>
      </w:r>
      <w:r>
        <w:rPr>
          <w:rFonts w:ascii="Arial" w:hAnsi="Arial" w:cs="Arial"/>
          <w:color w:val="000000"/>
          <w:kern w:val="1"/>
          <w:sz w:val="22"/>
          <w:szCs w:val="22"/>
        </w:rPr>
        <w:t>Registered auditors do not need to meet the prerequisite for IRBA’s approval for the purpose of conducting verification and issuing EMEs with B-BBEE Status Level Certificates.</w:t>
      </w:r>
      <w:r>
        <w:rPr>
          <w:rFonts w:ascii="Arial" w:hAnsi="Arial" w:cs="Arial"/>
          <w:color w:val="000000"/>
          <w:kern w:val="1"/>
          <w:sz w:val="22"/>
          <w:szCs w:val="22"/>
        </w:rPr>
        <w:tab/>
      </w:r>
    </w:p>
    <w:p w:rsidR="00112AAF" w:rsidRDefault="00112AAF" w:rsidP="00112AAF">
      <w:pPr>
        <w:widowControl w:val="0"/>
        <w:tabs>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709"/>
          <w:tab w:val="left" w:pos="2700"/>
          <w:tab w:val="left" w:pos="7920"/>
        </w:tabs>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5.3</w:t>
      </w:r>
      <w:r>
        <w:rPr>
          <w:rFonts w:ascii="Arial" w:hAnsi="Arial" w:cs="Arial"/>
          <w:color w:val="000000"/>
          <w:kern w:val="1"/>
          <w:sz w:val="20"/>
          <w:szCs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112AAF" w:rsidRDefault="00112AAF" w:rsidP="00112AAF">
      <w:pPr>
        <w:widowControl w:val="0"/>
        <w:tabs>
          <w:tab w:val="left" w:pos="709"/>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5.4      A trust, consortium or joint venture, will qualify for points for their B-BBEE status level as a legal entity, provided that the entity submits their B-BBEE status level certificate.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5.5        A trust, consortium or joint venture will qualify for points for their B-BBEE status level as an </w:t>
      </w:r>
      <w:proofErr w:type="spellStart"/>
      <w:r>
        <w:rPr>
          <w:rFonts w:ascii="Arial" w:hAnsi="Arial" w:cs="Arial"/>
          <w:color w:val="000000"/>
          <w:kern w:val="1"/>
          <w:sz w:val="20"/>
          <w:szCs w:val="20"/>
        </w:rPr>
        <w:t>unincoporated</w:t>
      </w:r>
      <w:proofErr w:type="spellEnd"/>
      <w:r>
        <w:rPr>
          <w:rFonts w:ascii="Arial" w:hAnsi="Arial" w:cs="Arial"/>
          <w:color w:val="000000"/>
          <w:kern w:val="1"/>
          <w:sz w:val="20"/>
          <w:szCs w:val="20"/>
        </w:rPr>
        <w:t xml:space="preserve"> entity, provided that the entity submits their consolidated B-BBEE scorecard as if they were a group structure and that such a consolidated B-BBEE scorecard is prepared for every separate bid.</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5.6    Tertiary institutions and public entities will be required to submit their B-BBEE status level certificates in terms of the specialized scorecard contained in the B-BBEE Codes of Good Practice.</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F24CC2">
      <w:pPr>
        <w:widowControl w:val="0"/>
        <w:numPr>
          <w:ilvl w:val="1"/>
          <w:numId w:val="68"/>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color w:val="000000"/>
          <w:kern w:val="1"/>
          <w:sz w:val="20"/>
          <w:szCs w:val="20"/>
          <w:lang w:val="en-ZA"/>
        </w:rPr>
      </w:pPr>
      <w:r>
        <w:rPr>
          <w:rFonts w:ascii="Arial" w:hAnsi="Arial" w:cs="Arial"/>
          <w:color w:val="000000"/>
          <w:kern w:val="1"/>
          <w:sz w:val="20"/>
          <w:szCs w:val="20"/>
        </w:rPr>
        <w:t xml:space="preserve">A person will not be awarded points for B-BBEE status level if it is indicated in the bid documents that such a bidder intends sub-contracting more than 25% of the value of the contract to any other </w:t>
      </w:r>
      <w:proofErr w:type="spellStart"/>
      <w:r>
        <w:rPr>
          <w:rFonts w:ascii="Arial" w:hAnsi="Arial" w:cs="Arial"/>
          <w:color w:val="000000"/>
          <w:kern w:val="1"/>
          <w:sz w:val="20"/>
          <w:szCs w:val="20"/>
        </w:rPr>
        <w:t>enteprise</w:t>
      </w:r>
      <w:proofErr w:type="spellEnd"/>
      <w:r>
        <w:rPr>
          <w:rFonts w:ascii="Arial" w:hAnsi="Arial" w:cs="Arial"/>
          <w:color w:val="000000"/>
          <w:kern w:val="1"/>
          <w:sz w:val="20"/>
          <w:szCs w:val="20"/>
        </w:rPr>
        <w:t xml:space="preserve"> that does not qualify for at least the points that such a bidder qualifies for, unless the intended sub- contractor is an EME that has the capability and ability to execute the sub-contract.</w:t>
      </w:r>
    </w:p>
    <w:p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900"/>
        <w:jc w:val="both"/>
        <w:rPr>
          <w:rFonts w:ascii="Arial" w:hAnsi="Arial" w:cs="Arial"/>
          <w:color w:val="000000"/>
          <w:kern w:val="1"/>
          <w:sz w:val="20"/>
          <w:szCs w:val="20"/>
          <w:lang w:val="en-ZA"/>
        </w:rPr>
      </w:pPr>
    </w:p>
    <w:p w:rsidR="00112AAF" w:rsidRDefault="00112AAF" w:rsidP="00F24CC2">
      <w:pPr>
        <w:widowControl w:val="0"/>
        <w:numPr>
          <w:ilvl w:val="1"/>
          <w:numId w:val="68"/>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b/>
          <w:color w:val="000000"/>
          <w:kern w:val="1"/>
          <w:sz w:val="20"/>
          <w:szCs w:val="20"/>
          <w:u w:val="single"/>
        </w:rPr>
      </w:pPr>
      <w:r>
        <w:rPr>
          <w:rFonts w:ascii="Arial" w:hAnsi="Arial" w:cs="Arial"/>
          <w:color w:val="000000"/>
          <w:kern w:val="1"/>
          <w:sz w:val="20"/>
          <w:szCs w:val="20"/>
        </w:rPr>
        <w:t xml:space="preserve"> 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Arial" w:hAnsi="Arial" w:cs="Arial"/>
          <w:b/>
          <w:color w:val="000000"/>
          <w:kern w:val="1"/>
          <w:sz w:val="20"/>
          <w:szCs w:val="20"/>
          <w:u w:val="single"/>
        </w:rPr>
        <w:t xml:space="preserve"> </w:t>
      </w:r>
    </w:p>
    <w:p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360"/>
        <w:jc w:val="both"/>
        <w:rPr>
          <w:rFonts w:ascii="Arial" w:hAnsi="Arial" w:cs="Arial"/>
          <w:b/>
          <w:color w:val="000000"/>
          <w:kern w:val="1"/>
          <w:sz w:val="20"/>
          <w:szCs w:val="20"/>
          <w:u w:val="single"/>
        </w:rPr>
      </w:pPr>
    </w:p>
    <w:p w:rsidR="00112AAF" w:rsidRDefault="00112AAF" w:rsidP="00112AAF">
      <w:pPr>
        <w:widowControl w:val="0"/>
        <w:tabs>
          <w:tab w:val="left" w:pos="567"/>
          <w:tab w:val="left" w:pos="2700"/>
          <w:tab w:val="left" w:pos="7920"/>
        </w:tabs>
        <w:suppressAutoHyphens w:val="0"/>
        <w:snapToGrid w:val="0"/>
        <w:ind w:left="709" w:hanging="709"/>
        <w:jc w:val="both"/>
        <w:rPr>
          <w:rFonts w:ascii="Arial" w:hAnsi="Arial" w:cs="Arial"/>
          <w:color w:val="000000"/>
          <w:kern w:val="1"/>
          <w:sz w:val="20"/>
          <w:szCs w:val="20"/>
        </w:rPr>
      </w:pPr>
      <w:r>
        <w:rPr>
          <w:rFonts w:ascii="Arial" w:hAnsi="Arial" w:cs="Arial"/>
          <w:b/>
          <w:color w:val="000000"/>
          <w:kern w:val="1"/>
          <w:sz w:val="20"/>
          <w:szCs w:val="20"/>
        </w:rPr>
        <w:t>6.</w:t>
      </w:r>
      <w:r>
        <w:rPr>
          <w:rFonts w:ascii="Arial" w:hAnsi="Arial" w:cs="Arial"/>
          <w:b/>
          <w:color w:val="000000"/>
          <w:kern w:val="1"/>
          <w:sz w:val="20"/>
          <w:szCs w:val="20"/>
        </w:rPr>
        <w:tab/>
        <w:t>BID DECLARATION</w:t>
      </w:r>
    </w:p>
    <w:p w:rsidR="00112AAF" w:rsidRDefault="00112AAF" w:rsidP="00112AAF">
      <w:pPr>
        <w:widowControl w:val="0"/>
        <w:tabs>
          <w:tab w:val="left" w:pos="900"/>
          <w:tab w:val="left" w:pos="1620"/>
          <w:tab w:val="left" w:pos="2160"/>
          <w:tab w:val="left" w:pos="2700"/>
          <w:tab w:val="left" w:pos="7920"/>
        </w:tabs>
        <w:suppressAutoHyphens w:val="0"/>
        <w:snapToGrid w:val="0"/>
        <w:ind w:left="360"/>
        <w:jc w:val="both"/>
        <w:rPr>
          <w:rFonts w:ascii="Arial" w:hAnsi="Arial" w:cs="Arial"/>
          <w:color w:val="000000"/>
          <w:kern w:val="1"/>
          <w:sz w:val="20"/>
          <w:szCs w:val="20"/>
        </w:rPr>
      </w:pPr>
    </w:p>
    <w:p w:rsidR="00112AAF" w:rsidRDefault="00112AAF" w:rsidP="00112AAF">
      <w:pPr>
        <w:widowControl w:val="0"/>
        <w:tabs>
          <w:tab w:val="left" w:pos="1620"/>
          <w:tab w:val="left" w:pos="2160"/>
          <w:tab w:val="left" w:pos="270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6.1   Bidders who claim points in respect of B-BBEE Status Level of Contribution must complete the following:</w:t>
      </w:r>
    </w:p>
    <w:p w:rsidR="00112AAF" w:rsidRDefault="00112AAF"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567"/>
          <w:tab w:val="left" w:pos="851"/>
          <w:tab w:val="left" w:pos="2880"/>
          <w:tab w:val="left" w:pos="3600"/>
          <w:tab w:val="left" w:pos="7290"/>
          <w:tab w:val="left" w:pos="7560"/>
        </w:tabs>
        <w:suppressAutoHyphens w:val="0"/>
        <w:snapToGrid w:val="0"/>
        <w:ind w:left="567" w:hanging="567"/>
        <w:jc w:val="both"/>
        <w:rPr>
          <w:rFonts w:ascii="Arial" w:hAnsi="Arial" w:cs="Arial"/>
          <w:color w:val="000000"/>
          <w:kern w:val="1"/>
          <w:sz w:val="20"/>
          <w:szCs w:val="20"/>
        </w:rPr>
      </w:pPr>
      <w:r>
        <w:rPr>
          <w:rFonts w:ascii="Arial" w:hAnsi="Arial" w:cs="Arial"/>
          <w:b/>
          <w:color w:val="000000"/>
          <w:kern w:val="1"/>
          <w:sz w:val="20"/>
          <w:szCs w:val="20"/>
        </w:rPr>
        <w:t xml:space="preserve">7.       </w:t>
      </w:r>
      <w:r>
        <w:rPr>
          <w:rFonts w:ascii="Arial" w:hAnsi="Arial" w:cs="Arial"/>
          <w:b/>
          <w:color w:val="000000"/>
          <w:kern w:val="1"/>
          <w:sz w:val="20"/>
          <w:szCs w:val="20"/>
        </w:rPr>
        <w:tab/>
        <w:t xml:space="preserve">B-BBEE STATUS LEVEL OF CONTRIBUTION CLAIMED IN TERMS OF PARAGRAPHS 1.3.1.2 AND 5.1 </w:t>
      </w:r>
    </w:p>
    <w:p w:rsidR="00112AAF" w:rsidRDefault="00112AAF" w:rsidP="00112AAF">
      <w:pPr>
        <w:widowControl w:val="0"/>
        <w:tabs>
          <w:tab w:val="left" w:pos="720"/>
          <w:tab w:val="left" w:pos="1620"/>
          <w:tab w:val="left" w:pos="2160"/>
          <w:tab w:val="left" w:pos="2700"/>
          <w:tab w:val="left" w:pos="387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p>
    <w:p w:rsidR="00112AAF" w:rsidRDefault="00112AAF" w:rsidP="00112AAF">
      <w:pPr>
        <w:widowControl w:val="0"/>
        <w:tabs>
          <w:tab w:val="left" w:pos="-1099"/>
          <w:tab w:val="left" w:pos="-720"/>
          <w:tab w:val="left" w:pos="567"/>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7.1      B-BBEE Status Level of Contribution:      =     …………… (Maximum of 10 or 20 points)</w:t>
      </w:r>
      <w:r>
        <w:rPr>
          <w:rFonts w:ascii="Arial" w:hAnsi="Arial" w:cs="Arial"/>
          <w:color w:val="000000"/>
          <w:kern w:val="1"/>
          <w:sz w:val="20"/>
          <w:szCs w:val="20"/>
        </w:rPr>
        <w:tab/>
      </w:r>
    </w:p>
    <w:p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r>
        <w:rPr>
          <w:rFonts w:ascii="Arial" w:hAnsi="Arial" w:cs="Arial"/>
          <w:color w:val="000000"/>
          <w:kern w:val="1"/>
          <w:sz w:val="20"/>
          <w:szCs w:val="20"/>
        </w:rPr>
        <w:t xml:space="preserve">(Points claimed in respect of paragraph 7.1 must be in accordance with the table reflected in </w:t>
      </w:r>
      <w:proofErr w:type="gramStart"/>
      <w:r>
        <w:rPr>
          <w:rFonts w:ascii="Arial" w:hAnsi="Arial" w:cs="Arial"/>
          <w:color w:val="000000"/>
          <w:kern w:val="1"/>
          <w:sz w:val="20"/>
          <w:szCs w:val="20"/>
        </w:rPr>
        <w:t>paragraph  5.1</w:t>
      </w:r>
      <w:proofErr w:type="gramEnd"/>
      <w:r>
        <w:rPr>
          <w:rFonts w:ascii="Arial" w:hAnsi="Arial" w:cs="Arial"/>
          <w:color w:val="000000"/>
          <w:kern w:val="1"/>
          <w:sz w:val="20"/>
          <w:szCs w:val="20"/>
        </w:rPr>
        <w:t xml:space="preserve"> and must be substantiated by means of a B-BBEE certificate issued by a Verification Agency accredited by SANAS or a Registered Auditor approved by IRBA or an Accounting Officer as contemplated in the CCA).</w:t>
      </w: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E81DEE" w:rsidRDefault="00E81DEE"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E81DEE" w:rsidRDefault="00E81DEE"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b/>
          <w:color w:val="000000"/>
          <w:kern w:val="1"/>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szCs w:val="20"/>
        </w:rPr>
        <w:t>8</w:t>
      </w:r>
      <w:r>
        <w:rPr>
          <w:rFonts w:ascii="Arial" w:hAnsi="Arial" w:cs="Arial"/>
          <w:b/>
          <w:color w:val="000000"/>
          <w:kern w:val="1"/>
          <w:szCs w:val="20"/>
        </w:rPr>
        <w:tab/>
        <w:t>SUB-CONTRACTING</w:t>
      </w:r>
    </w:p>
    <w:p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rPr>
      </w:pPr>
      <w:r>
        <w:rPr>
          <w:rFonts w:ascii="Arial" w:hAnsi="Arial" w:cs="Arial"/>
          <w:color w:val="000000"/>
          <w:kern w:val="1"/>
          <w:szCs w:val="20"/>
        </w:rPr>
        <w:t xml:space="preserve">    </w:t>
      </w:r>
    </w:p>
    <w:p w:rsidR="00112AAF" w:rsidRDefault="00112AAF" w:rsidP="00112AAF">
      <w:pPr>
        <w:widowControl w:val="0"/>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5" w:hanging="705"/>
        <w:jc w:val="both"/>
        <w:rPr>
          <w:rFonts w:ascii="Arial" w:hAnsi="Arial" w:cs="Arial"/>
          <w:color w:val="000000"/>
          <w:kern w:val="1"/>
          <w:szCs w:val="20"/>
        </w:rPr>
      </w:pPr>
      <w:r>
        <w:rPr>
          <w:rFonts w:ascii="Arial" w:hAnsi="Arial" w:cs="Arial"/>
          <w:color w:val="000000"/>
          <w:kern w:val="1"/>
        </w:rPr>
        <w:t xml:space="preserve">8.1     </w:t>
      </w:r>
      <w:r>
        <w:rPr>
          <w:rFonts w:ascii="Arial" w:hAnsi="Arial" w:cs="Arial"/>
          <w:color w:val="000000"/>
          <w:kern w:val="1"/>
        </w:rPr>
        <w:tab/>
        <w:t>Will any portion of the contract be sub-contracted?</w:t>
      </w:r>
      <w:r>
        <w:rPr>
          <w:rFonts w:ascii="Arial" w:hAnsi="Arial" w:cs="Arial"/>
          <w:color w:val="000000"/>
          <w:kern w:val="1"/>
          <w:sz w:val="20"/>
          <w:szCs w:val="20"/>
        </w:rPr>
        <w:t xml:space="preserve">     YES / NO</w:t>
      </w:r>
      <w:r>
        <w:rPr>
          <w:rFonts w:ascii="Arial" w:hAnsi="Arial" w:cs="Arial"/>
          <w:color w:val="000000"/>
          <w:kern w:val="1"/>
          <w:szCs w:val="20"/>
        </w:rPr>
        <w:t xml:space="preserve"> </w:t>
      </w:r>
      <w:r>
        <w:rPr>
          <w:rFonts w:ascii="Arial" w:hAnsi="Arial" w:cs="Arial"/>
          <w:color w:val="000000"/>
          <w:kern w:val="1"/>
          <w:sz w:val="20"/>
          <w:szCs w:val="20"/>
        </w:rPr>
        <w:t xml:space="preserve">(delete which is not applicable) </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p>
    <w:p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8.1.1</w:t>
      </w:r>
      <w:r>
        <w:rPr>
          <w:rFonts w:ascii="Arial" w:hAnsi="Arial" w:cs="Arial"/>
          <w:color w:val="000000"/>
          <w:kern w:val="1"/>
          <w:szCs w:val="20"/>
        </w:rPr>
        <w:tab/>
        <w:t>If yes, indicate:</w:t>
      </w:r>
    </w:p>
    <w:p w:rsidR="00112AAF"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w:t>
      </w:r>
      <w:proofErr w:type="spellStart"/>
      <w:r>
        <w:rPr>
          <w:rFonts w:ascii="Arial" w:hAnsi="Arial" w:cs="Arial"/>
          <w:color w:val="000000"/>
          <w:kern w:val="1"/>
          <w:szCs w:val="20"/>
        </w:rPr>
        <w:t>i</w:t>
      </w:r>
      <w:proofErr w:type="spellEnd"/>
      <w:r>
        <w:rPr>
          <w:rFonts w:ascii="Arial" w:hAnsi="Arial" w:cs="Arial"/>
          <w:color w:val="000000"/>
          <w:kern w:val="1"/>
          <w:szCs w:val="20"/>
        </w:rPr>
        <w:t xml:space="preserve">) </w:t>
      </w:r>
      <w:r>
        <w:rPr>
          <w:rFonts w:ascii="Arial" w:hAnsi="Arial" w:cs="Arial"/>
          <w:color w:val="000000"/>
          <w:kern w:val="1"/>
          <w:szCs w:val="20"/>
        </w:rPr>
        <w:tab/>
        <w:t>what percentage of the contract will be subcontracted?</w:t>
      </w:r>
      <w:r>
        <w:rPr>
          <w:rFonts w:ascii="Arial" w:hAnsi="Arial" w:cs="Arial"/>
          <w:color w:val="000000"/>
          <w:kern w:val="1"/>
          <w:szCs w:val="20"/>
        </w:rPr>
        <w:tab/>
        <w:t>............……………….…%</w:t>
      </w:r>
    </w:p>
    <w:p w:rsidR="00725D5D"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p>
    <w:p w:rsidR="00112AAF" w:rsidRDefault="00725D5D"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r w:rsidR="00112AAF">
        <w:rPr>
          <w:rFonts w:ascii="Arial" w:hAnsi="Arial" w:cs="Arial"/>
          <w:color w:val="000000"/>
          <w:kern w:val="1"/>
          <w:szCs w:val="20"/>
        </w:rPr>
        <w:t xml:space="preserve">(ii) </w:t>
      </w:r>
      <w:r w:rsidR="00112AAF">
        <w:rPr>
          <w:rFonts w:ascii="Arial" w:hAnsi="Arial" w:cs="Arial"/>
          <w:color w:val="000000"/>
          <w:kern w:val="1"/>
          <w:szCs w:val="20"/>
        </w:rPr>
        <w:tab/>
        <w:t>the name of the sub-</w:t>
      </w:r>
      <w:proofErr w:type="gramStart"/>
      <w:r w:rsidR="00112AAF">
        <w:rPr>
          <w:rFonts w:ascii="Arial" w:hAnsi="Arial" w:cs="Arial"/>
          <w:color w:val="000000"/>
          <w:kern w:val="1"/>
          <w:szCs w:val="20"/>
        </w:rPr>
        <w:t>contractor?…</w:t>
      </w:r>
      <w:proofErr w:type="gramEnd"/>
      <w:r w:rsidR="00112AAF">
        <w:rPr>
          <w:rFonts w:ascii="Arial" w:hAnsi="Arial" w:cs="Arial"/>
          <w:color w:val="000000"/>
          <w:kern w:val="1"/>
          <w:szCs w:val="20"/>
        </w:rPr>
        <w:t>………………………………………………………</w:t>
      </w:r>
    </w:p>
    <w:p w:rsidR="00112AAF" w:rsidRDefault="00112AAF" w:rsidP="00112AAF">
      <w:pPr>
        <w:widowControl w:val="0"/>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 xml:space="preserve">(iii) </w:t>
      </w:r>
      <w:r>
        <w:rPr>
          <w:rFonts w:ascii="Arial" w:hAnsi="Arial" w:cs="Arial"/>
          <w:color w:val="000000"/>
          <w:kern w:val="1"/>
          <w:szCs w:val="20"/>
        </w:rPr>
        <w:tab/>
        <w:t>the B-BBEE status level of the sub-contractor?</w:t>
      </w:r>
      <w:r>
        <w:rPr>
          <w:rFonts w:ascii="Arial" w:hAnsi="Arial" w:cs="Arial"/>
          <w:color w:val="000000"/>
          <w:kern w:val="1"/>
          <w:szCs w:val="20"/>
        </w:rPr>
        <w:tab/>
        <w:t>……………………………………..</w:t>
      </w:r>
    </w:p>
    <w:p w:rsidR="00112AAF" w:rsidRDefault="00112AAF" w:rsidP="00112AAF">
      <w:pPr>
        <w:widowControl w:val="0"/>
        <w:tabs>
          <w:tab w:val="left" w:pos="-1099"/>
          <w:tab w:val="left" w:pos="-72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1134" w:hanging="1134"/>
        <w:jc w:val="both"/>
        <w:rPr>
          <w:rFonts w:ascii="Arial" w:hAnsi="Arial" w:cs="Arial"/>
          <w:color w:val="000000"/>
          <w:kern w:val="1"/>
          <w:sz w:val="20"/>
          <w:szCs w:val="20"/>
        </w:rPr>
      </w:pPr>
      <w:r>
        <w:rPr>
          <w:rFonts w:ascii="Arial" w:hAnsi="Arial" w:cs="Arial"/>
          <w:color w:val="000000"/>
          <w:kern w:val="1"/>
          <w:szCs w:val="20"/>
        </w:rPr>
        <w:tab/>
        <w:t>(iv)</w:t>
      </w:r>
      <w:r>
        <w:rPr>
          <w:rFonts w:ascii="Arial" w:hAnsi="Arial" w:cs="Arial"/>
          <w:color w:val="000000"/>
          <w:kern w:val="1"/>
          <w:szCs w:val="20"/>
        </w:rPr>
        <w:tab/>
        <w:t>whether the sub-contractor is an EME?</w:t>
      </w:r>
      <w:r>
        <w:rPr>
          <w:rFonts w:ascii="Arial" w:hAnsi="Arial" w:cs="Arial"/>
          <w:color w:val="000000"/>
          <w:kern w:val="1"/>
          <w:szCs w:val="20"/>
        </w:rPr>
        <w:tab/>
      </w:r>
      <w:r>
        <w:rPr>
          <w:rFonts w:ascii="Arial" w:hAnsi="Arial" w:cs="Arial"/>
          <w:color w:val="000000"/>
          <w:kern w:val="1"/>
          <w:szCs w:val="20"/>
        </w:rPr>
        <w:tab/>
        <w:t>YES / NO (delete which is not applicable)</w:t>
      </w: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rPr>
        <w:t>9.</w:t>
      </w:r>
      <w:r>
        <w:rPr>
          <w:rFonts w:ascii="Arial" w:hAnsi="Arial" w:cs="Arial"/>
          <w:b/>
          <w:color w:val="000000"/>
          <w:kern w:val="1"/>
        </w:rPr>
        <w:tab/>
      </w:r>
      <w:r>
        <w:rPr>
          <w:rFonts w:ascii="Arial" w:hAnsi="Arial" w:cs="Arial"/>
          <w:b/>
          <w:color w:val="000000"/>
          <w:kern w:val="1"/>
          <w:szCs w:val="20"/>
        </w:rPr>
        <w:t>DECLARATION WITH REGARD TO COMPANY/FIRM</w:t>
      </w:r>
    </w:p>
    <w:p w:rsidR="00112AAF" w:rsidRDefault="00112AAF" w:rsidP="00112AAF">
      <w:pPr>
        <w:widowControl w:val="0"/>
        <w:suppressAutoHyphens w:val="0"/>
        <w:snapToGrid w:val="0"/>
        <w:rPr>
          <w:rFonts w:ascii="Arial" w:hAnsi="Arial" w:cs="Arial"/>
          <w:color w:val="000000"/>
          <w:kern w:val="1"/>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9.1</w:t>
      </w:r>
      <w:r>
        <w:rPr>
          <w:rFonts w:ascii="Arial" w:hAnsi="Arial" w:cs="Arial"/>
          <w:color w:val="000000"/>
          <w:kern w:val="1"/>
          <w:sz w:val="20"/>
          <w:szCs w:val="20"/>
        </w:rPr>
        <w:tab/>
        <w:t>Name of company/firm</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9.2</w:t>
      </w:r>
      <w:r>
        <w:rPr>
          <w:rFonts w:ascii="Arial" w:hAnsi="Arial" w:cs="Arial"/>
          <w:color w:val="000000"/>
          <w:kern w:val="1"/>
          <w:sz w:val="20"/>
          <w:szCs w:val="20"/>
        </w:rPr>
        <w:tab/>
        <w:t>VAT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9.3</w:t>
      </w:r>
      <w:r>
        <w:rPr>
          <w:rFonts w:ascii="Arial" w:hAnsi="Arial" w:cs="Arial"/>
          <w:color w:val="000000"/>
          <w:kern w:val="1"/>
          <w:sz w:val="20"/>
          <w:szCs w:val="20"/>
        </w:rPr>
        <w:tab/>
        <w:t>Company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9.4</w:t>
      </w:r>
      <w:r>
        <w:rPr>
          <w:rFonts w:ascii="Arial" w:hAnsi="Arial" w:cs="Arial"/>
          <w:b/>
          <w:color w:val="000000"/>
          <w:kern w:val="1"/>
          <w:sz w:val="20"/>
          <w:szCs w:val="20"/>
        </w:rPr>
        <w:tab/>
      </w:r>
      <w:r>
        <w:rPr>
          <w:rFonts w:ascii="Arial" w:hAnsi="Arial" w:cs="Arial"/>
          <w:color w:val="000000"/>
          <w:kern w:val="1"/>
          <w:sz w:val="20"/>
          <w:szCs w:val="20"/>
        </w:rPr>
        <w:t>TYPE OF COMPANY/ FIRM</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Partnership/Joint Venture / Consortium</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r>
      <w:proofErr w:type="gramStart"/>
      <w:r>
        <w:rPr>
          <w:rFonts w:ascii="Arial" w:hAnsi="Arial" w:cs="Arial"/>
          <w:color w:val="000000"/>
          <w:kern w:val="1"/>
          <w:sz w:val="20"/>
          <w:szCs w:val="20"/>
        </w:rPr>
        <w:t>One person</w:t>
      </w:r>
      <w:proofErr w:type="gramEnd"/>
      <w:r>
        <w:rPr>
          <w:rFonts w:ascii="Arial" w:hAnsi="Arial" w:cs="Arial"/>
          <w:color w:val="000000"/>
          <w:kern w:val="1"/>
          <w:sz w:val="20"/>
          <w:szCs w:val="20"/>
        </w:rPr>
        <w:t xml:space="preserve"> business/sole propriety</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Close corporation</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Company</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(Pty) Limited</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[Tick applicable box]</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jc w:val="both"/>
        <w:rPr>
          <w:rFonts w:ascii="Arial" w:hAnsi="Arial" w:cs="Arial"/>
          <w:b/>
          <w:color w:val="000000"/>
          <w:kern w:val="1"/>
          <w:sz w:val="20"/>
          <w:szCs w:val="20"/>
        </w:rPr>
      </w:pPr>
      <w:r>
        <w:rPr>
          <w:rFonts w:ascii="Arial" w:hAnsi="Arial" w:cs="Arial"/>
          <w:color w:val="000000"/>
          <w:kern w:val="1"/>
          <w:sz w:val="20"/>
          <w:szCs w:val="20"/>
        </w:rPr>
        <w:t>9.5</w:t>
      </w:r>
      <w:r>
        <w:rPr>
          <w:rFonts w:ascii="Arial" w:hAnsi="Arial" w:cs="Arial"/>
          <w:color w:val="000000"/>
          <w:kern w:val="1"/>
          <w:sz w:val="20"/>
          <w:szCs w:val="20"/>
        </w:rPr>
        <w:tab/>
        <w:t>DESCRIBE PRINCIPAL BUSINESS ACTIVITIES</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r>
        <w:rPr>
          <w:rFonts w:ascii="Arial" w:hAnsi="Arial" w:cs="Arial"/>
          <w:color w:val="000000"/>
          <w:kern w:val="1"/>
          <w:sz w:val="20"/>
          <w:szCs w:val="20"/>
        </w:rPr>
        <w:t>9.6</w:t>
      </w:r>
      <w:r>
        <w:rPr>
          <w:rFonts w:ascii="Arial" w:hAnsi="Arial" w:cs="Arial"/>
          <w:color w:val="000000"/>
          <w:kern w:val="1"/>
          <w:sz w:val="20"/>
          <w:szCs w:val="20"/>
        </w:rPr>
        <w:tab/>
        <w:t>COMPANY CLASSIFICATION</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Manufacturer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Supplier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Professional service provider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Other service providers, e.g. transporter, etc.</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ab/>
        <w:t>[Tick applicable box]</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9.7</w:t>
      </w:r>
      <w:r>
        <w:rPr>
          <w:rFonts w:ascii="Arial" w:hAnsi="Arial" w:cs="Arial"/>
          <w:color w:val="000000"/>
          <w:kern w:val="1"/>
          <w:sz w:val="20"/>
          <w:szCs w:val="20"/>
        </w:rPr>
        <w:tab/>
        <w:t>Total number of years the company/firm has been in business? ……………………………………</w:t>
      </w:r>
    </w:p>
    <w:p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2340"/>
          <w:tab w:val="left" w:pos="4860"/>
          <w:tab w:val="left" w:pos="5529"/>
          <w:tab w:val="left" w:pos="6220"/>
          <w:tab w:val="left" w:pos="6930"/>
          <w:tab w:val="left" w:pos="7603"/>
          <w:tab w:val="left" w:pos="8294"/>
          <w:tab w:val="left" w:pos="8985"/>
        </w:tabs>
        <w:suppressAutoHyphens w:val="0"/>
        <w:snapToGrid w:val="0"/>
        <w:ind w:left="709" w:right="745" w:hanging="709"/>
        <w:jc w:val="both"/>
        <w:rPr>
          <w:rFonts w:ascii="Arial" w:hAnsi="Arial" w:cs="Arial"/>
          <w:color w:val="000000"/>
          <w:kern w:val="1"/>
          <w:sz w:val="20"/>
          <w:szCs w:val="20"/>
        </w:rPr>
      </w:pPr>
      <w:r>
        <w:rPr>
          <w:rFonts w:ascii="Arial" w:hAnsi="Arial" w:cs="Arial"/>
          <w:color w:val="000000"/>
          <w:kern w:val="1"/>
          <w:szCs w:val="20"/>
        </w:rPr>
        <w:t>9.8</w:t>
      </w:r>
      <w:r>
        <w:rPr>
          <w:rFonts w:ascii="Arial" w:hAnsi="Arial" w:cs="Arial"/>
          <w:color w:val="000000"/>
          <w:kern w:val="1"/>
          <w:szCs w:val="20"/>
        </w:rPr>
        <w:tab/>
      </w:r>
      <w:r>
        <w:rPr>
          <w:rFonts w:ascii="Arial" w:hAnsi="Arial" w:cs="Arial"/>
          <w:color w:val="000000"/>
          <w:kern w:val="1"/>
          <w:sz w:val="20"/>
          <w:szCs w:val="20"/>
        </w:rPr>
        <w:t xml:space="preserve">I/we, the undersigned, who is / are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w:t>
      </w:r>
    </w:p>
    <w:p w:rsidR="00112AAF" w:rsidRDefault="00112AAF" w:rsidP="00112AAF">
      <w:pPr>
        <w:widowControl w:val="0"/>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w:t>
      </w:r>
      <w:proofErr w:type="spellStart"/>
      <w:r>
        <w:rPr>
          <w:rFonts w:ascii="Arial" w:hAnsi="Arial" w:cs="Arial"/>
          <w:color w:val="000000"/>
          <w:kern w:val="1"/>
          <w:sz w:val="20"/>
          <w:szCs w:val="20"/>
        </w:rPr>
        <w:t>i</w:t>
      </w:r>
      <w:proofErr w:type="spellEnd"/>
      <w:r>
        <w:rPr>
          <w:rFonts w:ascii="Arial" w:hAnsi="Arial" w:cs="Arial"/>
          <w:color w:val="000000"/>
          <w:kern w:val="1"/>
          <w:sz w:val="20"/>
          <w:szCs w:val="20"/>
        </w:rPr>
        <w:t>)</w:t>
      </w:r>
      <w:r>
        <w:rPr>
          <w:rFonts w:ascii="Arial" w:hAnsi="Arial" w:cs="Arial"/>
          <w:color w:val="000000"/>
          <w:kern w:val="1"/>
          <w:sz w:val="20"/>
          <w:szCs w:val="20"/>
        </w:rPr>
        <w:tab/>
        <w:t>The information furnished is true and correct;</w:t>
      </w:r>
    </w:p>
    <w:p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w:t>
      </w:r>
      <w:r>
        <w:rPr>
          <w:rFonts w:ascii="Arial" w:hAnsi="Arial" w:cs="Arial"/>
          <w:color w:val="000000"/>
          <w:kern w:val="1"/>
          <w:sz w:val="20"/>
          <w:szCs w:val="20"/>
        </w:rPr>
        <w:tab/>
        <w:t>The preference points claimed are in accordance with the General Conditions as indicated in paragraph 1 of this form.</w:t>
      </w:r>
    </w:p>
    <w:p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(iii)</w:t>
      </w:r>
      <w:r>
        <w:rPr>
          <w:rFonts w:ascii="Arial" w:hAnsi="Arial" w:cs="Arial"/>
          <w:color w:val="000000"/>
          <w:kern w:val="1"/>
          <w:sz w:val="20"/>
          <w:szCs w:val="20"/>
        </w:rPr>
        <w:tab/>
        <w:t xml:space="preserve">In the event of a contract being awarded as a result of points claimed as shown in paragraph 7, the contractor may be required to furnish documentary proof to the satisfaction of the purchaser that the claims are correct; </w:t>
      </w:r>
    </w:p>
    <w:p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(iv)</w:t>
      </w:r>
      <w:r>
        <w:rPr>
          <w:rFonts w:ascii="Arial" w:hAnsi="Arial" w:cs="Arial"/>
          <w:color w:val="000000"/>
          <w:kern w:val="1"/>
          <w:sz w:val="20"/>
          <w:szCs w:val="20"/>
        </w:rPr>
        <w:tab/>
        <w:t>If the B-BBEE status level of contribution has been claimed or obtained on a fraudulent basis or any of the conditions of contract have not been fulfilled, the purchaser may, in addition to any other remedy it may have –</w:t>
      </w:r>
    </w:p>
    <w:p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(a)</w:t>
      </w:r>
      <w:r>
        <w:rPr>
          <w:rFonts w:ascii="Arial" w:hAnsi="Arial" w:cs="Arial"/>
          <w:color w:val="000000"/>
          <w:kern w:val="1"/>
          <w:sz w:val="20"/>
          <w:szCs w:val="20"/>
        </w:rPr>
        <w:tab/>
        <w:t>disqualify the person from the bidding process;</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(b)</w:t>
      </w:r>
      <w:r>
        <w:rPr>
          <w:rFonts w:ascii="Arial" w:hAnsi="Arial" w:cs="Arial"/>
          <w:color w:val="000000"/>
          <w:kern w:val="1"/>
          <w:sz w:val="20"/>
          <w:szCs w:val="20"/>
        </w:rPr>
        <w:tab/>
        <w:t>recover costs, losses or damages it has incurred or suffered as a result of that person’s conduct;</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(c)</w:t>
      </w:r>
      <w:r>
        <w:rPr>
          <w:rFonts w:ascii="Arial" w:hAnsi="Arial" w:cs="Arial"/>
          <w:color w:val="000000"/>
          <w:kern w:val="1"/>
          <w:sz w:val="20"/>
          <w:szCs w:val="20"/>
        </w:rPr>
        <w:tab/>
        <w:t xml:space="preserve">cancel the contract and claim any damages which it has suffered as a result of having to make less </w:t>
      </w:r>
      <w:proofErr w:type="spellStart"/>
      <w:r>
        <w:rPr>
          <w:rFonts w:ascii="Arial" w:hAnsi="Arial" w:cs="Arial"/>
          <w:color w:val="000000"/>
          <w:kern w:val="1"/>
          <w:sz w:val="20"/>
          <w:szCs w:val="20"/>
        </w:rPr>
        <w:t>favourable</w:t>
      </w:r>
      <w:proofErr w:type="spellEnd"/>
      <w:r>
        <w:rPr>
          <w:rFonts w:ascii="Arial" w:hAnsi="Arial" w:cs="Arial"/>
          <w:color w:val="000000"/>
          <w:kern w:val="1"/>
          <w:sz w:val="20"/>
          <w:szCs w:val="20"/>
        </w:rPr>
        <w:t xml:space="preserve"> arrangements due to such cancellation;</w:t>
      </w:r>
    </w:p>
    <w:p w:rsidR="00112AAF" w:rsidRDefault="00112AAF" w:rsidP="00112AAF">
      <w:pPr>
        <w:widowControl w:val="0"/>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 xml:space="preserve">9.9  restrict the bidder or contractor, its shareholders and directors, or only the shareholders and directors who acted on a fraudulent basis, from obtaining business from any organ of state for a period not exceeding 10 years, after the </w:t>
      </w:r>
      <w:proofErr w:type="spellStart"/>
      <w:r>
        <w:rPr>
          <w:rFonts w:ascii="Arial" w:hAnsi="Arial" w:cs="Arial"/>
          <w:color w:val="000000"/>
          <w:kern w:val="1"/>
          <w:sz w:val="20"/>
          <w:szCs w:val="20"/>
        </w:rPr>
        <w:t>audi</w:t>
      </w:r>
      <w:proofErr w:type="spellEnd"/>
      <w:r>
        <w:rPr>
          <w:rFonts w:ascii="Arial" w:hAnsi="Arial" w:cs="Arial"/>
          <w:color w:val="000000"/>
          <w:kern w:val="1"/>
          <w:sz w:val="20"/>
          <w:szCs w:val="20"/>
        </w:rPr>
        <w:t xml:space="preserve"> alteram partem (hear the other side) rule has been applied; and forward the matter for criminal prosecution</w:t>
      </w: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b/>
          <w:color w:val="000000"/>
          <w:kern w:val="1"/>
          <w:sz w:val="20"/>
          <w:szCs w:val="20"/>
        </w:rPr>
      </w:pPr>
    </w:p>
    <w:p w:rsidR="00112AAF" w:rsidRDefault="00112AAF" w:rsidP="00112AAF">
      <w:pPr>
        <w:widowControl w:val="0"/>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jc w:val="both"/>
        <w:rPr>
          <w:rFonts w:ascii="Arial" w:hAnsi="Arial" w:cs="Arial"/>
          <w:color w:val="000000"/>
          <w:kern w:val="1"/>
          <w:sz w:val="20"/>
          <w:szCs w:val="20"/>
        </w:rPr>
      </w:pPr>
      <w:r>
        <w:rPr>
          <w:rFonts w:ascii="Arial" w:hAnsi="Arial" w:cs="Arial"/>
          <w:b/>
          <w:color w:val="000000"/>
          <w:kern w:val="1"/>
          <w:sz w:val="20"/>
          <w:szCs w:val="20"/>
        </w:rPr>
        <w:t>WITNESSES:</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725D5D"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eastAsia="SimSun" w:hAnsi="Arial" w:cs="Arial"/>
          <w:color w:val="000000"/>
          <w:kern w:val="1"/>
          <w:sz w:val="20"/>
          <w:szCs w:val="20"/>
          <w:lang w:eastAsia="hi-IN" w:bidi="hi-IN"/>
        </w:rPr>
      </w:pPr>
      <w:r>
        <w:rPr>
          <w:noProof/>
          <w:lang w:val="en-ZA" w:eastAsia="en-ZA"/>
        </w:rPr>
        <mc:AlternateContent>
          <mc:Choice Requires="wps">
            <w:drawing>
              <wp:anchor distT="0" distB="0" distL="114300" distR="114300" simplePos="0" relativeHeight="251655168" behindDoc="1" locked="0" layoutInCell="1" allowOverlap="1">
                <wp:simplePos x="0" y="0"/>
                <wp:positionH relativeFrom="column">
                  <wp:posOffset>3383280</wp:posOffset>
                </wp:positionH>
                <wp:positionV relativeFrom="paragraph">
                  <wp:posOffset>48895</wp:posOffset>
                </wp:positionV>
                <wp:extent cx="2248535" cy="2247900"/>
                <wp:effectExtent l="13970" t="8255" r="13970"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2247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1068D" id="Rectangle 2" o:spid="_x0000_s1026" style="position:absolute;margin-left:266.4pt;margin-top:3.85pt;width:177.05pt;height:1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4UvgIAAJU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" strokeweight=".26mm">
                <v:stroke endcap="square"/>
              </v:rect>
            </w:pict>
          </mc:Fallback>
        </mc:AlternateConten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1080"/>
          <w:tab w:val="left" w:pos="1588"/>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Pr>
          <w:rFonts w:ascii="Arial" w:hAnsi="Arial" w:cs="Arial"/>
          <w:color w:val="000000"/>
          <w:kern w:val="1"/>
          <w:sz w:val="20"/>
          <w:szCs w:val="20"/>
        </w:rPr>
        <w:t>1.      ………………………………………</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SIGNATURE(S) OF BIDDER(S)</w:t>
      </w:r>
    </w:p>
    <w:p w:rsidR="00112AAF" w:rsidRDefault="00112AAF" w:rsidP="00112AAF">
      <w:pPr>
        <w:widowControl w:val="0"/>
        <w:tabs>
          <w:tab w:val="left" w:pos="-600"/>
          <w:tab w:val="left" w:pos="68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Pr>
          <w:rFonts w:ascii="Arial" w:hAnsi="Arial" w:cs="Arial"/>
          <w:color w:val="000000"/>
          <w:kern w:val="1"/>
          <w:sz w:val="20"/>
          <w:szCs w:val="20"/>
        </w:rPr>
        <w:t>2.        ……………………………………</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roofErr w:type="gramStart"/>
      <w:r>
        <w:rPr>
          <w:rFonts w:ascii="Arial" w:hAnsi="Arial" w:cs="Arial"/>
          <w:color w:val="000000"/>
          <w:kern w:val="1"/>
          <w:sz w:val="20"/>
          <w:szCs w:val="20"/>
        </w:rPr>
        <w:t>DATE:…</w:t>
      </w:r>
      <w:proofErr w:type="gramEnd"/>
      <w:r w:rsidR="00891FC2">
        <w:rPr>
          <w:rFonts w:ascii="Arial" w:hAnsi="Arial" w:cs="Arial"/>
          <w:color w:val="000000"/>
          <w:kern w:val="1"/>
          <w:sz w:val="20"/>
          <w:szCs w:val="20"/>
        </w:rPr>
        <w:t>.</w:t>
      </w:r>
      <w:r>
        <w:rPr>
          <w:rFonts w:ascii="Arial" w:hAnsi="Arial" w:cs="Arial"/>
          <w:color w:val="000000"/>
          <w:kern w:val="1"/>
          <w:sz w:val="20"/>
          <w:szCs w:val="20"/>
        </w:rPr>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roofErr w:type="gramStart"/>
      <w:r>
        <w:rPr>
          <w:rFonts w:ascii="Arial" w:hAnsi="Arial" w:cs="Arial"/>
          <w:color w:val="000000"/>
          <w:kern w:val="1"/>
          <w:sz w:val="20"/>
          <w:szCs w:val="20"/>
        </w:rPr>
        <w:t>ADDRESS:…</w:t>
      </w:r>
      <w:proofErr w:type="gramEnd"/>
      <w:r w:rsidR="00891FC2">
        <w:rPr>
          <w:rFonts w:ascii="Arial" w:hAnsi="Arial" w:cs="Arial"/>
          <w:color w:val="000000"/>
          <w:kern w:val="1"/>
          <w:sz w:val="20"/>
          <w:szCs w:val="20"/>
        </w:rPr>
        <w:t>.</w:t>
      </w:r>
      <w:r>
        <w:rPr>
          <w:rFonts w:ascii="Arial" w:hAnsi="Arial" w:cs="Arial"/>
          <w:color w:val="000000"/>
          <w:kern w:val="1"/>
          <w:sz w:val="20"/>
          <w:szCs w:val="20"/>
        </w:rPr>
        <w:t>…………………….</w:t>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suppressAutoHyphens w:val="0"/>
        <w:snapToGrid w:val="0"/>
        <w:ind w:right="745"/>
        <w:jc w:val="both"/>
        <w:rPr>
          <w:rFonts w:ascii="Arial" w:hAnsi="Arial" w:cs="Arial"/>
          <w:b/>
          <w:bCs/>
          <w:color w:val="000000"/>
          <w:kern w:val="1"/>
          <w:lang w:eastAsia="hi-IN" w:bidi="hi-IN"/>
        </w:rPr>
      </w:pPr>
      <w:r>
        <w:rPr>
          <w:rFonts w:ascii="Arial" w:hAnsi="Arial" w:cs="Arial"/>
          <w:color w:val="000000"/>
          <w:kern w:val="1"/>
          <w:sz w:val="20"/>
          <w:szCs w:val="20"/>
        </w:rPr>
        <w:tab/>
      </w: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0351F0" w:rsidRDefault="000351F0" w:rsidP="00E81DEE">
      <w:pPr>
        <w:suppressAutoHyphens w:val="0"/>
        <w:rPr>
          <w:rFonts w:ascii="Arial" w:hAnsi="Arial" w:cs="Arial"/>
          <w:b/>
          <w:color w:val="000000"/>
          <w:sz w:val="22"/>
          <w:szCs w:val="22"/>
        </w:rPr>
      </w:pPr>
    </w:p>
    <w:p w:rsidR="00112AAF" w:rsidRDefault="00112AAF" w:rsidP="00112AAF">
      <w:pPr>
        <w:suppressAutoHyphens w:val="0"/>
        <w:jc w:val="right"/>
        <w:rPr>
          <w:rFonts w:ascii="Arial" w:hAnsi="Arial" w:cs="Arial"/>
          <w:b/>
          <w:color w:val="000000"/>
          <w:sz w:val="22"/>
          <w:szCs w:val="22"/>
        </w:rPr>
      </w:pPr>
      <w:r>
        <w:rPr>
          <w:rFonts w:ascii="Arial" w:hAnsi="Arial" w:cs="Arial"/>
          <w:b/>
          <w:color w:val="000000"/>
          <w:sz w:val="22"/>
          <w:szCs w:val="22"/>
        </w:rPr>
        <w:lastRenderedPageBreak/>
        <w:t>MBD 6.2 (IF APPLICABLE)</w:t>
      </w:r>
    </w:p>
    <w:p w:rsidR="00112AAF" w:rsidRDefault="00112AAF" w:rsidP="00112AAF">
      <w:pPr>
        <w:suppressAutoHyphens w:val="0"/>
        <w:rPr>
          <w:rFonts w:ascii="Arial" w:hAnsi="Arial" w:cs="Arial"/>
          <w:b/>
          <w:color w:val="000000"/>
          <w:sz w:val="22"/>
          <w:szCs w:val="22"/>
        </w:rPr>
      </w:pPr>
    </w:p>
    <w:p w:rsidR="00112AAF" w:rsidRDefault="00112AAF" w:rsidP="00112AAF">
      <w:pPr>
        <w:suppressAutoHyphens w:val="0"/>
        <w:jc w:val="center"/>
        <w:rPr>
          <w:rFonts w:ascii="Arial" w:hAnsi="Arial" w:cs="Arial"/>
          <w:color w:val="000000"/>
          <w:sz w:val="22"/>
          <w:szCs w:val="22"/>
        </w:rPr>
      </w:pPr>
      <w:r>
        <w:rPr>
          <w:rFonts w:ascii="Arial" w:hAnsi="Arial" w:cs="Arial"/>
          <w:b/>
          <w:color w:val="000000"/>
          <w:sz w:val="22"/>
          <w:szCs w:val="22"/>
        </w:rPr>
        <w:t>DECLARATION CERTIFICATE FOR LOCAL PRODUCTION AND CONTENT</w:t>
      </w:r>
    </w:p>
    <w:p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This Municipal Bidding Document (MBD) must form part of all bids invited. It contains general information and serves as a declaration form for local content (local production and local content are used interchangeably).</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 xml:space="preserve">Before completing this declaration, bidders must study the General Conditions, Definitions, Directives applicable in respect of Local Content as prescribed in the Preferential Procurement Regulations, 2011 and </w:t>
      </w:r>
      <w:r>
        <w:rPr>
          <w:rFonts w:ascii="Arial" w:hAnsi="Arial" w:cs="Arial"/>
          <w:bCs/>
          <w:color w:val="000000"/>
          <w:sz w:val="22"/>
          <w:szCs w:val="22"/>
          <w:lang w:val="en-ZA"/>
        </w:rPr>
        <w:t>the South African Bureau of Standards (SABS) approved technical specification number SATS 1286:201x.</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1.     General Conditions</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Preferential Procurement Regulations, 2011 (Regulation </w:t>
      </w:r>
      <w:proofErr w:type="gramStart"/>
      <w:r>
        <w:rPr>
          <w:rFonts w:ascii="Arial" w:hAnsi="Arial" w:cs="Arial"/>
          <w:color w:val="000000"/>
          <w:sz w:val="22"/>
          <w:szCs w:val="22"/>
        </w:rPr>
        <w:t>9.(</w:t>
      </w:r>
      <w:proofErr w:type="gramEnd"/>
      <w:r>
        <w:rPr>
          <w:rFonts w:ascii="Arial" w:hAnsi="Arial" w:cs="Arial"/>
          <w:color w:val="000000"/>
          <w:sz w:val="22"/>
          <w:szCs w:val="22"/>
        </w:rPr>
        <w:t>1) and 9.(3) make provision for the promotion of local production and content.</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Regulation </w:t>
      </w:r>
      <w:proofErr w:type="gramStart"/>
      <w:r>
        <w:rPr>
          <w:rFonts w:ascii="Arial" w:hAnsi="Arial" w:cs="Arial"/>
          <w:color w:val="000000"/>
          <w:sz w:val="22"/>
          <w:szCs w:val="22"/>
        </w:rPr>
        <w:t>9.(</w:t>
      </w:r>
      <w:proofErr w:type="gramEnd"/>
      <w:r>
        <w:rPr>
          <w:rFonts w:ascii="Arial" w:hAnsi="Arial" w:cs="Arial"/>
          <w:color w:val="000000"/>
          <w:sz w:val="22"/>
          <w:szCs w:val="22"/>
        </w:rPr>
        <w:t xml:space="preserve">3) prescribes that where there is no designated sector, a specific bidding condition may  be included, that only locally produced services, works or goods or locally manufactured goods with a stipulated minimum threshold for local production and content, will be considered. </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Where necessary, for bids referred to in paragraphs 1.2 and 1.3 above, a </w:t>
      </w:r>
      <w:proofErr w:type="gramStart"/>
      <w:r>
        <w:rPr>
          <w:rFonts w:ascii="Arial" w:hAnsi="Arial" w:cs="Arial"/>
          <w:color w:val="000000"/>
          <w:sz w:val="22"/>
          <w:szCs w:val="22"/>
        </w:rPr>
        <w:t>two stage</w:t>
      </w:r>
      <w:proofErr w:type="gramEnd"/>
      <w:r>
        <w:rPr>
          <w:rFonts w:ascii="Arial" w:hAnsi="Arial" w:cs="Arial"/>
          <w:color w:val="000000"/>
          <w:sz w:val="22"/>
          <w:szCs w:val="22"/>
        </w:rPr>
        <w:t xml:space="preserve"> bidding process may be followed, where the first stage involves a minimum threshold for local production and content and the second stage price and B-BBEE.</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A person awarded a contract in relation to a designated sector, may not sub-contract in such a manner that the local production and content of the overall value of the contract is reduced to below the stipulated minimum threshold.</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The local content (LC) as a percentage of the bid price must be calculated in accordance with the SABS approved technical specification number SATS 1286: 201x as follows: </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725D5D" w:rsidP="00112AAF">
      <w:pPr>
        <w:suppressAutoHyphens w:val="0"/>
        <w:rPr>
          <w:rFonts w:ascii="Arial" w:hAnsi="Arial" w:cs="Arial"/>
          <w:bCs/>
          <w:color w:val="000000"/>
          <w:sz w:val="22"/>
          <w:szCs w:val="22"/>
          <w:lang w:val="en-ZA"/>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43180</wp:posOffset>
                </wp:positionV>
                <wp:extent cx="181610" cy="120650"/>
                <wp:effectExtent l="12065" t="12065" r="6350" b="1016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206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407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margin-left:90pt;margin-top:3.4pt;width:14.3pt;height: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" adj="3700" strokeweight=".26mm">
                <v:stroke joinstyle="miter" endcap="square"/>
              </v:shape>
            </w:pict>
          </mc:Fallback>
        </mc:AlternateContent>
      </w:r>
      <w:r w:rsidR="00112AAF">
        <w:rPr>
          <w:rFonts w:ascii="Arial" w:hAnsi="Arial" w:cs="Arial"/>
          <w:bCs/>
          <w:color w:val="000000"/>
          <w:sz w:val="22"/>
          <w:szCs w:val="22"/>
          <w:lang w:val="en-ZA"/>
        </w:rPr>
        <w:tab/>
      </w:r>
      <w:r w:rsidR="00112AAF">
        <w:rPr>
          <w:rFonts w:ascii="Arial" w:hAnsi="Arial" w:cs="Arial"/>
          <w:color w:val="000000"/>
          <w:sz w:val="22"/>
          <w:szCs w:val="22"/>
          <w:lang w:val="en-ZA"/>
        </w:rPr>
        <w:t xml:space="preserve">LC = 1 </w:t>
      </w:r>
      <w:r>
        <w:rPr>
          <w:rFonts w:ascii="Arial" w:hAnsi="Arial" w:cs="Arial"/>
          <w:noProof/>
          <w:color w:val="000000"/>
          <w:sz w:val="22"/>
          <w:szCs w:val="22"/>
          <w:lang w:val="en-ZA" w:eastAsia="en-ZA"/>
        </w:rPr>
        <w:drawing>
          <wp:inline distT="0" distB="0" distL="0" distR="0">
            <wp:extent cx="23812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w:t>
      </w:r>
      <w:r>
        <w:rPr>
          <w:rFonts w:ascii="Arial" w:hAnsi="Arial" w:cs="Arial"/>
          <w:noProof/>
          <w:color w:val="000000"/>
          <w:sz w:val="22"/>
          <w:szCs w:val="22"/>
          <w:lang w:val="en-ZA" w:eastAsia="en-ZA"/>
        </w:rPr>
        <w:drawing>
          <wp:inline distT="0" distB="0" distL="0" distR="0">
            <wp:extent cx="2000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x 100</w:t>
      </w:r>
    </w:p>
    <w:p w:rsidR="00112AAF" w:rsidRDefault="00112AAF" w:rsidP="00112AAF">
      <w:pPr>
        <w:suppressAutoHyphens w:val="0"/>
        <w:ind w:left="720"/>
        <w:jc w:val="both"/>
        <w:rPr>
          <w:rFonts w:ascii="Arial" w:hAnsi="Arial" w:cs="Arial"/>
          <w:bCs/>
          <w:color w:val="000000"/>
          <w:sz w:val="22"/>
          <w:szCs w:val="22"/>
          <w:lang w:val="en-ZA"/>
        </w:rPr>
      </w:pPr>
    </w:p>
    <w:p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Where</w:t>
      </w:r>
    </w:p>
    <w:p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 xml:space="preserve">x </w:t>
      </w:r>
      <w:r>
        <w:rPr>
          <w:rFonts w:ascii="Arial" w:hAnsi="Arial" w:cs="Arial"/>
          <w:bCs/>
          <w:color w:val="000000"/>
          <w:sz w:val="22"/>
          <w:szCs w:val="22"/>
          <w:lang w:val="en-ZA"/>
        </w:rPr>
        <w:tab/>
        <w:t>imported content</w:t>
      </w:r>
    </w:p>
    <w:p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y</w:t>
      </w:r>
      <w:r>
        <w:rPr>
          <w:rFonts w:ascii="Arial" w:hAnsi="Arial" w:cs="Arial"/>
          <w:bCs/>
          <w:color w:val="000000"/>
          <w:sz w:val="22"/>
          <w:szCs w:val="22"/>
          <w:lang w:val="en-ZA"/>
        </w:rPr>
        <w:tab/>
        <w:t>bid price excluding value added tax (VAT)</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Prices referred to in the determination of x must be converted to Rand (ZAR) by using the exchange rate published by the South African Reserve Bank (SARB) at 12:00 on the date, one week (7 calendar days) prior to the closing date of the bid as required in paragraph 4.1 below.</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112AAF" w:rsidP="0057635E">
      <w:pPr>
        <w:numPr>
          <w:ilvl w:val="1"/>
          <w:numId w:val="15"/>
        </w:numPr>
        <w:tabs>
          <w:tab w:val="left" w:pos="1080"/>
        </w:tabs>
        <w:suppressAutoHyphens w:val="0"/>
        <w:ind w:left="1080" w:hanging="360"/>
        <w:jc w:val="both"/>
        <w:rPr>
          <w:rFonts w:ascii="Arial" w:hAnsi="Arial" w:cs="Arial"/>
          <w:bCs/>
          <w:color w:val="000000"/>
          <w:sz w:val="22"/>
          <w:szCs w:val="22"/>
        </w:rPr>
      </w:pPr>
      <w:r>
        <w:rPr>
          <w:rFonts w:ascii="Arial" w:hAnsi="Arial" w:cs="Arial"/>
          <w:bCs/>
          <w:color w:val="000000"/>
          <w:sz w:val="22"/>
          <w:szCs w:val="22"/>
          <w:lang w:val="en-ZA"/>
        </w:rPr>
        <w:t>A bid will be disqualified if:</w:t>
      </w:r>
    </w:p>
    <w:p w:rsidR="00112AAF" w:rsidRDefault="00112AAF" w:rsidP="00112AAF">
      <w:pPr>
        <w:suppressAutoHyphens w:val="0"/>
        <w:jc w:val="both"/>
        <w:rPr>
          <w:rFonts w:ascii="Arial" w:hAnsi="Arial" w:cs="Arial"/>
          <w:bCs/>
          <w:color w:val="000000"/>
          <w:sz w:val="22"/>
          <w:szCs w:val="22"/>
        </w:rPr>
      </w:pPr>
    </w:p>
    <w:p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the bidder fails to achieve the stipulated minimum threshold for local production and content indicated in paragraph 3 below; and.</w:t>
      </w:r>
    </w:p>
    <w:p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this declaration certificate is not submitted as part of the bid documentation. </w:t>
      </w:r>
    </w:p>
    <w:p w:rsidR="00112AAF" w:rsidRDefault="00112AAF" w:rsidP="00112AAF">
      <w:pPr>
        <w:suppressAutoHyphens w:val="0"/>
        <w:jc w:val="both"/>
        <w:rPr>
          <w:rFonts w:ascii="Arial" w:hAnsi="Arial" w:cs="Arial"/>
          <w:bCs/>
          <w:color w:val="000000"/>
          <w:sz w:val="22"/>
          <w:szCs w:val="22"/>
          <w:lang w:val="en-ZA"/>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               Definitions</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3.</w:t>
      </w:r>
      <w:proofErr w:type="gramStart"/>
      <w:r>
        <w:rPr>
          <w:rFonts w:ascii="Arial" w:hAnsi="Arial" w:cs="Arial"/>
          <w:b/>
          <w:color w:val="000000"/>
          <w:sz w:val="22"/>
          <w:szCs w:val="22"/>
        </w:rPr>
        <w:t xml:space="preserve">   “</w:t>
      </w:r>
      <w:proofErr w:type="gramEnd"/>
      <w:r>
        <w:rPr>
          <w:rFonts w:ascii="Arial" w:hAnsi="Arial" w:cs="Arial"/>
          <w:b/>
          <w:color w:val="000000"/>
          <w:sz w:val="22"/>
          <w:szCs w:val="22"/>
        </w:rPr>
        <w:t>bid”</w:t>
      </w:r>
      <w:r>
        <w:rPr>
          <w:rFonts w:ascii="Arial" w:hAnsi="Arial" w:cs="Arial"/>
          <w:color w:val="000000"/>
          <w:sz w:val="22"/>
          <w:szCs w:val="22"/>
        </w:rPr>
        <w:t xml:space="preserve"> includes advertised competitive bids, written price quotations or proposals;</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t>4.  “</w:t>
      </w:r>
      <w:proofErr w:type="gramEnd"/>
      <w:r>
        <w:rPr>
          <w:rFonts w:ascii="Arial" w:hAnsi="Arial" w:cs="Arial"/>
          <w:b/>
          <w:color w:val="000000"/>
          <w:sz w:val="22"/>
          <w:szCs w:val="22"/>
        </w:rPr>
        <w:t>bid price”</w:t>
      </w:r>
      <w:r>
        <w:rPr>
          <w:rFonts w:ascii="Arial" w:hAnsi="Arial" w:cs="Arial"/>
          <w:color w:val="000000"/>
          <w:sz w:val="22"/>
          <w:szCs w:val="22"/>
        </w:rPr>
        <w:t xml:space="preserve"> price offered by the bidder, excluding value added tax (VAT);</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b/>
          <w:color w:val="000000"/>
          <w:sz w:val="22"/>
          <w:szCs w:val="22"/>
        </w:rPr>
      </w:pPr>
      <w:proofErr w:type="gramStart"/>
      <w:r>
        <w:rPr>
          <w:rFonts w:ascii="Arial" w:hAnsi="Arial" w:cs="Arial"/>
          <w:b/>
          <w:color w:val="000000"/>
          <w:sz w:val="22"/>
          <w:szCs w:val="22"/>
        </w:rPr>
        <w:t>5.  “</w:t>
      </w:r>
      <w:proofErr w:type="gramEnd"/>
      <w:r>
        <w:rPr>
          <w:rFonts w:ascii="Arial" w:hAnsi="Arial" w:cs="Arial"/>
          <w:b/>
          <w:color w:val="000000"/>
          <w:sz w:val="22"/>
          <w:szCs w:val="22"/>
        </w:rPr>
        <w:t>contract”</w:t>
      </w:r>
      <w:r>
        <w:rPr>
          <w:rFonts w:ascii="Arial" w:hAnsi="Arial" w:cs="Arial"/>
          <w:color w:val="000000"/>
          <w:sz w:val="22"/>
          <w:szCs w:val="22"/>
        </w:rPr>
        <w:t xml:space="preserve"> means the agreement that results from the acceptance of a bid by an organ of state;</w:t>
      </w: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6.  “designated sector”</w:t>
      </w:r>
      <w:r>
        <w:rPr>
          <w:rFonts w:ascii="Arial" w:hAnsi="Arial" w:cs="Arial"/>
          <w:color w:val="000000"/>
          <w:sz w:val="22"/>
          <w:szCs w:val="22"/>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 xml:space="preserve">7. “duly </w:t>
      </w:r>
      <w:proofErr w:type="spellStart"/>
      <w:proofErr w:type="gramStart"/>
      <w:r>
        <w:rPr>
          <w:rFonts w:ascii="Arial" w:hAnsi="Arial" w:cs="Arial"/>
          <w:b/>
          <w:color w:val="000000"/>
          <w:sz w:val="22"/>
          <w:szCs w:val="22"/>
        </w:rPr>
        <w:t>sign”</w:t>
      </w:r>
      <w:r>
        <w:rPr>
          <w:rFonts w:ascii="Arial" w:hAnsi="Arial" w:cs="Arial"/>
          <w:color w:val="000000"/>
          <w:sz w:val="22"/>
          <w:szCs w:val="22"/>
        </w:rPr>
        <w:t>means</w:t>
      </w:r>
      <w:proofErr w:type="spellEnd"/>
      <w:proofErr w:type="gramEnd"/>
      <w:r>
        <w:rPr>
          <w:rFonts w:ascii="Arial" w:hAnsi="Arial" w:cs="Arial"/>
          <w:color w:val="000000"/>
          <w:sz w:val="22"/>
          <w:szCs w:val="22"/>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8.  “imported content”</w:t>
      </w:r>
      <w:r>
        <w:rPr>
          <w:rFonts w:ascii="Arial" w:hAnsi="Arial" w:cs="Arial"/>
          <w:color w:val="000000"/>
          <w:sz w:val="22"/>
          <w:szCs w:val="22"/>
        </w:rPr>
        <w:t xml:space="preserve"> means that portion of the bid price represented by the cost of components, parts or materials which have been or are still to be imported (whether by the supplier or its subcontractors) and which costs are inclusive of the costs abroad, plus freight and other direct importation costs, such as landing costs, dock duties, import duty, sales duty or other similar tax or duty at the South African port of entry;</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t>9.  “</w:t>
      </w:r>
      <w:proofErr w:type="gramEnd"/>
      <w:r>
        <w:rPr>
          <w:rFonts w:ascii="Arial" w:hAnsi="Arial" w:cs="Arial"/>
          <w:b/>
          <w:color w:val="000000"/>
          <w:sz w:val="22"/>
          <w:szCs w:val="22"/>
        </w:rPr>
        <w:t>local content”</w:t>
      </w:r>
      <w:r>
        <w:rPr>
          <w:rFonts w:ascii="Arial" w:hAnsi="Arial" w:cs="Arial"/>
          <w:color w:val="000000"/>
          <w:sz w:val="22"/>
          <w:szCs w:val="22"/>
        </w:rPr>
        <w:t xml:space="preserve"> means that portion of the bid price which is not included in the imported content, provided that local manufacture does take place;</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10. “stipulated minimum threshold”</w:t>
      </w:r>
      <w:r>
        <w:rPr>
          <w:rFonts w:ascii="Arial" w:hAnsi="Arial" w:cs="Arial"/>
          <w:color w:val="000000"/>
          <w:sz w:val="22"/>
          <w:szCs w:val="22"/>
        </w:rPr>
        <w:t xml:space="preserve"> means that portion of local production and content as determined by the Department of Trade and Industry; and</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b/>
          <w:color w:val="000000"/>
          <w:sz w:val="22"/>
          <w:szCs w:val="22"/>
        </w:rPr>
      </w:pPr>
      <w:r>
        <w:rPr>
          <w:rFonts w:ascii="Arial" w:hAnsi="Arial" w:cs="Arial"/>
          <w:b/>
          <w:color w:val="000000"/>
          <w:sz w:val="22"/>
          <w:szCs w:val="22"/>
        </w:rPr>
        <w:t>11. “sub-contract”</w:t>
      </w:r>
      <w:r>
        <w:rPr>
          <w:rFonts w:ascii="Arial" w:hAnsi="Arial" w:cs="Arial"/>
          <w:color w:val="000000"/>
          <w:sz w:val="22"/>
          <w:szCs w:val="22"/>
        </w:rPr>
        <w:t xml:space="preserve"> means the primary contractor’s assigning, leasing, making out work to, or employing another person to support such primary contractor in the execution of part of a project in terms of the contract.</w:t>
      </w:r>
    </w:p>
    <w:p w:rsidR="00112AAF" w:rsidRDefault="00112AAF" w:rsidP="00112AAF">
      <w:pPr>
        <w:suppressAutoHyphens w:val="0"/>
        <w:jc w:val="both"/>
        <w:rPr>
          <w:rFonts w:ascii="Arial" w:hAnsi="Arial" w:cs="Arial"/>
          <w:b/>
          <w:color w:val="000000"/>
          <w:sz w:val="22"/>
          <w:szCs w:val="22"/>
        </w:rPr>
      </w:pPr>
    </w:p>
    <w:p w:rsidR="00112AAF" w:rsidRDefault="00112AAF" w:rsidP="00112AAF">
      <w:pPr>
        <w:suppressAutoHyphens w:val="0"/>
        <w:jc w:val="both"/>
        <w:rPr>
          <w:rFonts w:ascii="Arial" w:hAnsi="Arial" w:cs="Arial"/>
          <w:color w:val="000000"/>
          <w:sz w:val="22"/>
          <w:szCs w:val="22"/>
          <w:u w:val="single"/>
        </w:rPr>
      </w:pPr>
      <w:r>
        <w:rPr>
          <w:rFonts w:ascii="Arial" w:hAnsi="Arial" w:cs="Arial"/>
          <w:b/>
          <w:color w:val="000000"/>
          <w:sz w:val="22"/>
          <w:szCs w:val="22"/>
        </w:rPr>
        <w:t xml:space="preserve">12. The stipulated minimum threshold(s) for local production and </w:t>
      </w:r>
      <w:proofErr w:type="gramStart"/>
      <w:r>
        <w:rPr>
          <w:rFonts w:ascii="Arial" w:hAnsi="Arial" w:cs="Arial"/>
          <w:b/>
          <w:color w:val="000000"/>
          <w:sz w:val="22"/>
          <w:szCs w:val="22"/>
        </w:rPr>
        <w:t>content  for</w:t>
      </w:r>
      <w:proofErr w:type="gramEnd"/>
      <w:r>
        <w:rPr>
          <w:rFonts w:ascii="Arial" w:hAnsi="Arial" w:cs="Arial"/>
          <w:b/>
          <w:color w:val="000000"/>
          <w:sz w:val="22"/>
          <w:szCs w:val="22"/>
        </w:rPr>
        <w:t xml:space="preserve"> this bid is/are as follows:</w:t>
      </w:r>
    </w:p>
    <w:p w:rsidR="00112AAF" w:rsidRDefault="00112AAF" w:rsidP="00112AAF">
      <w:pPr>
        <w:suppressAutoHyphens w:val="0"/>
        <w:ind w:left="720"/>
        <w:jc w:val="both"/>
        <w:rPr>
          <w:rFonts w:ascii="Arial" w:hAnsi="Arial" w:cs="Arial"/>
          <w:b/>
          <w:color w:val="000000"/>
        </w:rPr>
      </w:pPr>
      <w:r>
        <w:rPr>
          <w:rFonts w:ascii="Arial" w:hAnsi="Arial" w:cs="Arial"/>
          <w:color w:val="000000"/>
          <w:sz w:val="22"/>
          <w:szCs w:val="22"/>
          <w:u w:val="single"/>
        </w:rPr>
        <w:t>Description of services, works or goods</w:t>
      </w:r>
      <w:r>
        <w:rPr>
          <w:rFonts w:ascii="Arial" w:hAnsi="Arial" w:cs="Arial"/>
          <w:color w:val="000000"/>
          <w:sz w:val="22"/>
          <w:szCs w:val="22"/>
        </w:rPr>
        <w:t xml:space="preserve"> </w:t>
      </w:r>
      <w:r>
        <w:rPr>
          <w:rFonts w:ascii="Arial" w:hAnsi="Arial" w:cs="Arial"/>
          <w:color w:val="000000"/>
          <w:sz w:val="22"/>
          <w:szCs w:val="22"/>
        </w:rPr>
        <w:tab/>
        <w:t xml:space="preserve">    </w:t>
      </w:r>
      <w:r>
        <w:rPr>
          <w:rFonts w:ascii="Arial" w:hAnsi="Arial" w:cs="Arial"/>
          <w:color w:val="000000"/>
          <w:sz w:val="22"/>
          <w:szCs w:val="22"/>
          <w:u w:val="single"/>
        </w:rPr>
        <w:t>Stipulated minimum threshold</w:t>
      </w:r>
    </w:p>
    <w:p w:rsidR="00112AAF" w:rsidRDefault="00112AAF" w:rsidP="00112AAF">
      <w:pPr>
        <w:suppressAutoHyphens w:val="0"/>
        <w:ind w:left="720"/>
        <w:jc w:val="both"/>
        <w:rPr>
          <w:rFonts w:ascii="Arial" w:hAnsi="Arial" w:cs="Arial"/>
          <w:b/>
          <w:color w:val="000000"/>
        </w:rPr>
      </w:pP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_______%</w:t>
      </w:r>
    </w:p>
    <w:p w:rsidR="00112AAF" w:rsidRDefault="00112AAF" w:rsidP="00112AAF">
      <w:pPr>
        <w:suppressAutoHyphens w:val="0"/>
        <w:rPr>
          <w:rFonts w:ascii="Arial" w:hAnsi="Arial" w:cs="Arial"/>
          <w:color w:val="000000"/>
        </w:rPr>
      </w:pPr>
      <w:r>
        <w:rPr>
          <w:rFonts w:ascii="Arial" w:hAnsi="Arial" w:cs="Arial"/>
          <w:color w:val="000000"/>
        </w:rPr>
        <w:tab/>
      </w: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rsidR="00112AAF" w:rsidRDefault="00112AAF"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rsidR="00112AAF" w:rsidRDefault="00112AAF" w:rsidP="00112AAF">
      <w:pPr>
        <w:suppressAutoHyphens w:val="0"/>
        <w:rPr>
          <w:rFonts w:ascii="Arial" w:hAnsi="Arial" w:cs="Arial"/>
          <w:color w:val="000000"/>
          <w:sz w:val="22"/>
          <w:szCs w:val="22"/>
        </w:rPr>
      </w:pPr>
      <w:r>
        <w:rPr>
          <w:rFonts w:ascii="Arial" w:hAnsi="Arial" w:cs="Arial"/>
          <w:color w:val="000000"/>
        </w:rPr>
        <w:tab/>
      </w:r>
    </w:p>
    <w:p w:rsidR="00112AAF" w:rsidRDefault="00112AAF" w:rsidP="00112AAF">
      <w:pPr>
        <w:suppressAutoHyphens w:val="0"/>
        <w:ind w:firstLine="720"/>
        <w:rPr>
          <w:rFonts w:ascii="Arial" w:hAnsi="Arial" w:cs="Arial"/>
          <w:color w:val="000000"/>
          <w:sz w:val="22"/>
          <w:szCs w:val="22"/>
        </w:rPr>
      </w:pPr>
      <w:r>
        <w:rPr>
          <w:rFonts w:ascii="Arial" w:hAnsi="Arial" w:cs="Arial"/>
          <w:color w:val="000000"/>
          <w:sz w:val="22"/>
          <w:szCs w:val="22"/>
        </w:rPr>
        <w:t xml:space="preserve">Does any portion of the services, works or </w:t>
      </w:r>
      <w:proofErr w:type="gramStart"/>
      <w:r>
        <w:rPr>
          <w:rFonts w:ascii="Arial" w:hAnsi="Arial" w:cs="Arial"/>
          <w:color w:val="000000"/>
          <w:sz w:val="22"/>
          <w:szCs w:val="22"/>
        </w:rPr>
        <w:t>goods offered</w:t>
      </w:r>
      <w:proofErr w:type="gramEnd"/>
      <w:r>
        <w:rPr>
          <w:rFonts w:ascii="Arial" w:hAnsi="Arial" w:cs="Arial"/>
          <w:color w:val="000000"/>
          <w:sz w:val="22"/>
          <w:szCs w:val="22"/>
        </w:rPr>
        <w:t xml:space="preserve"> </w:t>
      </w:r>
    </w:p>
    <w:p w:rsidR="00112AAF" w:rsidRDefault="00112AAF" w:rsidP="00112AAF">
      <w:pPr>
        <w:suppressAutoHyphens w:val="0"/>
        <w:ind w:left="360" w:firstLine="360"/>
        <w:rPr>
          <w:rFonts w:ascii="Arial" w:hAnsi="Arial" w:cs="Arial"/>
          <w:color w:val="000000"/>
          <w:sz w:val="22"/>
          <w:szCs w:val="22"/>
        </w:rPr>
      </w:pPr>
      <w:r>
        <w:rPr>
          <w:rFonts w:ascii="Arial" w:hAnsi="Arial" w:cs="Arial"/>
          <w:color w:val="000000"/>
          <w:sz w:val="22"/>
          <w:szCs w:val="22"/>
        </w:rPr>
        <w:t>have any imported content?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YES / NO</w:t>
      </w:r>
    </w:p>
    <w:p w:rsidR="00112AAF" w:rsidRDefault="00112AAF" w:rsidP="00112AAF">
      <w:pPr>
        <w:suppressAutoHyphens w:val="0"/>
        <w:ind w:left="360"/>
        <w:rPr>
          <w:rFonts w:ascii="Arial" w:hAnsi="Arial" w:cs="Arial"/>
          <w:color w:val="000000"/>
          <w:sz w:val="22"/>
          <w:szCs w:val="22"/>
        </w:rPr>
      </w:pPr>
    </w:p>
    <w:p w:rsidR="00112AAF" w:rsidRDefault="00112AAF" w:rsidP="00112AAF">
      <w:pPr>
        <w:suppressAutoHyphens w:val="0"/>
        <w:ind w:left="720" w:hanging="360"/>
        <w:rPr>
          <w:rFonts w:ascii="Arial" w:hAnsi="Arial" w:cs="Arial"/>
          <w:bCs/>
          <w:color w:val="000000"/>
          <w:sz w:val="22"/>
          <w:szCs w:val="22"/>
          <w:lang w:val="en-ZA"/>
        </w:rPr>
      </w:pPr>
      <w:r>
        <w:rPr>
          <w:rFonts w:ascii="Arial" w:hAnsi="Arial" w:cs="Arial"/>
          <w:color w:val="000000"/>
          <w:sz w:val="22"/>
          <w:szCs w:val="22"/>
        </w:rPr>
        <w:t xml:space="preserve">     If yes, the rate(s) of exchange to be used in this bid to calculate the local content as prescribed in paragraph 1.6 of the general conditions </w:t>
      </w:r>
      <w:r>
        <w:rPr>
          <w:rFonts w:ascii="Arial" w:hAnsi="Arial" w:cs="Arial"/>
          <w:bCs/>
          <w:color w:val="000000"/>
          <w:sz w:val="22"/>
          <w:szCs w:val="22"/>
          <w:lang w:val="en-ZA"/>
        </w:rPr>
        <w:t xml:space="preserve"> must be the rate(s) published by the SARB for the specific currency at 12:00 on the date, one week (7 calendar days) prior to the closing date of the bid.</w:t>
      </w:r>
    </w:p>
    <w:p w:rsidR="00112AAF" w:rsidRDefault="00112AAF" w:rsidP="00112AAF">
      <w:pPr>
        <w:suppressAutoHyphens w:val="0"/>
        <w:ind w:left="720" w:hanging="360"/>
        <w:rPr>
          <w:rFonts w:ascii="Arial" w:hAnsi="Arial" w:cs="Arial"/>
          <w:bCs/>
          <w:color w:val="000000"/>
          <w:sz w:val="22"/>
          <w:szCs w:val="22"/>
          <w:lang w:val="en-ZA"/>
        </w:rPr>
      </w:pPr>
    </w:p>
    <w:p w:rsidR="00112AAF" w:rsidRDefault="00112AAF" w:rsidP="00112AAF">
      <w:pPr>
        <w:suppressAutoHyphens w:val="0"/>
        <w:ind w:left="720" w:hanging="360"/>
        <w:rPr>
          <w:rFonts w:ascii="Arial" w:hAnsi="Arial" w:cs="Arial"/>
          <w:color w:val="000000"/>
        </w:rPr>
      </w:pPr>
      <w:r>
        <w:rPr>
          <w:rFonts w:ascii="Arial" w:hAnsi="Arial" w:cs="Arial"/>
          <w:bCs/>
          <w:color w:val="000000"/>
          <w:sz w:val="22"/>
          <w:szCs w:val="22"/>
          <w:lang w:val="en-ZA"/>
        </w:rPr>
        <w:tab/>
        <w:t>The relevant rates of exchange information is accessible on www.reservebank.co.za.</w:t>
      </w:r>
      <w:r>
        <w:rPr>
          <w:rFonts w:ascii="Arial" w:hAnsi="Arial" w:cs="Arial"/>
          <w:color w:val="000000"/>
          <w:sz w:val="22"/>
          <w:szCs w:val="22"/>
        </w:rPr>
        <w:br/>
        <w:t xml:space="preserve">Indicate the </w:t>
      </w:r>
      <w:proofErr w:type="gramStart"/>
      <w:r>
        <w:rPr>
          <w:rFonts w:ascii="Arial" w:hAnsi="Arial" w:cs="Arial"/>
          <w:color w:val="000000"/>
          <w:sz w:val="22"/>
          <w:szCs w:val="22"/>
        </w:rPr>
        <w:t>rate(</w:t>
      </w:r>
      <w:proofErr w:type="gramEnd"/>
      <w:r>
        <w:rPr>
          <w:rFonts w:ascii="Arial" w:hAnsi="Arial" w:cs="Arial"/>
          <w:color w:val="000000"/>
          <w:sz w:val="22"/>
          <w:szCs w:val="22"/>
        </w:rPr>
        <w:t>s )of exchange against the appropriate currency in the table below:</w:t>
      </w:r>
    </w:p>
    <w:p w:rsidR="00112AAF" w:rsidRDefault="00112AAF" w:rsidP="00112AAF">
      <w:pPr>
        <w:suppressAutoHyphens w:val="0"/>
        <w:rPr>
          <w:rFonts w:ascii="Arial" w:hAnsi="Arial" w:cs="Arial"/>
          <w:color w:val="000000"/>
        </w:rPr>
      </w:pPr>
    </w:p>
    <w:p w:rsidR="009A1C0B" w:rsidRDefault="009A1C0B"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4261"/>
        <w:gridCol w:w="5007"/>
      </w:tblGrid>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b/>
                <w:color w:val="000000"/>
                <w:sz w:val="22"/>
                <w:szCs w:val="22"/>
              </w:rPr>
            </w:pPr>
            <w:r>
              <w:rPr>
                <w:rFonts w:ascii="Arial" w:hAnsi="Arial" w:cs="Arial"/>
                <w:b/>
                <w:color w:val="000000"/>
                <w:sz w:val="22"/>
                <w:szCs w:val="22"/>
              </w:rPr>
              <w:t xml:space="preserve">Currency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b/>
                <w:color w:val="000000"/>
                <w:sz w:val="22"/>
                <w:szCs w:val="22"/>
              </w:rPr>
              <w:t>Rates of exchange</w:t>
            </w: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US Dollar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Pound Sterling</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Euro</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Yen</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Other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bl>
    <w:p w:rsidR="00112AAF" w:rsidRDefault="00112AAF" w:rsidP="00112AAF">
      <w:pPr>
        <w:suppressAutoHyphens w:val="0"/>
        <w:rPr>
          <w:color w:val="000000"/>
        </w:rPr>
      </w:pPr>
    </w:p>
    <w:p w:rsidR="00112AAF" w:rsidRDefault="00112AAF" w:rsidP="00112AAF">
      <w:pPr>
        <w:suppressAutoHyphens w:val="0"/>
        <w:rPr>
          <w:rFonts w:ascii="Arial" w:hAnsi="Arial" w:cs="Arial"/>
          <w:color w:val="000000"/>
        </w:rPr>
      </w:pPr>
      <w:r>
        <w:rPr>
          <w:rFonts w:ascii="Arial" w:hAnsi="Arial" w:cs="Arial"/>
          <w:color w:val="000000"/>
          <w:sz w:val="22"/>
          <w:szCs w:val="22"/>
        </w:rPr>
        <w:t>NB: Bidders must submit proof of the SARB rate (s) of exchange used.</w:t>
      </w:r>
    </w:p>
    <w:p w:rsidR="00112AAF" w:rsidRDefault="00112AAF"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9220"/>
      </w:tblGrid>
      <w:tr w:rsidR="00112AAF" w:rsidTr="009C04CE">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3600"/>
                <w:tab w:val="left" w:pos="5040"/>
                <w:tab w:val="left" w:pos="8640"/>
                <w:tab w:val="left" w:pos="9360"/>
                <w:tab w:val="left" w:pos="10080"/>
              </w:tabs>
              <w:suppressAutoHyphens w:val="0"/>
              <w:snapToGrid w:val="0"/>
              <w:spacing w:line="228" w:lineRule="auto"/>
              <w:jc w:val="center"/>
              <w:rPr>
                <w:rFonts w:ascii="Arial" w:hAnsi="Arial" w:cs="Arial"/>
                <w:b/>
                <w:color w:val="000000"/>
                <w:sz w:val="22"/>
                <w:szCs w:val="22"/>
                <w:lang w:val="en-ZA"/>
              </w:rPr>
            </w:pPr>
          </w:p>
          <w:p w:rsidR="00112AAF" w:rsidRDefault="00112AAF" w:rsidP="009C04CE">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r>
              <w:rPr>
                <w:rFonts w:ascii="Arial" w:hAnsi="Arial" w:cs="Arial"/>
                <w:b/>
                <w:color w:val="000000"/>
                <w:sz w:val="22"/>
                <w:szCs w:val="22"/>
                <w:lang w:val="en-ZA"/>
              </w:rPr>
              <w:t xml:space="preserve">LOCAL CONTENT DECLARATION BY CHIEF FINANCIAL OFFICER OR OTHER LEGALLY RESPONSIBLE PERSON NOMINATED IN WRITING BY THE CHIEF EXECUTIVE </w:t>
            </w:r>
            <w:r>
              <w:rPr>
                <w:rFonts w:ascii="Arial" w:hAnsi="Arial" w:cs="Arial"/>
                <w:b/>
                <w:bCs/>
                <w:color w:val="000000"/>
                <w:sz w:val="22"/>
                <w:szCs w:val="22"/>
                <w:lang w:val="en-ZA"/>
              </w:rPr>
              <w:t>OR SENIOR MEMBER/PERSON WITH MANAGEMENT RESPONSIBILITY (CLOSE CORPORATION, PARTNERSHIP OR INDIVIDUAL)</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680"/>
              <w:rPr>
                <w:rFonts w:ascii="Arial" w:hAnsi="Arial" w:cs="Arial"/>
                <w:b/>
                <w:color w:val="000000"/>
                <w:sz w:val="22"/>
                <w:szCs w:val="22"/>
                <w:lang w:val="en-ZA"/>
              </w:rPr>
            </w:pPr>
            <w:r>
              <w:rPr>
                <w:rFonts w:ascii="Arial" w:hAnsi="Arial" w:cs="Arial"/>
                <w:b/>
                <w:color w:val="000000"/>
                <w:sz w:val="22"/>
                <w:szCs w:val="22"/>
                <w:lang w:val="en-ZA"/>
              </w:rPr>
              <w:t>IN RESPECT OF BID No.</w:t>
            </w:r>
            <w:r>
              <w:rPr>
                <w:rFonts w:ascii="Arial" w:hAnsi="Arial" w:cs="Arial"/>
                <w:color w:val="000000"/>
                <w:sz w:val="22"/>
                <w:szCs w:val="22"/>
                <w:lang w:val="en-ZA"/>
              </w:rPr>
              <w:t xml:space="preserve"> .................................................................................</w:t>
            </w:r>
          </w:p>
          <w:p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b/>
                <w:color w:val="000000"/>
                <w:sz w:val="22"/>
                <w:szCs w:val="22"/>
                <w:lang w:val="en-ZA"/>
              </w:rPr>
              <w:t>ISSUED BY</w:t>
            </w:r>
            <w:r>
              <w:rPr>
                <w:rFonts w:ascii="Arial" w:hAnsi="Arial" w:cs="Arial"/>
                <w:color w:val="000000"/>
                <w:sz w:val="22"/>
                <w:szCs w:val="22"/>
                <w:lang w:val="en-ZA"/>
              </w:rPr>
              <w:t xml:space="preserve">: (Procurement Authority / Name </w:t>
            </w:r>
            <w:proofErr w:type="gramStart"/>
            <w:r>
              <w:rPr>
                <w:rFonts w:ascii="Arial" w:hAnsi="Arial" w:cs="Arial"/>
                <w:color w:val="000000"/>
                <w:sz w:val="22"/>
                <w:szCs w:val="22"/>
                <w:lang w:val="en-ZA"/>
              </w:rPr>
              <w:t>of  Municipality</w:t>
            </w:r>
            <w:proofErr w:type="gramEnd"/>
            <w:r>
              <w:rPr>
                <w:rFonts w:ascii="Arial" w:hAnsi="Arial" w:cs="Arial"/>
                <w:color w:val="000000"/>
                <w:sz w:val="22"/>
                <w:szCs w:val="22"/>
                <w:lang w:val="en-ZA"/>
              </w:rPr>
              <w:t xml:space="preserve"> / Municipal Entity): .........................................................................................................................</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rsidR="00112AAF" w:rsidRDefault="00112AAF" w:rsidP="009C04C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NB   The obligation to complete, duly sign and submit this declaration cannot be transferred to an external authorized representative, auditor or any other third party acting on behalf of the bidder.</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 the undersigned, …………………………….................................................. (full names),</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color w:val="000000"/>
                <w:sz w:val="22"/>
                <w:szCs w:val="22"/>
                <w:lang w:val="en-ZA"/>
              </w:rPr>
              <w:t>do hereby declare, in my capacity as ……………………………………… ……</w:t>
            </w:r>
            <w:proofErr w:type="gramStart"/>
            <w:r>
              <w:rPr>
                <w:rFonts w:ascii="Arial" w:hAnsi="Arial" w:cs="Arial"/>
                <w:color w:val="000000"/>
                <w:sz w:val="22"/>
                <w:szCs w:val="22"/>
                <w:lang w:val="en-ZA"/>
              </w:rPr>
              <w:t>…..</w:t>
            </w:r>
            <w:proofErr w:type="gramEnd"/>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of ...............................................................................................................(name of bidder entity), the following:</w:t>
            </w:r>
          </w:p>
          <w:p w:rsidR="00112AAF" w:rsidRDefault="00112AAF" w:rsidP="009C04CE">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(a)</w:t>
            </w:r>
            <w:r>
              <w:rPr>
                <w:rFonts w:ascii="Arial" w:hAnsi="Arial" w:cs="Arial"/>
                <w:color w:val="000000"/>
                <w:sz w:val="22"/>
                <w:szCs w:val="22"/>
                <w:lang w:val="en-ZA"/>
              </w:rPr>
              <w:tab/>
              <w:t>The facts contained herein are within my own personal knowledge.</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(b)</w:t>
            </w:r>
            <w:r>
              <w:rPr>
                <w:rFonts w:ascii="Arial" w:hAnsi="Arial" w:cs="Arial"/>
                <w:color w:val="000000"/>
                <w:sz w:val="22"/>
                <w:szCs w:val="22"/>
                <w:lang w:val="en-ZA"/>
              </w:rPr>
              <w:tab/>
              <w:t>I have satisfied myself that the goods/services/works to be delivered in terms of the above-specified bid comply with the minimum local content requirements as specified in the bid, and as measured in terms of SATS 1286.</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(c)</w:t>
            </w:r>
            <w:r>
              <w:rPr>
                <w:rFonts w:ascii="Arial" w:hAnsi="Arial" w:cs="Arial"/>
                <w:color w:val="000000"/>
                <w:sz w:val="22"/>
                <w:szCs w:val="22"/>
                <w:lang w:val="en-ZA"/>
              </w:rPr>
              <w:tab/>
              <w:t>The local content has been calculated using the formula given in clause 3 of SATS 1286, the rates of exchange indicated in paragraph 4.1 above and the following figures:</w:t>
            </w:r>
          </w:p>
          <w:tbl>
            <w:tblPr>
              <w:tblW w:w="0" w:type="auto"/>
              <w:tblLayout w:type="fixed"/>
              <w:tblCellMar>
                <w:top w:w="45" w:type="dxa"/>
                <w:left w:w="62" w:type="dxa"/>
                <w:bottom w:w="23" w:type="dxa"/>
                <w:right w:w="62" w:type="dxa"/>
              </w:tblCellMar>
              <w:tblLook w:val="0000" w:firstRow="0" w:lastRow="0" w:firstColumn="0" w:lastColumn="0" w:noHBand="0" w:noVBand="0"/>
            </w:tblPr>
            <w:tblGrid>
              <w:gridCol w:w="5921"/>
              <w:gridCol w:w="1436"/>
            </w:tblGrid>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Bid price, excluding VAT (</w:t>
                  </w:r>
                  <w:proofErr w:type="gramStart"/>
                  <w:r>
                    <w:rPr>
                      <w:rFonts w:ascii="Arial" w:hAnsi="Arial" w:cs="Arial"/>
                      <w:color w:val="000000"/>
                      <w:sz w:val="22"/>
                      <w:szCs w:val="22"/>
                      <w:lang w:val="en-ZA"/>
                    </w:rPr>
                    <w:t xml:space="preserve">y)   </w:t>
                  </w:r>
                  <w:proofErr w:type="gramEnd"/>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Imported content (x)</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 xml:space="preserve">Stipulated minimum </w:t>
                  </w:r>
                  <w:proofErr w:type="gramStart"/>
                  <w:r>
                    <w:rPr>
                      <w:rFonts w:ascii="Arial" w:hAnsi="Arial" w:cs="Arial"/>
                      <w:color w:val="000000"/>
                      <w:sz w:val="22"/>
                      <w:szCs w:val="22"/>
                      <w:lang w:val="en-ZA"/>
                    </w:rPr>
                    <w:t>threshold  for</w:t>
                  </w:r>
                  <w:proofErr w:type="gramEnd"/>
                  <w:r>
                    <w:rPr>
                      <w:rFonts w:ascii="Arial" w:hAnsi="Arial" w:cs="Arial"/>
                      <w:color w:val="000000"/>
                      <w:sz w:val="22"/>
                      <w:szCs w:val="22"/>
                      <w:lang w:val="en-ZA"/>
                    </w:rPr>
                    <w:t xml:space="preserve"> Local content (paragraph 3 above)</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Local content % as calculated in terms of SATS 1286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bl>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If the bid is for more than one product, a schedule of the local content by product shall be attached.</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(d)</w:t>
            </w:r>
            <w:r>
              <w:rPr>
                <w:rFonts w:ascii="Arial" w:hAnsi="Arial" w:cs="Arial"/>
                <w:color w:val="000000"/>
                <w:sz w:val="22"/>
                <w:szCs w:val="22"/>
                <w:lang w:val="en-ZA"/>
              </w:rPr>
              <w:tab/>
              <w:t>I accept that the Procurement Authority / Municipality /Municipal Entity has the right to request that the local content be verified in terms of the requirements of SATS 1286.</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(e)</w:t>
            </w:r>
            <w:r>
              <w:rPr>
                <w:rFonts w:ascii="Arial" w:hAnsi="Arial" w:cs="Arial"/>
                <w:color w:val="000000"/>
                <w:sz w:val="22"/>
                <w:szCs w:val="22"/>
                <w:lang w:val="en-ZA"/>
              </w:rPr>
              <w:tab/>
              <w:t xml:space="preserve">I understand that the awarding of the bid is dependent on the accuracy of the information furnished in this application. I also understand that the submission of incorrect data, or data </w:t>
            </w:r>
            <w:r>
              <w:rPr>
                <w:rFonts w:ascii="Arial" w:hAnsi="Arial" w:cs="Arial"/>
                <w:color w:val="000000"/>
                <w:sz w:val="22"/>
                <w:szCs w:val="22"/>
                <w:lang w:val="en-ZA"/>
              </w:rPr>
              <w:tab/>
              <w:t>that are not verifiable as described in SATS 1286, may result in the Procurement Authority / Municipal / Municipal Entity imposing any or all of the remedies as provided for in Regulation 13 of the Preferential Procurement Regulations, 2011 promulgated under the Policy Framework Act (PPPFA), 2000 (Act No. 5 of 2000).</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color w:val="000000"/>
                <w:sz w:val="22"/>
                <w:szCs w:val="22"/>
                <w:lang w:val="en-ZA"/>
              </w:rPr>
              <w:tab/>
            </w:r>
            <w:r>
              <w:rPr>
                <w:rFonts w:ascii="Arial" w:hAnsi="Arial" w:cs="Arial"/>
                <w:b/>
                <w:bCs/>
                <w:color w:val="000000"/>
                <w:sz w:val="22"/>
                <w:szCs w:val="22"/>
                <w:lang w:val="en-ZA"/>
              </w:rPr>
              <w:t xml:space="preserve">SIGNATURE: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b/>
                <w:bCs/>
                <w:color w:val="000000"/>
                <w:sz w:val="22"/>
                <w:szCs w:val="22"/>
                <w:lang w:val="en-ZA"/>
              </w:rPr>
              <w:tab/>
              <w:t xml:space="preserve">WITNESS No. 1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b/>
                <w:bCs/>
                <w:color w:val="000000"/>
                <w:sz w:val="22"/>
                <w:szCs w:val="22"/>
                <w:lang w:val="en-ZA"/>
              </w:rPr>
              <w:tab/>
              <w:t xml:space="preserve">WITNESS No. 2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tc>
      </w:tr>
    </w:tbl>
    <w:p w:rsidR="00112AAF" w:rsidRDefault="00112AAF" w:rsidP="00112AAF">
      <w:pPr>
        <w:tabs>
          <w:tab w:val="left" w:pos="9180"/>
        </w:tabs>
        <w:spacing w:line="260" w:lineRule="exact"/>
        <w:jc w:val="both"/>
        <w:textAlignment w:val="baseline"/>
        <w:rPr>
          <w:rFonts w:ascii="Arial" w:hAnsi="Arial" w:cs="Arial"/>
          <w:b/>
          <w:bCs/>
          <w:color w:val="000000"/>
          <w:kern w:val="1"/>
        </w:rPr>
      </w:pPr>
    </w:p>
    <w:p w:rsidR="000351F0" w:rsidRDefault="000351F0" w:rsidP="00112AAF">
      <w:pPr>
        <w:suppressAutoHyphens w:val="0"/>
        <w:jc w:val="right"/>
        <w:rPr>
          <w:rFonts w:ascii="Arial" w:hAnsi="Arial" w:cs="Arial"/>
          <w:b/>
          <w:bCs/>
          <w:color w:val="000000"/>
          <w:kern w:val="1"/>
          <w:sz w:val="20"/>
          <w:szCs w:val="20"/>
        </w:rPr>
      </w:pPr>
    </w:p>
    <w:p w:rsidR="000351F0" w:rsidRDefault="000351F0"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112AAF" w:rsidRDefault="00112AAF" w:rsidP="00112AAF">
      <w:pPr>
        <w:suppressAutoHyphens w:val="0"/>
        <w:jc w:val="right"/>
        <w:rPr>
          <w:rFonts w:ascii="Arial" w:hAnsi="Arial" w:cs="Arial"/>
          <w:b/>
          <w:bCs/>
          <w:color w:val="000000"/>
          <w:kern w:val="1"/>
          <w:sz w:val="20"/>
          <w:szCs w:val="20"/>
        </w:rPr>
      </w:pPr>
      <w:r>
        <w:rPr>
          <w:rFonts w:ascii="Arial" w:hAnsi="Arial" w:cs="Arial"/>
          <w:b/>
          <w:bCs/>
          <w:color w:val="000000"/>
          <w:kern w:val="1"/>
          <w:sz w:val="20"/>
          <w:szCs w:val="20"/>
        </w:rPr>
        <w:lastRenderedPageBreak/>
        <w:t>MBD 7.2</w:t>
      </w:r>
    </w:p>
    <w:p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rPr>
        <w:t>CONTRACT FORM - RENDERING OF SERVICES</w:t>
      </w:r>
    </w:p>
    <w:p w:rsidR="00112AAF" w:rsidRDefault="00112AAF" w:rsidP="00112AAF">
      <w:pPr>
        <w:suppressAutoHyphens w:val="0"/>
        <w:rPr>
          <w:rFonts w:ascii="Arial" w:hAnsi="Arial" w:cs="Arial"/>
          <w:color w:val="000000"/>
          <w:kern w:val="1"/>
          <w:sz w:val="20"/>
          <w:szCs w:val="20"/>
          <w:lang w:val="en-AU"/>
        </w:rPr>
      </w:pPr>
    </w:p>
    <w:p w:rsidR="00112AAF" w:rsidRDefault="00112AAF" w:rsidP="00112AAF">
      <w:pPr>
        <w:suppressAutoHyphens w:val="0"/>
        <w:jc w:val="both"/>
        <w:rPr>
          <w:rFonts w:ascii="Arial" w:hAnsi="Arial" w:cs="Arial"/>
          <w:color w:val="000000"/>
          <w:kern w:val="1"/>
          <w:sz w:val="20"/>
          <w:szCs w:val="20"/>
          <w:u w:val="single"/>
          <w:lang w:val="en-AU"/>
        </w:rPr>
      </w:pPr>
      <w:r>
        <w:rPr>
          <w:rFonts w:ascii="Arial" w:hAnsi="Arial" w:cs="Arial"/>
          <w:b/>
          <w:bCs/>
          <w:color w:val="000000"/>
          <w:kern w:val="1"/>
          <w:sz w:val="20"/>
          <w:szCs w:val="20"/>
          <w:lang w:val="en-AU"/>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rsidR="00112AAF" w:rsidRDefault="00112AAF" w:rsidP="00112AAF">
      <w:pPr>
        <w:suppressAutoHyphens w:val="0"/>
        <w:rPr>
          <w:rFonts w:ascii="Arial" w:hAnsi="Arial" w:cs="Arial"/>
          <w:color w:val="000000"/>
          <w:kern w:val="1"/>
          <w:sz w:val="20"/>
          <w:szCs w:val="20"/>
          <w:u w:val="single"/>
          <w:lang w:val="en-AU"/>
        </w:rPr>
      </w:pPr>
    </w:p>
    <w:p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lang w:val="en-AU"/>
        </w:rPr>
        <w:t xml:space="preserve">PART 1 </w:t>
      </w:r>
      <w:r>
        <w:rPr>
          <w:rFonts w:ascii="Arial" w:hAnsi="Arial" w:cs="Arial"/>
          <w:b/>
          <w:bCs/>
          <w:color w:val="000000"/>
          <w:kern w:val="1"/>
          <w:sz w:val="20"/>
          <w:szCs w:val="20"/>
        </w:rPr>
        <w:t>(TO BE FILLED IN BY THE SERVICE PROVIDER)</w:t>
      </w:r>
    </w:p>
    <w:p w:rsidR="00112AAF" w:rsidRDefault="00112AAF" w:rsidP="00112AAF">
      <w:pPr>
        <w:suppressAutoHyphens w:val="0"/>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I hereby undertake to render services described in the attached bidding documents to (name of the </w:t>
      </w:r>
      <w:proofErr w:type="gramStart"/>
      <w:r>
        <w:rPr>
          <w:rFonts w:ascii="Arial" w:hAnsi="Arial" w:cs="Arial"/>
          <w:color w:val="000000"/>
          <w:kern w:val="1"/>
          <w:sz w:val="20"/>
          <w:szCs w:val="20"/>
          <w:lang w:val="en-AU"/>
        </w:rPr>
        <w:t>institution)…</w:t>
      </w:r>
      <w:proofErr w:type="gramEnd"/>
      <w:r>
        <w:rPr>
          <w:rFonts w:ascii="Arial" w:hAnsi="Arial" w:cs="Arial"/>
          <w:color w:val="000000"/>
          <w:kern w:val="1"/>
          <w:sz w:val="20"/>
          <w:szCs w:val="20"/>
          <w:lang w:val="en-AU"/>
        </w:rPr>
        <w:t>…………………………………. in accordance with the requirements and task directives / proposals specifications stipulated in Bid Number………….……</w:t>
      </w:r>
      <w:proofErr w:type="gramStart"/>
      <w:r>
        <w:rPr>
          <w:rFonts w:ascii="Arial" w:hAnsi="Arial" w:cs="Arial"/>
          <w:color w:val="000000"/>
          <w:kern w:val="1"/>
          <w:sz w:val="20"/>
          <w:szCs w:val="20"/>
          <w:lang w:val="en-AU"/>
        </w:rPr>
        <w:t>…..</w:t>
      </w:r>
      <w:proofErr w:type="gramEnd"/>
      <w:r>
        <w:rPr>
          <w:rFonts w:ascii="Arial" w:hAnsi="Arial" w:cs="Arial"/>
          <w:color w:val="000000"/>
          <w:kern w:val="1"/>
          <w:sz w:val="20"/>
          <w:szCs w:val="20"/>
          <w:lang w:val="en-AU"/>
        </w:rPr>
        <w:t xml:space="preserve"> at the price/s quoted.  My offer/s remain binding upon me and open for acceptance by the Purchaser during the validity period indicated and calculated from the closing date of the bid.</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The following documents shall be deemed to form and be read and construed as part of this agreement:</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112AAF">
      <w:pPr>
        <w:widowControl w:val="0"/>
        <w:tabs>
          <w:tab w:val="left" w:pos="144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Bidding documents, </w:t>
      </w:r>
      <w:r>
        <w:rPr>
          <w:rFonts w:ascii="Arial" w:hAnsi="Arial" w:cs="Arial"/>
          <w:i/>
          <w:iCs/>
          <w:color w:val="000000"/>
          <w:kern w:val="1"/>
          <w:sz w:val="20"/>
          <w:szCs w:val="20"/>
          <w:lang w:val="en-AU"/>
        </w:rPr>
        <w:t>viz</w:t>
      </w:r>
    </w:p>
    <w:p w:rsidR="00112AAF" w:rsidRDefault="00112AAF" w:rsidP="00112AAF">
      <w:pPr>
        <w:widowControl w:val="0"/>
        <w:tabs>
          <w:tab w:val="left" w:pos="2160"/>
        </w:tabs>
        <w:suppressAutoHyphens w:val="0"/>
        <w:ind w:left="1418"/>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Invitation to bid;</w:t>
      </w:r>
    </w:p>
    <w:p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Tax clearance certificate;</w:t>
      </w:r>
    </w:p>
    <w:p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Pricing schedule(s);</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Filled in task directive/proposal;</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Preference claims for Broad Based Black Economic Empowerment Status Level of Contribution in terms of the Preferential </w:t>
      </w:r>
      <w:proofErr w:type="spellStart"/>
      <w:r>
        <w:rPr>
          <w:rFonts w:ascii="Arial" w:hAnsi="Arial" w:cs="Arial"/>
          <w:color w:val="000000"/>
          <w:kern w:val="1"/>
          <w:sz w:val="20"/>
          <w:szCs w:val="20"/>
          <w:lang w:val="en-AU"/>
        </w:rPr>
        <w:t>Procurment</w:t>
      </w:r>
      <w:proofErr w:type="spellEnd"/>
      <w:r>
        <w:rPr>
          <w:rFonts w:ascii="Arial" w:hAnsi="Arial" w:cs="Arial"/>
          <w:color w:val="000000"/>
          <w:kern w:val="1"/>
          <w:sz w:val="20"/>
          <w:szCs w:val="20"/>
          <w:lang w:val="en-AU"/>
        </w:rPr>
        <w:t xml:space="preserve"> Regulations 2011;</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interest;</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Bidder’s past SCM practices;</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Certificate of Independent Bid Determination;</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Special Conditions of Contract; </w:t>
      </w:r>
    </w:p>
    <w:p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General Conditions of Contract; and</w:t>
      </w:r>
    </w:p>
    <w:p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Other (specify)</w:t>
      </w:r>
    </w:p>
    <w:p w:rsidR="00112AAF" w:rsidRDefault="00112AAF" w:rsidP="00112AAF">
      <w:pPr>
        <w:suppressAutoHyphens w:val="0"/>
        <w:ind w:left="72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rsidR="00112AAF" w:rsidRDefault="00112AAF" w:rsidP="00112AAF">
      <w:pPr>
        <w:suppressAutoHyphens w:val="0"/>
        <w:jc w:val="both"/>
        <w:rPr>
          <w:rFonts w:ascii="Arial" w:hAnsi="Arial" w:cs="Arial"/>
          <w:b/>
          <w:bCs/>
          <w:color w:val="000000"/>
          <w:kern w:val="1"/>
          <w:sz w:val="20"/>
          <w:szCs w:val="20"/>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accept full responsibility for the proper execution and fulfilment of all obligations and conditions devolving on me under this agreement as the principal liable for the due fulfillment of this contract.</w:t>
      </w:r>
    </w:p>
    <w:p w:rsidR="00112AAF" w:rsidRDefault="00112AAF" w:rsidP="00112AAF">
      <w:pPr>
        <w:suppressAutoHyphens w:val="0"/>
        <w:jc w:val="both"/>
        <w:rPr>
          <w:rFonts w:ascii="Arial" w:hAnsi="Arial" w:cs="Arial"/>
          <w:b/>
          <w:bCs/>
          <w:color w:val="000000"/>
          <w:kern w:val="1"/>
          <w:sz w:val="20"/>
          <w:szCs w:val="20"/>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declare that I have no participation in any collusive practices with any bidder or any other person regarding this or any other bid.</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confirm that I am duly authorised to sign this contract.</w:t>
      </w:r>
    </w:p>
    <w:p w:rsidR="00112AAF" w:rsidRDefault="00112AAF" w:rsidP="00112AAF">
      <w:pPr>
        <w:suppressAutoHyphens w:val="0"/>
        <w:jc w:val="both"/>
        <w:rPr>
          <w:rFonts w:ascii="Arial" w:hAnsi="Arial" w:cs="Arial"/>
          <w:color w:val="000000"/>
          <w:kern w:val="1"/>
          <w:sz w:val="20"/>
          <w:szCs w:val="20"/>
          <w:lang w:val="en-AU"/>
        </w:rPr>
      </w:pPr>
    </w:p>
    <w:p w:rsidR="00112AAF" w:rsidRDefault="00725D5D" w:rsidP="00112AAF">
      <w:pPr>
        <w:suppressAutoHyphens w:val="0"/>
        <w:ind w:firstLine="720"/>
        <w:jc w:val="both"/>
        <w:rPr>
          <w:rFonts w:ascii="Arial" w:hAnsi="Arial" w:cs="Arial"/>
          <w:color w:val="000000"/>
          <w:kern w:val="1"/>
          <w:sz w:val="20"/>
          <w:szCs w:val="20"/>
        </w:rPr>
      </w:pPr>
      <w:r>
        <w:rPr>
          <w:noProof/>
          <w:lang w:val="en-ZA" w:eastAsia="en-ZA"/>
        </w:rPr>
        <mc:AlternateContent>
          <mc:Choice Requires="wps">
            <w:drawing>
              <wp:anchor distT="0" distB="0" distL="114935" distR="114935" simplePos="0" relativeHeight="251656192" behindDoc="0" locked="0" layoutInCell="1" allowOverlap="1">
                <wp:simplePos x="0" y="0"/>
                <wp:positionH relativeFrom="column">
                  <wp:posOffset>3422015</wp:posOffset>
                </wp:positionH>
                <wp:positionV relativeFrom="paragraph">
                  <wp:posOffset>69850</wp:posOffset>
                </wp:positionV>
                <wp:extent cx="2218055" cy="1066165"/>
                <wp:effectExtent l="5080" t="12700" r="5715" b="698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066165"/>
                        </a:xfrm>
                        <a:prstGeom prst="rect">
                          <a:avLst/>
                        </a:prstGeom>
                        <a:solidFill>
                          <a:srgbClr val="FFFFFF"/>
                        </a:solidFill>
                        <a:ln w="6350">
                          <a:solidFill>
                            <a:srgbClr val="000000"/>
                          </a:solidFill>
                          <a:miter lim="800000"/>
                          <a:headEnd/>
                          <a:tailEnd/>
                        </a:ln>
                      </wps:spPr>
                      <wps:txbx>
                        <w:txbxContent>
                          <w:p w:rsidR="00747B4C" w:rsidRDefault="00747B4C" w:rsidP="00112AAF">
                            <w:pPr>
                              <w:rPr>
                                <w:rFonts w:ascii="Arial" w:hAnsi="Arial" w:cs="Arial"/>
                              </w:rPr>
                            </w:pPr>
                            <w:r>
                              <w:rPr>
                                <w:rFonts w:ascii="Arial" w:hAnsi="Arial" w:cs="Arial"/>
                              </w:rPr>
                              <w:t>WITNESSES</w:t>
                            </w:r>
                          </w:p>
                          <w:p w:rsidR="00747B4C" w:rsidRDefault="00747B4C" w:rsidP="00112AAF">
                            <w:pPr>
                              <w:rPr>
                                <w:rFonts w:ascii="Arial" w:hAnsi="Arial" w:cs="Arial"/>
                              </w:rPr>
                            </w:pPr>
                          </w:p>
                          <w:p w:rsidR="00747B4C" w:rsidRDefault="00747B4C" w:rsidP="00112AAF">
                            <w:pPr>
                              <w:tabs>
                                <w:tab w:val="left" w:pos="360"/>
                              </w:tabs>
                              <w:suppressAutoHyphens w:val="0"/>
                              <w:ind w:left="360"/>
                              <w:rPr>
                                <w:rFonts w:ascii="Arial" w:hAnsi="Arial" w:cs="Arial"/>
                              </w:rPr>
                            </w:pPr>
                            <w:r>
                              <w:rPr>
                                <w:rFonts w:ascii="Arial" w:hAnsi="Arial" w:cs="Arial"/>
                              </w:rPr>
                              <w:t>…….…………………………….</w:t>
                            </w:r>
                          </w:p>
                          <w:p w:rsidR="00747B4C" w:rsidRDefault="00747B4C" w:rsidP="00112AAF">
                            <w:pPr>
                              <w:rPr>
                                <w:rFonts w:ascii="Arial" w:hAnsi="Arial" w:cs="Arial"/>
                              </w:rPr>
                            </w:pPr>
                          </w:p>
                          <w:p w:rsidR="00747B4C" w:rsidRDefault="00747B4C" w:rsidP="00112AAF">
                            <w:pPr>
                              <w:tabs>
                                <w:tab w:val="left" w:pos="360"/>
                              </w:tabs>
                              <w:suppressAutoHyphens w:val="0"/>
                              <w:ind w:left="360"/>
                              <w:rPr>
                                <w:rFonts w:ascii="Arial" w:hAnsi="Arial" w:cs="Arial"/>
                              </w:rPr>
                            </w:pPr>
                            <w:r>
                              <w:rPr>
                                <w:rFonts w:ascii="Arial" w:hAnsi="Arial" w:cs="Arial"/>
                              </w:rPr>
                              <w:t>……….………………………….</w:t>
                            </w:r>
                          </w:p>
                          <w:p w:rsidR="00747B4C" w:rsidRDefault="00747B4C" w:rsidP="00112AAF">
                            <w:pPr>
                              <w:rPr>
                                <w:rFonts w:ascii="Arial" w:hAnsi="Arial" w:cs="Arial"/>
                              </w:rPr>
                            </w:pPr>
                          </w:p>
                          <w:p w:rsidR="00747B4C" w:rsidRDefault="00747B4C" w:rsidP="00112AAF">
                            <w:r>
                              <w:rPr>
                                <w:rFonts w:ascii="Arial" w:hAnsi="Arial" w:cs="Arial"/>
                              </w:rPr>
                              <w:t>DATE:</w:t>
                            </w:r>
                            <w:r>
                              <w:rPr>
                                <w:rFonts w:ascii="Arial" w:hAnsi="Arial" w:cs="Arial"/>
                              </w:rPr>
                              <w:tab/>
                              <w:t>…………………………</w:t>
                            </w:r>
                            <w:proofErr w:type="gramStart"/>
                            <w:r>
                              <w:rPr>
                                <w:rFonts w:ascii="Arial" w:hAnsi="Arial" w:cs="Arial"/>
                              </w:rP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69.45pt;margin-top:5.5pt;width:174.65pt;height:8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" strokeweight=".5pt">
                <v:textbox inset="7.45pt,3.85pt,7.45pt,3.85pt">
                  <w:txbxContent>
                    <w:p w:rsidR="00747B4C" w:rsidRDefault="00747B4C" w:rsidP="00112AAF">
                      <w:pPr>
                        <w:rPr>
                          <w:rFonts w:ascii="Arial" w:hAnsi="Arial" w:cs="Arial"/>
                        </w:rPr>
                      </w:pPr>
                      <w:r>
                        <w:rPr>
                          <w:rFonts w:ascii="Arial" w:hAnsi="Arial" w:cs="Arial"/>
                        </w:rPr>
                        <w:t>WITNESSES</w:t>
                      </w:r>
                    </w:p>
                    <w:p w:rsidR="00747B4C" w:rsidRDefault="00747B4C" w:rsidP="00112AAF">
                      <w:pPr>
                        <w:rPr>
                          <w:rFonts w:ascii="Arial" w:hAnsi="Arial" w:cs="Arial"/>
                        </w:rPr>
                      </w:pPr>
                    </w:p>
                    <w:p w:rsidR="00747B4C" w:rsidRDefault="00747B4C" w:rsidP="00112AAF">
                      <w:pPr>
                        <w:tabs>
                          <w:tab w:val="left" w:pos="360"/>
                        </w:tabs>
                        <w:suppressAutoHyphens w:val="0"/>
                        <w:ind w:left="360"/>
                        <w:rPr>
                          <w:rFonts w:ascii="Arial" w:hAnsi="Arial" w:cs="Arial"/>
                        </w:rPr>
                      </w:pPr>
                      <w:r>
                        <w:rPr>
                          <w:rFonts w:ascii="Arial" w:hAnsi="Arial" w:cs="Arial"/>
                        </w:rPr>
                        <w:t>…….…………………………….</w:t>
                      </w:r>
                    </w:p>
                    <w:p w:rsidR="00747B4C" w:rsidRDefault="00747B4C" w:rsidP="00112AAF">
                      <w:pPr>
                        <w:rPr>
                          <w:rFonts w:ascii="Arial" w:hAnsi="Arial" w:cs="Arial"/>
                        </w:rPr>
                      </w:pPr>
                    </w:p>
                    <w:p w:rsidR="00747B4C" w:rsidRDefault="00747B4C" w:rsidP="00112AAF">
                      <w:pPr>
                        <w:tabs>
                          <w:tab w:val="left" w:pos="360"/>
                        </w:tabs>
                        <w:suppressAutoHyphens w:val="0"/>
                        <w:ind w:left="360"/>
                        <w:rPr>
                          <w:rFonts w:ascii="Arial" w:hAnsi="Arial" w:cs="Arial"/>
                        </w:rPr>
                      </w:pPr>
                      <w:r>
                        <w:rPr>
                          <w:rFonts w:ascii="Arial" w:hAnsi="Arial" w:cs="Arial"/>
                        </w:rPr>
                        <w:t>……….………………………….</w:t>
                      </w:r>
                    </w:p>
                    <w:p w:rsidR="00747B4C" w:rsidRDefault="00747B4C" w:rsidP="00112AAF">
                      <w:pPr>
                        <w:rPr>
                          <w:rFonts w:ascii="Arial" w:hAnsi="Arial" w:cs="Arial"/>
                        </w:rPr>
                      </w:pPr>
                    </w:p>
                    <w:p w:rsidR="00747B4C" w:rsidRDefault="00747B4C" w:rsidP="00112AAF">
                      <w:r>
                        <w:rPr>
                          <w:rFonts w:ascii="Arial" w:hAnsi="Arial" w:cs="Arial"/>
                        </w:rPr>
                        <w:t>DATE:</w:t>
                      </w:r>
                      <w:r>
                        <w:rPr>
                          <w:rFonts w:ascii="Arial" w:hAnsi="Arial" w:cs="Arial"/>
                        </w:rPr>
                        <w:tab/>
                        <w:t>…………………………</w:t>
                      </w:r>
                      <w:proofErr w:type="gramStart"/>
                      <w:r>
                        <w:rPr>
                          <w:rFonts w:ascii="Arial" w:hAnsi="Arial" w:cs="Arial"/>
                        </w:rPr>
                        <w:t>…..</w:t>
                      </w:r>
                      <w:proofErr w:type="gramEnd"/>
                    </w:p>
                  </w:txbxContent>
                </v:textbox>
              </v:shape>
            </w:pict>
          </mc:Fallback>
        </mc:AlternateContent>
      </w:r>
      <w:r w:rsidR="00112AAF">
        <w:rPr>
          <w:rFonts w:ascii="Arial" w:hAnsi="Arial" w:cs="Arial"/>
          <w:color w:val="000000"/>
          <w:kern w:val="1"/>
          <w:sz w:val="20"/>
          <w:szCs w:val="20"/>
        </w:rPr>
        <w:t>NAME (PRINT)</w:t>
      </w:r>
      <w:r w:rsidR="00112AAF">
        <w:rPr>
          <w:rFonts w:ascii="Arial" w:hAnsi="Arial" w:cs="Arial"/>
          <w:color w:val="000000"/>
          <w:kern w:val="1"/>
          <w:sz w:val="20"/>
          <w:szCs w:val="20"/>
        </w:rPr>
        <w:tab/>
      </w:r>
      <w:r w:rsidR="00112AAF">
        <w:rPr>
          <w:rFonts w:ascii="Arial" w:hAnsi="Arial" w:cs="Arial"/>
          <w:color w:val="000000"/>
          <w:kern w:val="1"/>
          <w:sz w:val="20"/>
          <w:szCs w:val="20"/>
        </w:rPr>
        <w:tab/>
        <w:t>…………………………….</w:t>
      </w:r>
    </w:p>
    <w:p w:rsidR="00112AAF" w:rsidRDefault="00112AAF" w:rsidP="00112AAF">
      <w:pPr>
        <w:suppressAutoHyphens w:val="0"/>
        <w:ind w:firstLine="720"/>
        <w:jc w:val="both"/>
        <w:rPr>
          <w:rFonts w:ascii="Arial" w:hAnsi="Arial" w:cs="Arial"/>
          <w:color w:val="000000"/>
          <w:kern w:val="1"/>
          <w:sz w:val="20"/>
          <w:szCs w:val="20"/>
        </w:rPr>
      </w:pPr>
    </w:p>
    <w:p w:rsidR="00112AAF" w:rsidRDefault="00112AAF" w:rsidP="00112AAF">
      <w:pPr>
        <w:suppressAutoHyphens w:val="0"/>
        <w:ind w:firstLine="720"/>
        <w:jc w:val="both"/>
        <w:rPr>
          <w:rFonts w:ascii="Arial" w:hAnsi="Arial" w:cs="Arial"/>
          <w:color w:val="000000"/>
          <w:kern w:val="1"/>
          <w:sz w:val="20"/>
          <w:szCs w:val="20"/>
        </w:rPr>
      </w:pPr>
      <w:r>
        <w:rPr>
          <w:rFonts w:ascii="Arial" w:hAnsi="Arial" w:cs="Arial"/>
          <w:color w:val="000000"/>
          <w:kern w:val="1"/>
          <w:sz w:val="20"/>
          <w:szCs w:val="20"/>
        </w:rPr>
        <w:t>CAPACITY</w:t>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SIGNATURE</w:t>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ind w:left="72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NAME OF FIRM</w:t>
      </w:r>
      <w:r>
        <w:rPr>
          <w:rFonts w:ascii="Arial" w:hAnsi="Arial" w:cs="Arial"/>
          <w:color w:val="000000"/>
          <w:kern w:val="1"/>
          <w:sz w:val="20"/>
          <w:szCs w:val="20"/>
        </w:rPr>
        <w:tab/>
        <w:t>…………………………….</w:t>
      </w:r>
    </w:p>
    <w:p w:rsidR="00112AAF" w:rsidRDefault="00112AAF" w:rsidP="00112AAF">
      <w:pPr>
        <w:suppressAutoHyphens w:val="0"/>
        <w:ind w:left="1440" w:firstLine="72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b/>
          <w:bCs/>
          <w:color w:val="000000"/>
          <w:kern w:val="1"/>
          <w:sz w:val="20"/>
          <w:szCs w:val="20"/>
        </w:rPr>
      </w:pPr>
      <w:r>
        <w:rPr>
          <w:rFonts w:ascii="Arial" w:hAnsi="Arial" w:cs="Arial"/>
          <w:color w:val="000000"/>
          <w:kern w:val="1"/>
          <w:sz w:val="20"/>
          <w:szCs w:val="20"/>
        </w:rPr>
        <w:t>DATE</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9A1C0B" w:rsidRDefault="009A1C0B"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r>
        <w:rPr>
          <w:rFonts w:ascii="Arial" w:hAnsi="Arial" w:cs="Arial"/>
          <w:b/>
          <w:bCs/>
          <w:color w:val="000000"/>
          <w:kern w:val="1"/>
          <w:sz w:val="20"/>
          <w:szCs w:val="20"/>
        </w:rPr>
        <w:lastRenderedPageBreak/>
        <w:t>MBD 7.2</w:t>
      </w:r>
    </w:p>
    <w:p w:rsidR="00112AAF" w:rsidRDefault="00112AAF" w:rsidP="00112AAF">
      <w:pPr>
        <w:suppressAutoHyphens w:val="0"/>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r>
        <w:rPr>
          <w:rFonts w:ascii="Arial" w:hAnsi="Arial" w:cs="Arial"/>
          <w:b/>
          <w:bCs/>
          <w:color w:val="000000"/>
          <w:kern w:val="1"/>
          <w:sz w:val="20"/>
          <w:szCs w:val="20"/>
        </w:rPr>
        <w:t>CONTRACT FORM - RENDERING OF SERVICES</w:t>
      </w:r>
    </w:p>
    <w:p w:rsidR="00112AAF" w:rsidRDefault="00112AAF" w:rsidP="00112AAF">
      <w:pPr>
        <w:suppressAutoHyphens w:val="0"/>
        <w:rPr>
          <w:rFonts w:ascii="Arial" w:hAnsi="Arial" w:cs="Arial"/>
          <w:b/>
          <w:bCs/>
          <w:color w:val="000000"/>
          <w:kern w:val="1"/>
          <w:sz w:val="20"/>
          <w:szCs w:val="20"/>
        </w:rPr>
      </w:pP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p>
    <w:p w:rsidR="00112AAF" w:rsidRDefault="00112AAF" w:rsidP="00112AAF">
      <w:pPr>
        <w:keepNext/>
        <w:suppressAutoHyphens w:val="0"/>
        <w:jc w:val="center"/>
        <w:rPr>
          <w:rFonts w:ascii="Arial" w:hAnsi="Arial" w:cs="Arial"/>
          <w:b/>
          <w:bCs/>
          <w:color w:val="000000"/>
          <w:kern w:val="1"/>
          <w:sz w:val="20"/>
          <w:szCs w:val="20"/>
        </w:rPr>
      </w:pPr>
      <w:r>
        <w:rPr>
          <w:rFonts w:ascii="Arial" w:hAnsi="Arial" w:cs="Arial"/>
          <w:b/>
          <w:bCs/>
          <w:color w:val="000000"/>
          <w:kern w:val="1"/>
          <w:sz w:val="20"/>
          <w:szCs w:val="20"/>
        </w:rPr>
        <w:t>PART 2 (TO BE FILLED IN BY THE PURCHASER)</w:t>
      </w: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in my capacity as……………………...…………………………</w:t>
      </w: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accept your bid under reference number ………………dated………………………for the rendering of services indicated hereunder and/or further specified in the annexure(s).</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An official order indicating service delivery instructions is forthcoming.</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undertake to make payment for the services rendered in accordance with the terms and conditions of the contract, within 30 (thirty) days after receipt of an invoice.</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tbl>
      <w:tblPr>
        <w:tblW w:w="0" w:type="auto"/>
        <w:tblInd w:w="-246" w:type="dxa"/>
        <w:tblLayout w:type="fixed"/>
        <w:tblLook w:val="0000" w:firstRow="0" w:lastRow="0" w:firstColumn="0" w:lastColumn="0" w:noHBand="0" w:noVBand="0"/>
      </w:tblPr>
      <w:tblGrid>
        <w:gridCol w:w="3402"/>
        <w:gridCol w:w="1488"/>
        <w:gridCol w:w="1489"/>
        <w:gridCol w:w="1488"/>
        <w:gridCol w:w="1769"/>
      </w:tblGrid>
      <w:tr w:rsidR="00112AAF" w:rsidTr="009C04CE">
        <w:trPr>
          <w:cantSplit/>
          <w:trHeight w:val="427"/>
        </w:trPr>
        <w:tc>
          <w:tcPr>
            <w:tcW w:w="3402"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keepNext/>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DESCRIPTION OF</w:t>
            </w:r>
          </w:p>
          <w:p w:rsidR="00112AAF" w:rsidRDefault="00112AAF" w:rsidP="009C04CE">
            <w:pPr>
              <w:keepNext/>
              <w:suppressAutoHyphens w:val="0"/>
              <w:jc w:val="center"/>
              <w:rPr>
                <w:rFonts w:ascii="Arial" w:hAnsi="Arial" w:cs="Arial"/>
                <w:b/>
                <w:bCs/>
                <w:color w:val="000000"/>
                <w:kern w:val="1"/>
                <w:sz w:val="16"/>
                <w:szCs w:val="16"/>
              </w:rPr>
            </w:pPr>
            <w:r>
              <w:rPr>
                <w:rFonts w:ascii="Arial" w:hAnsi="Arial" w:cs="Arial"/>
                <w:b/>
                <w:bCs/>
                <w:color w:val="000000"/>
                <w:kern w:val="1"/>
                <w:sz w:val="16"/>
                <w:szCs w:val="16"/>
              </w:rPr>
              <w:t>SERVICE</w:t>
            </w:r>
          </w:p>
        </w:tc>
        <w:tc>
          <w:tcPr>
            <w:tcW w:w="1488"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PRICE (ALL APPLICABLE TAXES INCLUDED)</w:t>
            </w:r>
          </w:p>
        </w:tc>
        <w:tc>
          <w:tcPr>
            <w:tcW w:w="1489"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COMPLETION DATE</w:t>
            </w:r>
          </w:p>
        </w:tc>
        <w:tc>
          <w:tcPr>
            <w:tcW w:w="1488"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B-BBEE STATUS LEVEL OF CONTRIBUTION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AAF" w:rsidRDefault="00112AAF" w:rsidP="009C04CE">
            <w:pPr>
              <w:suppressAutoHyphens w:val="0"/>
              <w:snapToGrid w:val="0"/>
              <w:jc w:val="center"/>
              <w:rPr>
                <w:rFonts w:ascii="Arial" w:hAnsi="Arial" w:cs="Arial"/>
                <w:color w:val="000000"/>
                <w:kern w:val="1"/>
                <w:sz w:val="20"/>
                <w:szCs w:val="20"/>
              </w:rPr>
            </w:pPr>
            <w:r>
              <w:rPr>
                <w:rFonts w:ascii="Arial" w:hAnsi="Arial" w:cs="Arial"/>
                <w:b/>
                <w:bCs/>
                <w:color w:val="000000"/>
                <w:kern w:val="1"/>
                <w:sz w:val="16"/>
                <w:szCs w:val="16"/>
              </w:rPr>
              <w:t>MINIMUM THRESHOLD FOR LOCAL PRODUCTION AND CONTENT (if applicable)</w:t>
            </w:r>
          </w:p>
        </w:tc>
      </w:tr>
      <w:tr w:rsidR="00112AAF" w:rsidTr="009C04CE">
        <w:trPr>
          <w:cantSplit/>
          <w:trHeight w:val="2133"/>
        </w:trPr>
        <w:tc>
          <w:tcPr>
            <w:tcW w:w="3402"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9"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r>
    </w:tbl>
    <w:p w:rsidR="00112AAF" w:rsidRDefault="00112AAF" w:rsidP="00112AAF">
      <w:pPr>
        <w:suppressAutoHyphens w:val="0"/>
        <w:jc w:val="both"/>
      </w:pPr>
    </w:p>
    <w:p w:rsidR="00112AAF" w:rsidRDefault="00112AAF" w:rsidP="00112AAF">
      <w:pPr>
        <w:suppressAutoHyphens w:val="0"/>
        <w:ind w:left="72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 xml:space="preserve">I confirm that I am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sign this contract.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SIGNED AT ………………………………………     ON       ……………………………</w:t>
      </w:r>
      <w:proofErr w:type="gramStart"/>
      <w:r>
        <w:rPr>
          <w:rFonts w:ascii="Arial" w:hAnsi="Arial" w:cs="Arial"/>
          <w:color w:val="000000"/>
          <w:kern w:val="1"/>
          <w:sz w:val="20"/>
          <w:szCs w:val="20"/>
        </w:rPr>
        <w:t>…..</w:t>
      </w:r>
      <w:proofErr w:type="gramEnd"/>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NAME (PRINT)</w:t>
      </w:r>
      <w:r>
        <w:rPr>
          <w:rFonts w:ascii="Arial" w:hAnsi="Arial" w:cs="Arial"/>
          <w:color w:val="000000"/>
          <w:kern w:val="1"/>
          <w:sz w:val="20"/>
          <w:szCs w:val="20"/>
        </w:rPr>
        <w:tab/>
        <w: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pPr>
      <w:r>
        <w:rPr>
          <w:rFonts w:ascii="Arial" w:hAnsi="Arial" w:cs="Arial"/>
          <w:color w:val="000000"/>
          <w:kern w:val="1"/>
          <w:sz w:val="20"/>
          <w:szCs w:val="20"/>
        </w:rPr>
        <w:t>SIGNATURE …………………………………………</w:t>
      </w:r>
    </w:p>
    <w:p w:rsidR="00112AAF" w:rsidRDefault="00725D5D" w:rsidP="00112AAF">
      <w:pPr>
        <w:suppressAutoHyphens w:val="0"/>
        <w:ind w:left="1440" w:firstLine="720"/>
        <w:jc w:val="both"/>
        <w:rPr>
          <w:rFonts w:ascii="Arial" w:hAnsi="Arial" w:cs="Arial"/>
          <w:color w:val="000000"/>
          <w:kern w:val="1"/>
          <w:sz w:val="20"/>
          <w:szCs w:val="20"/>
        </w:rPr>
      </w:pPr>
      <w:r>
        <w:rPr>
          <w:noProof/>
          <w:lang w:val="en-ZA" w:eastAsia="en-ZA"/>
        </w:rPr>
        <mc:AlternateContent>
          <mc:Choice Requires="wps">
            <w:drawing>
              <wp:anchor distT="0" distB="0" distL="114935" distR="114935" simplePos="0" relativeHeight="251657216" behindDoc="0" locked="0" layoutInCell="1" allowOverlap="1">
                <wp:simplePos x="0" y="0"/>
                <wp:positionH relativeFrom="column">
                  <wp:posOffset>3841115</wp:posOffset>
                </wp:positionH>
                <wp:positionV relativeFrom="paragraph">
                  <wp:posOffset>136525</wp:posOffset>
                </wp:positionV>
                <wp:extent cx="1355090" cy="910590"/>
                <wp:effectExtent l="5080" t="8255" r="11430" b="508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0590"/>
                        </a:xfrm>
                        <a:prstGeom prst="rect">
                          <a:avLst/>
                        </a:prstGeom>
                        <a:solidFill>
                          <a:srgbClr val="FFFFFF"/>
                        </a:solidFill>
                        <a:ln w="6350">
                          <a:solidFill>
                            <a:srgbClr val="000000"/>
                          </a:solidFill>
                          <a:miter lim="800000"/>
                          <a:headEnd/>
                          <a:tailEnd/>
                        </a:ln>
                      </wps:spPr>
                      <wps:txbx>
                        <w:txbxContent>
                          <w:p w:rsidR="00747B4C" w:rsidRDefault="00747B4C" w:rsidP="00112AAF">
                            <w:pPr>
                              <w:rPr>
                                <w:rFonts w:ascii="Arial" w:hAnsi="Arial" w:cs="Arial"/>
                              </w:rPr>
                            </w:pPr>
                            <w:r>
                              <w:rPr>
                                <w:rFonts w:ascii="Arial" w:hAnsi="Arial" w:cs="Arial"/>
                              </w:rPr>
                              <w:t>WITNESSES</w:t>
                            </w:r>
                          </w:p>
                          <w:p w:rsidR="00747B4C" w:rsidRDefault="00747B4C" w:rsidP="00112AAF">
                            <w:pPr>
                              <w:rPr>
                                <w:rFonts w:ascii="Arial" w:hAnsi="Arial" w:cs="Arial"/>
                              </w:rPr>
                            </w:pPr>
                          </w:p>
                          <w:p w:rsidR="00747B4C" w:rsidRDefault="00747B4C" w:rsidP="0057635E">
                            <w:pPr>
                              <w:numPr>
                                <w:ilvl w:val="0"/>
                                <w:numId w:val="3"/>
                              </w:numPr>
                              <w:tabs>
                                <w:tab w:val="left" w:pos="360"/>
                              </w:tabs>
                              <w:suppressAutoHyphens w:val="0"/>
                              <w:ind w:left="360" w:hanging="360"/>
                              <w:rPr>
                                <w:rFonts w:ascii="Arial" w:hAnsi="Arial" w:cs="Arial"/>
                              </w:rPr>
                            </w:pPr>
                            <w:r>
                              <w:rPr>
                                <w:rFonts w:ascii="Arial" w:hAnsi="Arial" w:cs="Arial"/>
                              </w:rPr>
                              <w:t>….…………………………….</w:t>
                            </w:r>
                          </w:p>
                          <w:p w:rsidR="00747B4C" w:rsidRDefault="00747B4C" w:rsidP="00112AAF">
                            <w:pPr>
                              <w:rPr>
                                <w:rFonts w:ascii="Arial" w:hAnsi="Arial" w:cs="Arial"/>
                              </w:rPr>
                            </w:pPr>
                          </w:p>
                          <w:p w:rsidR="00747B4C" w:rsidRDefault="00747B4C" w:rsidP="0057635E">
                            <w:pPr>
                              <w:numPr>
                                <w:ilvl w:val="0"/>
                                <w:numId w:val="3"/>
                              </w:numPr>
                              <w:tabs>
                                <w:tab w:val="left" w:pos="360"/>
                              </w:tabs>
                              <w:suppressAutoHyphens w:val="0"/>
                              <w:ind w:left="360" w:hanging="360"/>
                              <w:rPr>
                                <w:rFonts w:ascii="Arial" w:hAnsi="Arial" w:cs="Arial"/>
                              </w:rPr>
                            </w:pPr>
                            <w:r>
                              <w:rPr>
                                <w:rFonts w:ascii="Arial" w:hAnsi="Arial" w:cs="Arial"/>
                              </w:rPr>
                              <w:t>…..…………………………….</w:t>
                            </w:r>
                          </w:p>
                          <w:p w:rsidR="00747B4C" w:rsidRDefault="00747B4C" w:rsidP="00112AAF">
                            <w:pPr>
                              <w:rPr>
                                <w:rFonts w:ascii="Arial" w:hAnsi="Arial" w:cs="Arial"/>
                              </w:rPr>
                            </w:pPr>
                          </w:p>
                          <w:p w:rsidR="00747B4C" w:rsidRDefault="00747B4C" w:rsidP="00112AAF">
                            <w:r>
                              <w:rPr>
                                <w:rFonts w:ascii="Arial" w:hAnsi="Arial" w:cs="Arial"/>
                              </w:rPr>
                              <w:t>DATE:</w:t>
                            </w:r>
                            <w:r>
                              <w:rPr>
                                <w:rFonts w:ascii="Arial" w:hAnsi="Arial" w:cs="Arial"/>
                              </w:rPr>
                              <w:tab/>
                              <w:t>…………………………</w:t>
                            </w:r>
                            <w:proofErr w:type="gramStart"/>
                            <w:r>
                              <w:rPr>
                                <w:rFonts w:ascii="Arial" w:hAnsi="Arial" w:cs="Arial"/>
                              </w:rP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02.45pt;margin-top:10.75pt;width:106.7pt;height:71.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" strokeweight=".5pt">
                <v:textbox inset="7.45pt,3.85pt,7.45pt,3.85pt">
                  <w:txbxContent>
                    <w:p w:rsidR="00747B4C" w:rsidRDefault="00747B4C" w:rsidP="00112AAF">
                      <w:pPr>
                        <w:rPr>
                          <w:rFonts w:ascii="Arial" w:hAnsi="Arial" w:cs="Arial"/>
                        </w:rPr>
                      </w:pPr>
                      <w:r>
                        <w:rPr>
                          <w:rFonts w:ascii="Arial" w:hAnsi="Arial" w:cs="Arial"/>
                        </w:rPr>
                        <w:t>WITNESSES</w:t>
                      </w:r>
                    </w:p>
                    <w:p w:rsidR="00747B4C" w:rsidRDefault="00747B4C" w:rsidP="00112AAF">
                      <w:pPr>
                        <w:rPr>
                          <w:rFonts w:ascii="Arial" w:hAnsi="Arial" w:cs="Arial"/>
                        </w:rPr>
                      </w:pPr>
                    </w:p>
                    <w:p w:rsidR="00747B4C" w:rsidRDefault="00747B4C" w:rsidP="0057635E">
                      <w:pPr>
                        <w:numPr>
                          <w:ilvl w:val="0"/>
                          <w:numId w:val="3"/>
                        </w:numPr>
                        <w:tabs>
                          <w:tab w:val="left" w:pos="360"/>
                        </w:tabs>
                        <w:suppressAutoHyphens w:val="0"/>
                        <w:ind w:left="360" w:hanging="360"/>
                        <w:rPr>
                          <w:rFonts w:ascii="Arial" w:hAnsi="Arial" w:cs="Arial"/>
                        </w:rPr>
                      </w:pPr>
                      <w:r>
                        <w:rPr>
                          <w:rFonts w:ascii="Arial" w:hAnsi="Arial" w:cs="Arial"/>
                        </w:rPr>
                        <w:t>….…………………………….</w:t>
                      </w:r>
                    </w:p>
                    <w:p w:rsidR="00747B4C" w:rsidRDefault="00747B4C" w:rsidP="00112AAF">
                      <w:pPr>
                        <w:rPr>
                          <w:rFonts w:ascii="Arial" w:hAnsi="Arial" w:cs="Arial"/>
                        </w:rPr>
                      </w:pPr>
                    </w:p>
                    <w:p w:rsidR="00747B4C" w:rsidRDefault="00747B4C" w:rsidP="0057635E">
                      <w:pPr>
                        <w:numPr>
                          <w:ilvl w:val="0"/>
                          <w:numId w:val="3"/>
                        </w:numPr>
                        <w:tabs>
                          <w:tab w:val="left" w:pos="360"/>
                        </w:tabs>
                        <w:suppressAutoHyphens w:val="0"/>
                        <w:ind w:left="360" w:hanging="360"/>
                        <w:rPr>
                          <w:rFonts w:ascii="Arial" w:hAnsi="Arial" w:cs="Arial"/>
                        </w:rPr>
                      </w:pPr>
                      <w:r>
                        <w:rPr>
                          <w:rFonts w:ascii="Arial" w:hAnsi="Arial" w:cs="Arial"/>
                        </w:rPr>
                        <w:t>…..…………………………….</w:t>
                      </w:r>
                    </w:p>
                    <w:p w:rsidR="00747B4C" w:rsidRDefault="00747B4C" w:rsidP="00112AAF">
                      <w:pPr>
                        <w:rPr>
                          <w:rFonts w:ascii="Arial" w:hAnsi="Arial" w:cs="Arial"/>
                        </w:rPr>
                      </w:pPr>
                    </w:p>
                    <w:p w:rsidR="00747B4C" w:rsidRDefault="00747B4C" w:rsidP="00112AAF">
                      <w:r>
                        <w:rPr>
                          <w:rFonts w:ascii="Arial" w:hAnsi="Arial" w:cs="Arial"/>
                        </w:rPr>
                        <w:t>DATE:</w:t>
                      </w:r>
                      <w:r>
                        <w:rPr>
                          <w:rFonts w:ascii="Arial" w:hAnsi="Arial" w:cs="Arial"/>
                        </w:rPr>
                        <w:tab/>
                        <w:t>…………………………</w:t>
                      </w:r>
                      <w:proofErr w:type="gramStart"/>
                      <w:r>
                        <w:rPr>
                          <w:rFonts w:ascii="Arial" w:hAnsi="Arial" w:cs="Arial"/>
                        </w:rPr>
                        <w:t>…..</w:t>
                      </w:r>
                      <w:proofErr w:type="gramEnd"/>
                    </w:p>
                  </w:txbxContent>
                </v:textbox>
              </v:shape>
            </w:pict>
          </mc:Fallback>
        </mc:AlternateContent>
      </w:r>
    </w:p>
    <w:p w:rsidR="00112AAF" w:rsidRDefault="00725D5D" w:rsidP="00112AAF">
      <w:pPr>
        <w:suppressAutoHyphens w:val="0"/>
        <w:jc w:val="both"/>
        <w:rPr>
          <w:rFonts w:ascii="Arial" w:hAnsi="Arial" w:cs="Arial"/>
          <w:b/>
          <w:bCs/>
          <w:color w:val="000000"/>
          <w:kern w:val="1"/>
          <w:lang w:eastAsia="hi-IN" w:bidi="hi-IN"/>
        </w:rPr>
      </w:pPr>
      <w:r>
        <w:rPr>
          <w:noProof/>
          <w:lang w:val="en-ZA" w:eastAsia="en-ZA"/>
        </w:rPr>
        <mc:AlternateContent>
          <mc:Choice Requires="wps">
            <w:drawing>
              <wp:anchor distT="0" distB="0" distL="114935" distR="114935" simplePos="0" relativeHeight="251658240" behindDoc="0" locked="0" layoutInCell="1" allowOverlap="1">
                <wp:simplePos x="0" y="0"/>
                <wp:positionH relativeFrom="column">
                  <wp:posOffset>1376680</wp:posOffset>
                </wp:positionH>
                <wp:positionV relativeFrom="paragraph">
                  <wp:posOffset>-9525</wp:posOffset>
                </wp:positionV>
                <wp:extent cx="1207135" cy="626110"/>
                <wp:effectExtent l="7620" t="8255" r="13970"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26110"/>
                        </a:xfrm>
                        <a:prstGeom prst="rect">
                          <a:avLst/>
                        </a:prstGeom>
                        <a:solidFill>
                          <a:srgbClr val="FFFFFF"/>
                        </a:solidFill>
                        <a:ln w="6350">
                          <a:solidFill>
                            <a:srgbClr val="000000"/>
                          </a:solidFill>
                          <a:miter lim="800000"/>
                          <a:headEnd/>
                          <a:tailEnd/>
                        </a:ln>
                      </wps:spPr>
                      <wps:txbx>
                        <w:txbxContent>
                          <w:p w:rsidR="00747B4C" w:rsidRDefault="00747B4C" w:rsidP="00112AA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08.4pt;margin-top:-.75pt;width:95.05pt;height:49.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" strokeweight=".5pt">
                <v:textbox inset="7.45pt,3.85pt,7.45pt,3.85pt">
                  <w:txbxContent>
                    <w:p w:rsidR="00747B4C" w:rsidRDefault="00747B4C" w:rsidP="00112AAF"/>
                  </w:txbxContent>
                </v:textbox>
              </v:shape>
            </w:pict>
          </mc:Fallback>
        </mc:AlternateContent>
      </w:r>
      <w:r w:rsidR="00112AAF">
        <w:rPr>
          <w:rFonts w:ascii="Arial" w:hAnsi="Arial" w:cs="Arial"/>
          <w:color w:val="000000"/>
          <w:kern w:val="1"/>
          <w:sz w:val="20"/>
          <w:szCs w:val="20"/>
        </w:rPr>
        <w:t>OFFICIAL STAMP</w:t>
      </w: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rPr>
          <w:rFonts w:ascii="Arial" w:hAnsi="Arial" w:cs="Arial"/>
          <w:b/>
          <w:color w:val="000000"/>
          <w:kern w:val="1"/>
        </w:rPr>
      </w:pPr>
    </w:p>
    <w:p w:rsidR="00112AAF" w:rsidRDefault="00112AAF" w:rsidP="00112AAF">
      <w:pPr>
        <w:suppressAutoHyphens w:val="0"/>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ind w:left="7920" w:firstLine="720"/>
        <w:jc w:val="center"/>
        <w:rPr>
          <w:rFonts w:ascii="Arial" w:hAnsi="Arial" w:cs="Arial"/>
          <w:color w:val="000000"/>
          <w:kern w:val="1"/>
        </w:rPr>
      </w:pPr>
      <w:r>
        <w:rPr>
          <w:rFonts w:ascii="Arial" w:hAnsi="Arial" w:cs="Arial"/>
          <w:b/>
          <w:color w:val="000000"/>
          <w:kern w:val="1"/>
        </w:rPr>
        <w:lastRenderedPageBreak/>
        <w:t>MBD 8</w:t>
      </w:r>
    </w:p>
    <w:p w:rsidR="00112AAF" w:rsidRDefault="00112AAF" w:rsidP="00112AAF">
      <w:pPr>
        <w:suppressAutoHyphens w:val="0"/>
        <w:jc w:val="right"/>
        <w:rPr>
          <w:rFonts w:ascii="Arial" w:hAnsi="Arial" w:cs="Arial"/>
          <w:color w:val="000000"/>
          <w:kern w:val="1"/>
        </w:rPr>
      </w:pPr>
    </w:p>
    <w:p w:rsidR="00112AAF" w:rsidRDefault="00112AAF" w:rsidP="00112AAF">
      <w:pPr>
        <w:keepNext/>
        <w:suppressAutoHyphens w:val="0"/>
        <w:jc w:val="center"/>
        <w:rPr>
          <w:rFonts w:ascii="Arial" w:hAnsi="Arial" w:cs="Arial"/>
          <w:color w:val="000000"/>
          <w:kern w:val="1"/>
        </w:rPr>
      </w:pPr>
      <w:r>
        <w:rPr>
          <w:rFonts w:ascii="Arial" w:hAnsi="Arial" w:cs="Arial"/>
          <w:b/>
          <w:bCs/>
          <w:color w:val="000000"/>
          <w:kern w:val="1"/>
          <w:sz w:val="28"/>
        </w:rPr>
        <w:t xml:space="preserve">DECLARATION OF BIDDER’S PAST SUPPLY CHAIN MANAGEMENT PRACTICES </w:t>
      </w:r>
    </w:p>
    <w:p w:rsidR="00112AAF" w:rsidRDefault="00112AAF" w:rsidP="00112AAF">
      <w:pPr>
        <w:suppressAutoHyphens w:val="0"/>
        <w:rPr>
          <w:rFonts w:ascii="Arial" w:hAnsi="Arial" w:cs="Arial"/>
          <w:color w:val="000000"/>
          <w:kern w:val="1"/>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This Municipal Bidding Document must form part of all bids invited.  </w:t>
      </w:r>
    </w:p>
    <w:p w:rsidR="00112AAF" w:rsidRDefault="00112AAF" w:rsidP="00112AAF">
      <w:pPr>
        <w:suppressAutoHyphens w:val="0"/>
        <w:ind w:left="360"/>
        <w:jc w:val="both"/>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It serves as a declaration to be used by municipalities and municipal entities in ensuring that when goods and services are being procured, all reasonable steps are taken to combat the abuse of the supply chain management system. </w:t>
      </w:r>
    </w:p>
    <w:p w:rsidR="00112AAF" w:rsidRDefault="00112AAF" w:rsidP="00112AAF">
      <w:pPr>
        <w:suppressAutoHyphens w:val="0"/>
        <w:jc w:val="both"/>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The bid of any bidder may be rejected if that bidder, or any of its directors have:</w:t>
      </w:r>
    </w:p>
    <w:p w:rsidR="00112AAF" w:rsidRDefault="00112AAF" w:rsidP="00112AAF">
      <w:pPr>
        <w:suppressAutoHyphens w:val="0"/>
        <w:jc w:val="both"/>
        <w:rPr>
          <w:rFonts w:ascii="Arial" w:hAnsi="Arial" w:cs="Arial"/>
          <w:color w:val="000000"/>
          <w:kern w:val="1"/>
          <w:sz w:val="22"/>
          <w:szCs w:val="22"/>
        </w:rPr>
      </w:pP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abused the municipality’s / municipal entity’s supply chain management system or committed any improper conduct in relation to such system;</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convicted for fraud or corruption during the past five years;</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willfully neglected, reneged on or failed to comply with any government, municipal or other public sector contract during the past five years; or</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listed in the Register for Tender Defaulters in terms of section 29 of the Prevention and Combating of Corrupt Activities Act (No 12 of 2004).</w:t>
      </w:r>
    </w:p>
    <w:p w:rsidR="00112AAF" w:rsidRDefault="00112AAF" w:rsidP="00112AAF">
      <w:pPr>
        <w:suppressAutoHyphens w:val="0"/>
        <w:ind w:left="720" w:hanging="720"/>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b/>
          <w:bCs/>
          <w:color w:val="000000"/>
          <w:kern w:val="1"/>
        </w:rPr>
      </w:pPr>
      <w:r>
        <w:rPr>
          <w:rFonts w:ascii="Arial" w:hAnsi="Arial" w:cs="Arial"/>
          <w:b/>
          <w:bCs/>
          <w:color w:val="000000"/>
          <w:kern w:val="1"/>
          <w:sz w:val="22"/>
          <w:szCs w:val="22"/>
        </w:rPr>
        <w:t>In order to give effect to the above, the following questionnaire</w:t>
      </w:r>
      <w:r>
        <w:rPr>
          <w:rFonts w:ascii="Arial" w:hAnsi="Arial" w:cs="Arial"/>
          <w:b/>
          <w:bCs/>
          <w:color w:val="000000"/>
          <w:kern w:val="1"/>
        </w:rPr>
        <w:t xml:space="preserve"> must be completed and submitted with the bid.</w:t>
      </w:r>
    </w:p>
    <w:p w:rsidR="00112AAF" w:rsidRDefault="00112AAF" w:rsidP="00112AAF">
      <w:pPr>
        <w:suppressAutoHyphens w:val="0"/>
        <w:ind w:left="360"/>
        <w:jc w:val="both"/>
        <w:rPr>
          <w:rFonts w:ascii="Arial" w:hAnsi="Arial" w:cs="Arial"/>
          <w:b/>
          <w:bCs/>
          <w:color w:val="000000"/>
          <w:kern w:val="1"/>
        </w:rPr>
      </w:pPr>
    </w:p>
    <w:tbl>
      <w:tblPr>
        <w:tblW w:w="0" w:type="auto"/>
        <w:tblInd w:w="-140" w:type="dxa"/>
        <w:tblLayout w:type="fixed"/>
        <w:tblLook w:val="0000" w:firstRow="0" w:lastRow="0" w:firstColumn="0" w:lastColumn="0" w:noHBand="0" w:noVBand="0"/>
      </w:tblPr>
      <w:tblGrid>
        <w:gridCol w:w="877"/>
        <w:gridCol w:w="6971"/>
        <w:gridCol w:w="735"/>
        <w:gridCol w:w="913"/>
      </w:tblGrid>
      <w:tr w:rsidR="00112AAF" w:rsidTr="009C04CE">
        <w:tc>
          <w:tcPr>
            <w:tcW w:w="877"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Item</w:t>
            </w:r>
          </w:p>
        </w:tc>
        <w:tc>
          <w:tcPr>
            <w:tcW w:w="6971"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16"/>
                <w:szCs w:val="16"/>
              </w:rPr>
            </w:pPr>
            <w:r>
              <w:rPr>
                <w:rFonts w:ascii="Arial" w:hAnsi="Arial" w:cs="Arial"/>
                <w:color w:val="000000"/>
                <w:kern w:val="1"/>
              </w:rPr>
              <w:t>4.1</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widowControl w:val="0"/>
              <w:tabs>
                <w:tab w:val="left" w:pos="720"/>
              </w:tabs>
              <w:suppressAutoHyphens w:val="0"/>
              <w:snapToGrid w:val="0"/>
              <w:spacing w:after="120"/>
              <w:ind w:left="720"/>
              <w:textAlignment w:val="baseline"/>
              <w:rPr>
                <w:rFonts w:ascii="Arial" w:hAnsi="Arial" w:cs="Arial"/>
                <w:color w:val="000000"/>
                <w:kern w:val="1"/>
                <w:sz w:val="20"/>
              </w:rPr>
            </w:pPr>
            <w:r>
              <w:rPr>
                <w:rFonts w:ascii="Arial" w:hAnsi="Arial" w:cs="Arial"/>
                <w:color w:val="000000"/>
                <w:kern w:val="1"/>
                <w:sz w:val="16"/>
                <w:szCs w:val="16"/>
              </w:rPr>
              <w:t>Is the bidder or any of its directors listed on the National Treasury’s Database of Restricted Suppliers as companies or persons prohibited from doing business with the public sector?</w:t>
            </w:r>
          </w:p>
          <w:p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r>
              <w:rPr>
                <w:rFonts w:ascii="Arial" w:hAnsi="Arial" w:cs="Arial"/>
                <w:color w:val="000000"/>
                <w:kern w:val="1"/>
                <w:sz w:val="20"/>
              </w:rPr>
              <w:t xml:space="preserve">(Companies or persons who are listed on this Database were informed in writing of this restriction by the Accounting Officer/Authority of the institution that imposed the restriction after the </w:t>
            </w:r>
            <w:proofErr w:type="spellStart"/>
            <w:r>
              <w:rPr>
                <w:rFonts w:ascii="Arial" w:hAnsi="Arial" w:cs="Arial"/>
                <w:i/>
                <w:iCs/>
                <w:color w:val="000000"/>
                <w:kern w:val="1"/>
                <w:sz w:val="20"/>
              </w:rPr>
              <w:t>audi</w:t>
            </w:r>
            <w:proofErr w:type="spellEnd"/>
            <w:r>
              <w:rPr>
                <w:rFonts w:ascii="Arial" w:hAnsi="Arial" w:cs="Arial"/>
                <w:i/>
                <w:iCs/>
                <w:color w:val="000000"/>
                <w:kern w:val="1"/>
                <w:sz w:val="20"/>
              </w:rPr>
              <w:t xml:space="preserve"> alteram partem</w:t>
            </w:r>
            <w:r>
              <w:rPr>
                <w:rFonts w:ascii="Arial" w:hAnsi="Arial" w:cs="Arial"/>
                <w:color w:val="000000"/>
                <w:kern w:val="1"/>
                <w:sz w:val="20"/>
              </w:rPr>
              <w:t xml:space="preserve"> rule was applied).</w:t>
            </w:r>
          </w:p>
          <w:p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p>
          <w:p w:rsidR="00112AAF" w:rsidRDefault="00112AAF" w:rsidP="009C04CE">
            <w:pPr>
              <w:widowControl w:val="0"/>
              <w:tabs>
                <w:tab w:val="left" w:pos="604"/>
                <w:tab w:val="left" w:pos="720"/>
              </w:tabs>
              <w:suppressAutoHyphens w:val="0"/>
              <w:ind w:left="720"/>
              <w:textAlignment w:val="baseline"/>
              <w:rPr>
                <w:rFonts w:ascii="Arial" w:hAnsi="Arial" w:cs="Arial"/>
                <w:i/>
                <w:iCs/>
                <w:color w:val="000000"/>
                <w:kern w:val="1"/>
                <w:sz w:val="20"/>
              </w:rPr>
            </w:pPr>
            <w:r>
              <w:rPr>
                <w:rFonts w:ascii="Arial" w:hAnsi="Arial" w:cs="Arial"/>
                <w:b/>
                <w:bCs/>
                <w:color w:val="000000"/>
                <w:kern w:val="1"/>
                <w:sz w:val="20"/>
              </w:rPr>
              <w:t>The Database of Restricted Suppliers now resides on the National Treasury’s website(</w:t>
            </w:r>
            <w:hyperlink r:id="rId17" w:history="1">
              <w:r>
                <w:rPr>
                  <w:rStyle w:val="Hyperlink"/>
                  <w:rFonts w:ascii="Arial" w:eastAsia="SimSun" w:hAnsi="Arial"/>
                </w:rPr>
                <w:t>www.treasury.gov.za</w:t>
              </w:r>
            </w:hyperlink>
            <w:r>
              <w:rPr>
                <w:rFonts w:ascii="Arial" w:hAnsi="Arial" w:cs="Arial"/>
                <w:b/>
                <w:bCs/>
                <w:color w:val="000000"/>
                <w:kern w:val="1"/>
                <w:sz w:val="20"/>
              </w:rPr>
              <w:t xml:space="preserve">) and can be accessed by clicking on its link at the bottom of the home page. </w:t>
            </w:r>
          </w:p>
          <w:p w:rsidR="00112AAF" w:rsidRDefault="00112AAF" w:rsidP="009C04CE">
            <w:pPr>
              <w:tabs>
                <w:tab w:val="left" w:pos="604"/>
              </w:tabs>
              <w:suppressAutoHyphens w:val="0"/>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2"/>
                  <w:enabled/>
                  <w:calcOnExit w:val="0"/>
                  <w:checkBox>
                    <w:sizeAuto/>
                    <w:default w:val="0"/>
                    <w:checked w:val="0"/>
                  </w:checkBox>
                </w:ffData>
              </w:fldChar>
            </w:r>
            <w:r>
              <w:instrText xml:space="preserve"> FORMCHECKBOX </w:instrText>
            </w:r>
            <w:r w:rsidR="00747B4C">
              <w:rPr>
                <w:rFonts w:cs="Arial"/>
                <w:color w:val="000000"/>
                <w:kern w:val="1"/>
              </w:rPr>
            </w:r>
            <w:r w:rsidR="00747B4C">
              <w:rPr>
                <w:rFonts w:cs="Arial"/>
                <w:color w:val="000000"/>
                <w:kern w:val="1"/>
              </w:rPr>
              <w:fldChar w:fldCharType="separate"/>
            </w:r>
            <w:r>
              <w:rPr>
                <w:rFonts w:cs="Arial"/>
                <w:color w:val="000000"/>
                <w:kern w:val="1"/>
              </w:rPr>
              <w:fldChar w:fldCharType="end"/>
            </w:r>
          </w:p>
          <w:p w:rsidR="00112AAF" w:rsidRDefault="00112AAF" w:rsidP="009C04CE">
            <w:pPr>
              <w:suppressAutoHyphens w:val="0"/>
              <w:jc w:val="center"/>
              <w:rPr>
                <w:rFonts w:ascii="Arial" w:hAnsi="Arial" w:cs="Arial"/>
                <w:color w:val="000000"/>
                <w:kern w:val="1"/>
              </w:rPr>
            </w:pPr>
          </w:p>
          <w:p w:rsidR="00112AAF" w:rsidRDefault="00112AAF" w:rsidP="009C04CE">
            <w:pPr>
              <w:suppressAutoHyphens w:val="0"/>
              <w:jc w:val="center"/>
              <w:rPr>
                <w:rFonts w:ascii="Arial" w:hAnsi="Arial" w:cs="Arial"/>
                <w:color w:val="000000"/>
                <w:kern w:val="1"/>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3"/>
                  <w:enabled/>
                  <w:calcOnExit w:val="0"/>
                  <w:checkBox>
                    <w:sizeAuto/>
                    <w:default w:val="0"/>
                    <w:checked w:val="0"/>
                  </w:checkBox>
                </w:ffData>
              </w:fldChar>
            </w:r>
            <w:r>
              <w:instrText xml:space="preserve"> FORMCHECKBOX </w:instrText>
            </w:r>
            <w:r w:rsidR="00747B4C">
              <w:rPr>
                <w:rFonts w:cs="Arial"/>
                <w:color w:val="000000"/>
                <w:kern w:val="1"/>
              </w:rPr>
            </w:r>
            <w:r w:rsidR="00747B4C">
              <w:rPr>
                <w:rFonts w:cs="Arial"/>
                <w:color w:val="000000"/>
                <w:kern w:val="1"/>
              </w:rPr>
              <w:fldChar w:fldCharType="separate"/>
            </w:r>
            <w:r>
              <w:rPr>
                <w:rFonts w:cs="Arial"/>
                <w:color w:val="000000"/>
                <w:kern w:val="1"/>
              </w:rPr>
              <w:fldChar w:fldCharType="end"/>
            </w:r>
          </w:p>
          <w:p w:rsidR="00112AAF" w:rsidRDefault="00112AAF" w:rsidP="009C04CE">
            <w:pPr>
              <w:suppressAutoHyphens w:val="0"/>
              <w:jc w:val="center"/>
              <w:rPr>
                <w:rFonts w:ascii="Arial" w:hAnsi="Arial" w:cs="Arial"/>
                <w:color w:val="000000"/>
                <w:kern w:val="1"/>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4.1.1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b/>
                <w:bCs/>
                <w:color w:val="000000"/>
                <w:kern w:val="1"/>
                <w:sz w:val="20"/>
              </w:rPr>
            </w:pPr>
            <w:r>
              <w:rPr>
                <w:rFonts w:ascii="Arial" w:hAnsi="Arial" w:cs="Arial"/>
                <w:color w:val="000000"/>
                <w:kern w:val="1"/>
                <w:sz w:val="20"/>
              </w:rPr>
              <w:t xml:space="preserve">Is the bidder or any of its directors listed on the Register for Tender Defaulters in terms of section 29 of the Prevention and Combating of Corrupt Activities Act (No 12 of 2004)? </w:t>
            </w:r>
          </w:p>
          <w:p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r>
              <w:rPr>
                <w:rFonts w:ascii="Arial" w:hAnsi="Arial" w:cs="Arial"/>
                <w:b/>
                <w:bCs/>
                <w:color w:val="000000"/>
                <w:kern w:val="1"/>
                <w:sz w:val="20"/>
              </w:rPr>
              <w:t>The Register for Tender Defaulters can be accessed on the National Treasury’s website (</w:t>
            </w:r>
            <w:hyperlink r:id="rId18" w:history="1">
              <w:r>
                <w:rPr>
                  <w:rStyle w:val="Hyperlink"/>
                  <w:rFonts w:ascii="Arial" w:eastAsia="SimSun" w:hAnsi="Arial"/>
                </w:rPr>
                <w:t>www.treasury.gov.za</w:t>
              </w:r>
            </w:hyperlink>
            <w:r>
              <w:rPr>
                <w:rFonts w:ascii="Arial" w:hAnsi="Arial" w:cs="Arial"/>
                <w:b/>
                <w:bCs/>
                <w:color w:val="000000"/>
                <w:kern w:val="1"/>
                <w:sz w:val="20"/>
              </w:rPr>
              <w:t xml:space="preserve">) by clicking on its link at the bottom of the home page. </w:t>
            </w:r>
          </w:p>
          <w:p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1"/>
                  <w:enabled/>
                  <w:calcOnExit w:val="0"/>
                  <w:checkBox>
                    <w:sizeAuto/>
                    <w:default w:val="0"/>
                    <w:checked w:val="0"/>
                  </w:checkBox>
                </w:ffData>
              </w:fldChar>
            </w:r>
            <w:r>
              <w:instrText xml:space="preserve"> FORMCHECKBOX </w:instrText>
            </w:r>
            <w:r w:rsidR="00747B4C">
              <w:rPr>
                <w:rFonts w:cs="Arial"/>
                <w:color w:val="000000"/>
                <w:kern w:val="1"/>
              </w:rPr>
            </w:r>
            <w:r w:rsidR="00747B4C">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4"/>
                  <w:enabled/>
                  <w:calcOnExit w:val="0"/>
                  <w:checkBox>
                    <w:sizeAuto/>
                    <w:default w:val="0"/>
                    <w:checked w:val="0"/>
                  </w:checkBox>
                </w:ffData>
              </w:fldChar>
            </w:r>
            <w:r>
              <w:instrText xml:space="preserve"> FORMCHECKBOX </w:instrText>
            </w:r>
            <w:r w:rsidR="00747B4C">
              <w:rPr>
                <w:rFonts w:cs="Arial"/>
                <w:color w:val="000000"/>
                <w:kern w:val="1"/>
              </w:rPr>
            </w:r>
            <w:r w:rsidR="00747B4C">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4.3</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the bidder or any of its directors convicted by a court of law (including a court of law outside the Republic of South Africa) for fraud or corruption during the past five years?</w:t>
            </w:r>
          </w:p>
          <w:p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747B4C">
              <w:rPr>
                <w:rFonts w:cs="Arial"/>
                <w:color w:val="000000"/>
                <w:kern w:val="1"/>
              </w:rPr>
            </w:r>
            <w:r w:rsidR="00747B4C">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747B4C">
              <w:rPr>
                <w:rFonts w:cs="Arial"/>
                <w:color w:val="000000"/>
                <w:kern w:val="1"/>
              </w:rPr>
            </w:r>
            <w:r w:rsidR="00747B4C">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4.3.1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c>
          <w:tcPr>
            <w:tcW w:w="877"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lastRenderedPageBreak/>
              <w:t>Item</w:t>
            </w:r>
          </w:p>
        </w:tc>
        <w:tc>
          <w:tcPr>
            <w:tcW w:w="6971"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57635E">
            <w:pPr>
              <w:widowControl w:val="0"/>
              <w:numPr>
                <w:ilvl w:val="0"/>
                <w:numId w:val="4"/>
              </w:numPr>
              <w:tabs>
                <w:tab w:val="left" w:pos="720"/>
                <w:tab w:val="left" w:pos="907"/>
              </w:tabs>
              <w:suppressAutoHyphens w:val="0"/>
              <w:snapToGrid w:val="0"/>
              <w:ind w:left="64" w:hanging="720"/>
              <w:textAlignment w:val="baseline"/>
              <w:rPr>
                <w:rFonts w:ascii="Arial" w:hAnsi="Arial" w:cs="Arial"/>
                <w:color w:val="000000"/>
                <w:kern w:val="1"/>
                <w:sz w:val="20"/>
              </w:rPr>
            </w:pPr>
            <w:r>
              <w:rPr>
                <w:rFonts w:ascii="Arial" w:hAnsi="Arial" w:cs="Arial"/>
                <w:color w:val="000000"/>
                <w:kern w:val="1"/>
                <w:sz w:val="20"/>
              </w:rPr>
              <w:t>Does the bidder or any of its directors owe any municipal rates and taxes or municipal charges to the municipality / municipal entity, or to any other municipality / municipal entity, that is in arrears for more than three months?</w:t>
            </w:r>
          </w:p>
          <w:p w:rsidR="00112AAF" w:rsidRDefault="00112AAF" w:rsidP="009C04CE">
            <w:pPr>
              <w:suppressAutoHyphens w:val="0"/>
              <w:ind w:left="64"/>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rPr>
                <w:rFonts w:cs="Arial"/>
                <w:color w:val="000000"/>
                <w:kern w:val="1"/>
              </w:rP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t xml:space="preserve"> n</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747B4C">
              <w:rPr>
                <w:rFonts w:cs="Arial"/>
                <w:color w:val="000000"/>
                <w:kern w:val="1"/>
              </w:rPr>
            </w:r>
            <w:r w:rsidR="00747B4C">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4.5</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any contract between the bidder and the municipality / municipal entity or any other organ of state terminated during the past five years on account of failure to perform on or comply with the contract?</w:t>
            </w:r>
          </w:p>
          <w:p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747B4C">
              <w:rPr>
                <w:rFonts w:cs="Arial"/>
                <w:color w:val="000000"/>
                <w:kern w:val="1"/>
              </w:rPr>
            </w:r>
            <w:r w:rsidR="00747B4C">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747B4C">
              <w:rPr>
                <w:rFonts w:cs="Arial"/>
                <w:color w:val="000000"/>
                <w:kern w:val="1"/>
              </w:rPr>
            </w:r>
            <w:r w:rsidR="00747B4C">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4.7.1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bl>
    <w:p w:rsidR="00112AAF" w:rsidRDefault="00112AAF" w:rsidP="00112AAF">
      <w:pPr>
        <w:suppressAutoHyphens w:val="0"/>
      </w:pPr>
    </w:p>
    <w:p w:rsidR="00112AAF" w:rsidRDefault="00112AAF" w:rsidP="00112AAF">
      <w:pPr>
        <w:tabs>
          <w:tab w:val="left" w:pos="900"/>
          <w:tab w:val="left" w:pos="1080"/>
        </w:tabs>
        <w:suppressAutoHyphens w:val="0"/>
        <w:ind w:left="360"/>
        <w:jc w:val="center"/>
        <w:rPr>
          <w:rFonts w:ascii="Arial" w:hAnsi="Arial" w:cs="Arial"/>
          <w:b/>
          <w:bCs/>
          <w:color w:val="000000"/>
          <w:kern w:val="1"/>
        </w:rPr>
      </w:pPr>
    </w:p>
    <w:p w:rsidR="00112AAF" w:rsidRDefault="00112AAF" w:rsidP="00112AAF">
      <w:pPr>
        <w:tabs>
          <w:tab w:val="left" w:pos="900"/>
          <w:tab w:val="left" w:pos="1080"/>
        </w:tabs>
        <w:suppressAutoHyphens w:val="0"/>
        <w:ind w:left="360"/>
        <w:jc w:val="center"/>
        <w:rPr>
          <w:rFonts w:ascii="Arial" w:hAnsi="Arial" w:cs="Arial"/>
          <w:b/>
          <w:bCs/>
          <w:color w:val="000000"/>
          <w:kern w:val="1"/>
        </w:rPr>
      </w:pPr>
      <w:r>
        <w:rPr>
          <w:rFonts w:ascii="Arial" w:hAnsi="Arial" w:cs="Arial"/>
          <w:b/>
          <w:bCs/>
          <w:color w:val="000000"/>
          <w:kern w:val="1"/>
        </w:rPr>
        <w:t>CERTIFICATION</w:t>
      </w:r>
    </w:p>
    <w:p w:rsidR="00112AAF" w:rsidRDefault="00112AAF" w:rsidP="00112AAF">
      <w:pPr>
        <w:tabs>
          <w:tab w:val="left" w:pos="900"/>
          <w:tab w:val="left" w:pos="1080"/>
        </w:tabs>
        <w:suppressAutoHyphens w:val="0"/>
        <w:ind w:left="360"/>
        <w:jc w:val="center"/>
        <w:rPr>
          <w:rFonts w:ascii="Arial" w:hAnsi="Arial" w:cs="Arial"/>
          <w:b/>
          <w:bCs/>
          <w:color w:val="000000"/>
          <w:kern w:val="1"/>
        </w:rPr>
      </w:pPr>
    </w:p>
    <w:p w:rsidR="00112AAF" w:rsidRDefault="00112AAF" w:rsidP="00112AAF">
      <w:pPr>
        <w:tabs>
          <w:tab w:val="left" w:pos="900"/>
          <w:tab w:val="left" w:pos="1080"/>
        </w:tabs>
        <w:suppressAutoHyphens w:val="0"/>
        <w:ind w:left="360" w:hanging="360"/>
        <w:jc w:val="both"/>
        <w:rPr>
          <w:rFonts w:ascii="Arial" w:hAnsi="Arial" w:cs="Arial"/>
          <w:b/>
          <w:bCs/>
          <w:color w:val="000000"/>
          <w:kern w:val="1"/>
        </w:rPr>
      </w:pPr>
      <w:r>
        <w:rPr>
          <w:rFonts w:ascii="Arial" w:hAnsi="Arial" w:cs="Arial"/>
          <w:b/>
          <w:bCs/>
          <w:color w:val="000000"/>
          <w:kern w:val="1"/>
        </w:rPr>
        <w:t>I, THE UNDERSIGNED (FULL NAME) ………</w:t>
      </w:r>
      <w:proofErr w:type="gramStart"/>
      <w:r>
        <w:rPr>
          <w:rFonts w:ascii="Arial" w:hAnsi="Arial" w:cs="Arial"/>
          <w:b/>
          <w:bCs/>
          <w:color w:val="000000"/>
          <w:kern w:val="1"/>
        </w:rPr>
        <w:t>…..</w:t>
      </w:r>
      <w:proofErr w:type="gramEnd"/>
      <w:r>
        <w:rPr>
          <w:rFonts w:ascii="Arial" w:hAnsi="Arial" w:cs="Arial"/>
          <w:b/>
          <w:bCs/>
          <w:color w:val="000000"/>
          <w:kern w:val="1"/>
        </w:rPr>
        <w:t>……………………………..……</w:t>
      </w:r>
    </w:p>
    <w:p w:rsidR="00112AAF" w:rsidRDefault="00112AAF" w:rsidP="00112AAF">
      <w:pPr>
        <w:tabs>
          <w:tab w:val="left" w:pos="0"/>
        </w:tabs>
        <w:suppressAutoHyphens w:val="0"/>
        <w:jc w:val="both"/>
        <w:rPr>
          <w:rFonts w:ascii="Arial" w:hAnsi="Arial" w:cs="Arial"/>
          <w:b/>
          <w:bCs/>
          <w:color w:val="000000"/>
          <w:kern w:val="1"/>
        </w:rPr>
      </w:pPr>
      <w:r>
        <w:rPr>
          <w:rFonts w:ascii="Arial" w:hAnsi="Arial" w:cs="Arial"/>
          <w:b/>
          <w:bCs/>
          <w:color w:val="000000"/>
          <w:kern w:val="1"/>
        </w:rPr>
        <w:t>CERTIFY THAT THE INFORMATION FURNISHED ON THIS</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DECLARATION FORM TRUE AND CORRECT.</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I ACCEPT THAT, IN ADDITION TO CANCELLATION OF A CONTRACT, ACTION MAY BE TAKEN AGAINST ME SHOULD THIS DECLARATION PROVE TO BE FALSE.</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 xml:space="preserve">Signature </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Date</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rsidR="00112AAF" w:rsidRDefault="00112AAF" w:rsidP="00112AAF">
      <w:pPr>
        <w:tabs>
          <w:tab w:val="left" w:pos="180"/>
          <w:tab w:val="left" w:pos="360"/>
          <w:tab w:val="left" w:pos="1080"/>
        </w:tabs>
        <w:suppressAutoHyphens w:val="0"/>
        <w:jc w:val="both"/>
        <w:rPr>
          <w:rFonts w:ascii="Arial" w:hAnsi="Arial" w:cs="Arial"/>
          <w:color w:val="000000"/>
          <w:kern w:val="1"/>
        </w:rPr>
      </w:pPr>
      <w:r>
        <w:rPr>
          <w:rFonts w:ascii="Arial" w:hAnsi="Arial" w:cs="Arial"/>
          <w:b/>
          <w:bCs/>
          <w:color w:val="000000"/>
          <w:kern w:val="1"/>
        </w:rPr>
        <w:tab/>
        <w:t>Position</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Name of Bidder</w:t>
      </w:r>
    </w:p>
    <w:p w:rsidR="00112AAF" w:rsidRDefault="00112AAF" w:rsidP="00112AAF">
      <w:pPr>
        <w:tabs>
          <w:tab w:val="left" w:pos="900"/>
          <w:tab w:val="left" w:pos="1080"/>
        </w:tabs>
        <w:suppressAutoHyphens w:val="0"/>
        <w:jc w:val="right"/>
        <w:rPr>
          <w:rFonts w:ascii="Arial" w:eastAsia="Calibri"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rsidR="00112AAF" w:rsidRDefault="00112AAF" w:rsidP="00112AAF">
      <w:pPr>
        <w:suppressAutoHyphens w:val="0"/>
        <w:autoSpaceDE w:val="0"/>
        <w:jc w:val="right"/>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jc w:val="right"/>
        <w:rPr>
          <w:rFonts w:ascii="Arial" w:eastAsia="Calibri" w:hAnsi="Arial" w:cs="Arial"/>
          <w:b/>
          <w:bCs/>
          <w:color w:val="000000"/>
          <w:kern w:val="1"/>
        </w:rPr>
      </w:pPr>
      <w:r>
        <w:rPr>
          <w:rFonts w:ascii="Arial" w:eastAsia="Calibri" w:hAnsi="Arial" w:cs="Arial"/>
          <w:b/>
          <w:bCs/>
          <w:color w:val="000000"/>
          <w:kern w:val="1"/>
        </w:rPr>
        <w:lastRenderedPageBreak/>
        <w:t>MBD 9</w:t>
      </w:r>
    </w:p>
    <w:p w:rsidR="00112AAF" w:rsidRDefault="00112AAF" w:rsidP="00112AAF">
      <w:pPr>
        <w:suppressAutoHyphens w:val="0"/>
        <w:autoSpaceDE w:val="0"/>
        <w:jc w:val="center"/>
        <w:rPr>
          <w:rFonts w:ascii="Arial" w:eastAsia="Calibri" w:hAnsi="Arial" w:cs="Arial"/>
          <w:color w:val="000000"/>
          <w:kern w:val="1"/>
        </w:rPr>
      </w:pPr>
      <w:r>
        <w:rPr>
          <w:rFonts w:ascii="Arial" w:eastAsia="Calibri" w:hAnsi="Arial" w:cs="Arial"/>
          <w:b/>
          <w:bCs/>
          <w:color w:val="000000"/>
          <w:kern w:val="1"/>
        </w:rPr>
        <w:t>CERTIFICATE OF INDEPENDENT BID DETERMINATION</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ind w:left="720" w:hanging="720"/>
        <w:jc w:val="both"/>
        <w:rPr>
          <w:rFonts w:ascii="Arial" w:eastAsia="Calibri" w:hAnsi="Arial" w:cs="Arial"/>
          <w:color w:val="000000"/>
          <w:kern w:val="1"/>
          <w:sz w:val="22"/>
          <w:szCs w:val="22"/>
        </w:rPr>
      </w:pPr>
      <w:r>
        <w:rPr>
          <w:rFonts w:ascii="Arial" w:eastAsia="Calibri" w:hAnsi="Arial" w:cs="Arial"/>
          <w:color w:val="000000"/>
          <w:kern w:val="1"/>
          <w:sz w:val="22"/>
          <w:szCs w:val="22"/>
        </w:rPr>
        <w:t>1</w:t>
      </w:r>
      <w:r>
        <w:rPr>
          <w:rFonts w:ascii="Arial" w:eastAsia="Calibri" w:hAnsi="Arial" w:cs="Arial"/>
          <w:color w:val="000000"/>
          <w:kern w:val="1"/>
          <w:sz w:val="22"/>
          <w:szCs w:val="22"/>
        </w:rPr>
        <w:tab/>
        <w:t>This Municipal Bidding Document (MBD) must form part of all bids¹ invited.</w:t>
      </w:r>
    </w:p>
    <w:p w:rsidR="00112AAF" w:rsidRDefault="00112AAF" w:rsidP="00112AAF">
      <w:pPr>
        <w:suppressAutoHyphens w:val="0"/>
        <w:spacing w:before="280" w:after="280" w:line="360" w:lineRule="auto"/>
        <w:ind w:left="851" w:hanging="851"/>
        <w:jc w:val="both"/>
        <w:rPr>
          <w:rFonts w:ascii="Arial" w:eastAsia="Calibri" w:hAnsi="Arial" w:cs="Arial"/>
          <w:color w:val="000000"/>
          <w:kern w:val="1"/>
          <w:sz w:val="22"/>
          <w:szCs w:val="22"/>
        </w:rPr>
      </w:pPr>
      <w:r>
        <w:rPr>
          <w:rFonts w:ascii="Arial" w:eastAsia="Calibri" w:hAnsi="Arial" w:cs="Arial"/>
          <w:color w:val="000000"/>
          <w:kern w:val="1"/>
          <w:sz w:val="22"/>
          <w:szCs w:val="22"/>
        </w:rPr>
        <w:t>2</w:t>
      </w:r>
      <w:r>
        <w:rPr>
          <w:rFonts w:ascii="Arial" w:eastAsia="Calibri" w:hAnsi="Arial" w:cs="Arial"/>
          <w:color w:val="000000"/>
          <w:kern w:val="1"/>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Pr>
          <w:rFonts w:ascii="Arial" w:eastAsia="Calibri" w:hAnsi="Arial" w:cs="Arial"/>
          <w:i/>
          <w:color w:val="000000"/>
          <w:kern w:val="1"/>
          <w:sz w:val="22"/>
          <w:szCs w:val="22"/>
        </w:rPr>
        <w:t>pe se</w:t>
      </w:r>
      <w:r>
        <w:rPr>
          <w:rFonts w:ascii="Arial" w:eastAsia="Calibri" w:hAnsi="Arial" w:cs="Arial"/>
          <w:color w:val="000000"/>
          <w:kern w:val="1"/>
          <w:sz w:val="22"/>
          <w:szCs w:val="22"/>
        </w:rPr>
        <w:t xml:space="preserve"> prohibition meaning that it cannot be justified under any grounds.</w:t>
      </w:r>
    </w:p>
    <w:p w:rsidR="00112AAF" w:rsidRDefault="00112AAF" w:rsidP="00112AAF">
      <w:pPr>
        <w:suppressAutoHyphens w:val="0"/>
        <w:ind w:left="72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rPr>
        <w:t>3</w:t>
      </w:r>
      <w:r>
        <w:rPr>
          <w:rFonts w:ascii="Arial" w:eastAsia="Calibri" w:hAnsi="Arial" w:cs="Arial"/>
          <w:color w:val="000000"/>
          <w:kern w:val="1"/>
          <w:sz w:val="22"/>
          <w:szCs w:val="22"/>
        </w:rPr>
        <w:tab/>
      </w:r>
      <w:r>
        <w:rPr>
          <w:rFonts w:ascii="Arial" w:eastAsia="Calibri" w:hAnsi="Arial" w:cs="Arial"/>
          <w:color w:val="000000"/>
          <w:kern w:val="1"/>
          <w:sz w:val="22"/>
          <w:szCs w:val="22"/>
          <w:lang w:val="en-ZA"/>
        </w:rPr>
        <w:t>Municipal Supply Regulation 38 (1) prescribes that a supply chain management policy must provide measures for the combating of abuse of the supply chain management system, and must enable the accounting officer, among others, to:</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a.</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take</w:t>
      </w:r>
      <w:proofErr w:type="gramEnd"/>
      <w:r>
        <w:rPr>
          <w:rFonts w:ascii="Arial" w:eastAsia="Calibri" w:hAnsi="Arial" w:cs="Arial"/>
          <w:color w:val="000000"/>
          <w:kern w:val="1"/>
          <w:sz w:val="22"/>
          <w:szCs w:val="22"/>
          <w:lang w:val="en-ZA"/>
        </w:rPr>
        <w:t xml:space="preserve"> all reasonable steps to prevent such abuse;</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b.</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reject</w:t>
      </w:r>
      <w:proofErr w:type="gramEnd"/>
      <w:r>
        <w:rPr>
          <w:rFonts w:ascii="Arial" w:eastAsia="Calibri" w:hAnsi="Arial" w:cs="Arial"/>
          <w:color w:val="000000"/>
          <w:kern w:val="1"/>
          <w:sz w:val="22"/>
          <w:szCs w:val="22"/>
          <w:lang w:val="en-ZA"/>
        </w:rPr>
        <w:t xml:space="preserve"> the bid of any bidder if that bidder or any of its directors has abused the supply chain management system of the municipality or municipal entity or has committed any improper conduct in relation to such system; and</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c.</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cancel</w:t>
      </w:r>
      <w:proofErr w:type="gramEnd"/>
      <w:r>
        <w:rPr>
          <w:rFonts w:ascii="Arial" w:eastAsia="Calibri" w:hAnsi="Arial" w:cs="Arial"/>
          <w:color w:val="000000"/>
          <w:kern w:val="1"/>
          <w:sz w:val="22"/>
          <w:szCs w:val="22"/>
          <w:lang w:val="en-ZA"/>
        </w:rPr>
        <w:t xml:space="preserve"> a contract awarded to a person if the person committed any corrupt or fraudulent act during the bidding process or the execution of the contract.</w:t>
      </w:r>
    </w:p>
    <w:p w:rsidR="00112AAF" w:rsidRDefault="00112AAF" w:rsidP="00112AAF">
      <w:pPr>
        <w:suppressAutoHyphens w:val="0"/>
        <w:ind w:left="1440" w:hanging="72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p>
    <w:p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This MBD serves as a certificate of declaration that would be used by institutions to ensure that, when bids are considered, reasonable steps are taken to prevent any form of bid-rigging. </w:t>
      </w:r>
    </w:p>
    <w:p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order to give effect to the above, the attached Certificate of Bid Determination (MBD 9) must be completed and submitted with the bid:</w:t>
      </w: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rsidR="00112AAF" w:rsidRDefault="00112AAF" w:rsidP="00112AAF">
      <w:pPr>
        <w:suppressAutoHyphens w:val="0"/>
        <w:autoSpaceDE w:val="0"/>
        <w:jc w:val="both"/>
        <w:rPr>
          <w:rFonts w:ascii="Arial" w:eastAsia="Calibri" w:hAnsi="Arial" w:cs="Arial"/>
          <w:color w:val="000000"/>
          <w:kern w:val="1"/>
          <w:sz w:val="22"/>
          <w:szCs w:val="22"/>
        </w:rPr>
      </w:pPr>
      <w:r>
        <w:rPr>
          <w:rFonts w:ascii="Arial" w:eastAsia="Calibri" w:hAnsi="Arial" w:cs="Arial"/>
          <w:b/>
          <w:color w:val="000000"/>
          <w:kern w:val="1"/>
          <w:sz w:val="22"/>
          <w:szCs w:val="22"/>
        </w:rPr>
        <w:t>¹ Includes price quotations, advertised competitive bids, limited bids and proposals.</w:t>
      </w:r>
    </w:p>
    <w:p w:rsidR="00112AAF" w:rsidRDefault="00112AAF" w:rsidP="00112AAF">
      <w:pPr>
        <w:suppressAutoHyphens w:val="0"/>
        <w:autoSpaceDE w:val="0"/>
        <w:jc w:val="both"/>
        <w:rPr>
          <w:rFonts w:ascii="Arial" w:eastAsia="Calibri" w:hAnsi="Arial" w:cs="Arial"/>
          <w:color w:val="000000"/>
          <w:kern w:val="1"/>
          <w:sz w:val="22"/>
          <w:szCs w:val="22"/>
        </w:rPr>
      </w:pPr>
    </w:p>
    <w:p w:rsidR="00112AAF" w:rsidRDefault="00112AAF" w:rsidP="00112AAF">
      <w:pPr>
        <w:suppressAutoHyphens w:val="0"/>
        <w:spacing w:before="280" w:after="280" w:line="360" w:lineRule="auto"/>
        <w:jc w:val="both"/>
        <w:rPr>
          <w:rFonts w:ascii="Arial" w:eastAsia="Calibri" w:hAnsi="Arial" w:cs="Arial"/>
          <w:b/>
          <w:color w:val="000000"/>
          <w:kern w:val="1"/>
          <w:sz w:val="22"/>
          <w:szCs w:val="22"/>
        </w:rPr>
      </w:pPr>
      <w:r>
        <w:rPr>
          <w:rFonts w:ascii="Arial" w:eastAsia="Calibri" w:hAnsi="Arial" w:cs="Arial"/>
          <w:b/>
          <w:color w:val="000000"/>
          <w:kern w:val="1"/>
          <w:sz w:val="22"/>
          <w:szCs w:val="22"/>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725D5D" w:rsidRDefault="00725D5D" w:rsidP="00112AAF">
      <w:pPr>
        <w:suppressAutoHyphens w:val="0"/>
        <w:autoSpaceDE w:val="0"/>
        <w:ind w:left="2880"/>
        <w:jc w:val="right"/>
        <w:rPr>
          <w:rFonts w:ascii="Arial" w:eastAsia="Calibri" w:hAnsi="Arial" w:cs="Arial"/>
          <w:b/>
          <w:color w:val="000000"/>
          <w:kern w:val="1"/>
          <w:sz w:val="22"/>
          <w:szCs w:val="22"/>
        </w:rPr>
      </w:pPr>
    </w:p>
    <w:p w:rsidR="00725D5D" w:rsidRDefault="00725D5D"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r>
        <w:rPr>
          <w:rFonts w:ascii="Arial" w:eastAsia="Calibri" w:hAnsi="Arial" w:cs="Arial"/>
          <w:b/>
          <w:color w:val="000000"/>
          <w:kern w:val="1"/>
          <w:sz w:val="22"/>
          <w:szCs w:val="22"/>
        </w:rPr>
        <w:t>MBD 9</w:t>
      </w:r>
    </w:p>
    <w:p w:rsidR="00112AAF" w:rsidRDefault="00112AAF" w:rsidP="00112AAF">
      <w:pPr>
        <w:suppressAutoHyphens w:val="0"/>
        <w:autoSpaceDE w:val="0"/>
        <w:jc w:val="center"/>
        <w:rPr>
          <w:rFonts w:ascii="Arial" w:eastAsia="Calibri" w:hAnsi="Arial" w:cs="Arial"/>
          <w:b/>
          <w:color w:val="000000"/>
          <w:kern w:val="1"/>
          <w:sz w:val="22"/>
          <w:szCs w:val="22"/>
        </w:rPr>
      </w:pPr>
    </w:p>
    <w:p w:rsidR="00112AAF" w:rsidRDefault="00112AAF" w:rsidP="00112AAF">
      <w:pPr>
        <w:suppressAutoHyphens w:val="0"/>
        <w:autoSpaceDE w:val="0"/>
        <w:jc w:val="center"/>
        <w:rPr>
          <w:rFonts w:ascii="Arial" w:eastAsia="Calibri" w:hAnsi="Arial" w:cs="Arial"/>
          <w:color w:val="000000"/>
          <w:kern w:val="1"/>
          <w:sz w:val="22"/>
          <w:szCs w:val="22"/>
        </w:rPr>
      </w:pPr>
      <w:r>
        <w:rPr>
          <w:rFonts w:ascii="Arial" w:eastAsia="Calibri" w:hAnsi="Arial" w:cs="Arial"/>
          <w:b/>
          <w:color w:val="000000"/>
          <w:kern w:val="1"/>
          <w:sz w:val="22"/>
          <w:szCs w:val="22"/>
        </w:rPr>
        <w:t>CERTIFICATE OF INDEPENDENT BID DETERMINATION</w:t>
      </w:r>
    </w:p>
    <w:p w:rsidR="00112AAF" w:rsidRDefault="00112AAF" w:rsidP="00112AAF">
      <w:pPr>
        <w:suppressAutoHyphens w:val="0"/>
        <w:autoSpaceDE w:val="0"/>
        <w:rPr>
          <w:rFonts w:ascii="Arial" w:eastAsia="Calibri" w:hAnsi="Arial" w:cs="Arial"/>
          <w:color w:val="000000"/>
          <w:kern w:val="1"/>
          <w:sz w:val="22"/>
          <w:szCs w:val="22"/>
        </w:rPr>
      </w:pP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 the undersigned, in submitting the accompanying bid:</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(Bid Number and Description)</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 xml:space="preserve"> </w:t>
      </w: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in response to the invitation for the bid made by</w:t>
      </w:r>
      <w:r>
        <w:rPr>
          <w:rFonts w:ascii="Arial" w:eastAsia="Calibri" w:hAnsi="Arial" w:cs="Arial"/>
          <w:color w:val="000000"/>
          <w:kern w:val="1"/>
        </w:rPr>
        <w:t>:</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(Name of Municipality / Municipal Entity)</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do hereby make the following statements that I certify to be true and complete in every respect</w:t>
      </w:r>
      <w:r>
        <w:rPr>
          <w:rFonts w:ascii="Arial" w:eastAsia="Calibri" w:hAnsi="Arial" w:cs="Arial"/>
          <w:color w:val="000000"/>
          <w:kern w:val="1"/>
        </w:rPr>
        <w:t>:</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sz w:val="22"/>
          <w:szCs w:val="22"/>
        </w:rPr>
        <w:t xml:space="preserve">I certify, on behalf </w:t>
      </w:r>
      <w:proofErr w:type="spellStart"/>
      <w:proofErr w:type="gramStart"/>
      <w:r>
        <w:rPr>
          <w:rFonts w:ascii="Arial" w:eastAsia="Calibri" w:hAnsi="Arial" w:cs="Arial"/>
          <w:color w:val="000000"/>
          <w:kern w:val="1"/>
          <w:sz w:val="22"/>
          <w:szCs w:val="22"/>
        </w:rPr>
        <w:t>of</w:t>
      </w:r>
      <w:r>
        <w:rPr>
          <w:rFonts w:ascii="Arial" w:eastAsia="Calibri" w:hAnsi="Arial" w:cs="Arial"/>
          <w:color w:val="000000"/>
          <w:kern w:val="1"/>
        </w:rPr>
        <w:t>:_</w:t>
      </w:r>
      <w:proofErr w:type="gramEnd"/>
      <w:r>
        <w:rPr>
          <w:rFonts w:ascii="Arial" w:eastAsia="Calibri" w:hAnsi="Arial" w:cs="Arial"/>
          <w:color w:val="000000"/>
          <w:kern w:val="1"/>
        </w:rPr>
        <w:t>______________________________________________________</w:t>
      </w:r>
      <w:r>
        <w:rPr>
          <w:rFonts w:ascii="Arial" w:eastAsia="Calibri" w:hAnsi="Arial" w:cs="Arial"/>
          <w:color w:val="000000"/>
          <w:kern w:val="1"/>
          <w:sz w:val="22"/>
          <w:szCs w:val="22"/>
        </w:rPr>
        <w:t>that</w:t>
      </w:r>
      <w:proofErr w:type="spellEnd"/>
      <w:r>
        <w:rPr>
          <w:rFonts w:ascii="Arial" w:eastAsia="Calibri" w:hAnsi="Arial" w:cs="Arial"/>
          <w:color w:val="000000"/>
          <w:kern w:val="1"/>
          <w:sz w:val="22"/>
          <w:szCs w:val="22"/>
        </w:rPr>
        <w:t>:</w:t>
      </w:r>
    </w:p>
    <w:p w:rsidR="00112AAF" w:rsidRDefault="00112AAF" w:rsidP="00112AAF">
      <w:pPr>
        <w:suppressAutoHyphens w:val="0"/>
        <w:autoSpaceDE w:val="0"/>
        <w:spacing w:line="360" w:lineRule="auto"/>
        <w:jc w:val="center"/>
        <w:rPr>
          <w:rFonts w:ascii="Arial" w:eastAsia="Calibri" w:hAnsi="Arial" w:cs="Arial"/>
          <w:color w:val="000000"/>
          <w:kern w:val="1"/>
          <w:sz w:val="22"/>
          <w:szCs w:val="22"/>
        </w:rPr>
      </w:pPr>
      <w:r>
        <w:rPr>
          <w:rFonts w:ascii="Arial" w:eastAsia="Calibri" w:hAnsi="Arial" w:cs="Arial"/>
          <w:color w:val="000000"/>
          <w:kern w:val="1"/>
          <w:sz w:val="22"/>
          <w:szCs w:val="22"/>
        </w:rPr>
        <w:t>(Name of Bidder)</w:t>
      </w:r>
    </w:p>
    <w:p w:rsidR="00112AAF" w:rsidRDefault="00112AAF" w:rsidP="0057635E">
      <w:pPr>
        <w:widowControl w:val="0"/>
        <w:numPr>
          <w:ilvl w:val="0"/>
          <w:numId w:val="5"/>
        </w:numPr>
        <w:tabs>
          <w:tab w:val="left" w:pos="0"/>
        </w:tabs>
        <w:suppressAutoHyphens w:val="0"/>
        <w:autoSpaceDE w:val="0"/>
        <w:spacing w:line="360" w:lineRule="auto"/>
        <w:ind w:left="502" w:hanging="36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have read and I understand the contents of this Certificate;</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understand that the accompanying bid will be disqualified if this Certificate is found not to be true and complete in every respect;</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am authorized by the bidder to sign this Certificate, and to submit the accompanying bid, on behalf of the bidder;</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Each person whose signature appears on the accompanying bid has been authorized by the bidder to determine the terms of, and to sign, the bid, on behalf of the bidder;</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For the purposes of this Certificate and the accompanying bid, I understand that the word “competitor” shall include any individual or organization, other than the bidder, </w:t>
      </w:r>
      <w:proofErr w:type="gramStart"/>
      <w:r>
        <w:rPr>
          <w:rFonts w:ascii="Arial" w:eastAsia="Calibri" w:hAnsi="Arial" w:cs="Arial"/>
          <w:color w:val="000000"/>
          <w:kern w:val="1"/>
          <w:sz w:val="22"/>
          <w:szCs w:val="22"/>
        </w:rPr>
        <w:t>whether or not</w:t>
      </w:r>
      <w:proofErr w:type="gramEnd"/>
      <w:r>
        <w:rPr>
          <w:rFonts w:ascii="Arial" w:eastAsia="Calibri" w:hAnsi="Arial" w:cs="Arial"/>
          <w:color w:val="000000"/>
          <w:kern w:val="1"/>
          <w:sz w:val="22"/>
          <w:szCs w:val="22"/>
        </w:rPr>
        <w:t xml:space="preserve"> affiliated with the bidder, who:</w:t>
      </w: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709" w:firstLine="142"/>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has been requested to submit a bid in response to this bid invitation;</w:t>
      </w:r>
    </w:p>
    <w:p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(b) </w:t>
      </w:r>
      <w:r>
        <w:rPr>
          <w:rFonts w:ascii="Arial" w:eastAsia="Calibri" w:hAnsi="Arial" w:cs="Arial"/>
          <w:color w:val="000000"/>
          <w:kern w:val="1"/>
          <w:sz w:val="22"/>
          <w:szCs w:val="22"/>
        </w:rPr>
        <w:tab/>
        <w:t>could potentially submit a bid in response to this bid invitation, based on their qualifications, abilities or experience; and</w:t>
      </w:r>
    </w:p>
    <w:p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provides the same goods and services as the bidder and/or is in the same line of business as the bidder</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b/>
          <w:bCs/>
          <w:color w:val="000000"/>
          <w:kern w:val="1"/>
          <w:sz w:val="22"/>
          <w:szCs w:val="22"/>
        </w:rPr>
      </w:pPr>
      <w:r>
        <w:rPr>
          <w:rFonts w:ascii="Arial" w:eastAsia="Calibri" w:hAnsi="Arial" w:cs="Arial"/>
          <w:color w:val="000000"/>
          <w:kern w:val="1"/>
          <w:sz w:val="22"/>
          <w:szCs w:val="22"/>
        </w:rPr>
        <w:t xml:space="preserve"> The bidder has arrived at the accompanying bid independently from, and without consultation, communication, agreement or arrangement with any competitor.</w:t>
      </w:r>
      <w:r>
        <w:rPr>
          <w:rFonts w:ascii="Arial" w:eastAsia="MS Mincho" w:hAnsi="Arial" w:cs="Arial"/>
          <w:color w:val="000000"/>
          <w:kern w:val="1"/>
          <w:sz w:val="22"/>
          <w:szCs w:val="22"/>
        </w:rPr>
        <w:t xml:space="preserve"> </w:t>
      </w:r>
      <w:proofErr w:type="gramStart"/>
      <w:r>
        <w:rPr>
          <w:rFonts w:ascii="Arial" w:eastAsia="MS Mincho" w:hAnsi="Arial" w:cs="Arial"/>
          <w:color w:val="000000"/>
          <w:kern w:val="1"/>
          <w:sz w:val="22"/>
          <w:szCs w:val="22"/>
        </w:rPr>
        <w:t>However</w:t>
      </w:r>
      <w:proofErr w:type="gramEnd"/>
      <w:r>
        <w:rPr>
          <w:rFonts w:ascii="Arial" w:eastAsia="MS Mincho" w:hAnsi="Arial" w:cs="Arial"/>
          <w:color w:val="000000"/>
          <w:kern w:val="1"/>
          <w:sz w:val="22"/>
          <w:szCs w:val="22"/>
        </w:rPr>
        <w:t xml:space="preserve"> communication between partners in a joint venture or consortium</w:t>
      </w:r>
      <w:r>
        <w:rPr>
          <w:rFonts w:ascii="Arial" w:eastAsia="Arial Unicode MS" w:hAnsi="Arial" w:cs="Arial"/>
          <w:color w:val="000000"/>
          <w:kern w:val="1"/>
          <w:sz w:val="22"/>
          <w:szCs w:val="22"/>
        </w:rPr>
        <w:t>³</w:t>
      </w:r>
      <w:r>
        <w:rPr>
          <w:rFonts w:ascii="Arial" w:eastAsia="MS Mincho" w:hAnsi="Arial" w:cs="Arial"/>
          <w:color w:val="000000"/>
          <w:kern w:val="1"/>
          <w:sz w:val="22"/>
          <w:szCs w:val="22"/>
        </w:rPr>
        <w:t xml:space="preserve"> will not be construed as collusive bidding.</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b/>
          <w:bCs/>
          <w:color w:val="000000"/>
          <w:kern w:val="1"/>
          <w:sz w:val="22"/>
          <w:szCs w:val="22"/>
        </w:rPr>
        <w:t xml:space="preserve"> </w:t>
      </w:r>
      <w:proofErr w:type="gramStart"/>
      <w:r>
        <w:rPr>
          <w:rFonts w:ascii="Arial" w:eastAsia="Calibri" w:hAnsi="Arial" w:cs="Arial"/>
          <w:color w:val="000000"/>
          <w:kern w:val="1"/>
          <w:sz w:val="22"/>
          <w:szCs w:val="22"/>
        </w:rPr>
        <w:t>In particular, without</w:t>
      </w:r>
      <w:proofErr w:type="gramEnd"/>
      <w:r>
        <w:rPr>
          <w:rFonts w:ascii="Arial" w:eastAsia="Calibri" w:hAnsi="Arial" w:cs="Arial"/>
          <w:color w:val="000000"/>
          <w:kern w:val="1"/>
          <w:sz w:val="22"/>
          <w:szCs w:val="22"/>
        </w:rPr>
        <w:t xml:space="preserve"> limiting the generality of paragraphs 6 above, there has been no </w:t>
      </w:r>
      <w:r>
        <w:rPr>
          <w:rFonts w:ascii="Arial" w:eastAsia="Calibri" w:hAnsi="Arial" w:cs="Arial"/>
          <w:color w:val="000000"/>
          <w:kern w:val="1"/>
          <w:sz w:val="22"/>
          <w:szCs w:val="22"/>
        </w:rPr>
        <w:lastRenderedPageBreak/>
        <w:t>consultation, communication, agreement or arrangement with any competitor regarding:</w:t>
      </w:r>
    </w:p>
    <w:p w:rsidR="00112AAF" w:rsidRDefault="00112AAF" w:rsidP="00112AAF">
      <w:pPr>
        <w:widowControl w:val="0"/>
        <w:tabs>
          <w:tab w:val="left" w:pos="0"/>
        </w:tabs>
        <w:suppressAutoHyphens w:val="0"/>
        <w:autoSpaceDE w:val="0"/>
        <w:spacing w:line="360" w:lineRule="auto"/>
        <w:ind w:left="144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prices; geographical area where product or service will be rendered (market allocation)  </w:t>
      </w:r>
    </w:p>
    <w:p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methods, factors or formulas used to calculate prices;</w:t>
      </w:r>
    </w:p>
    <w:p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(b)</w:t>
      </w:r>
      <w:r>
        <w:rPr>
          <w:rFonts w:ascii="Arial" w:eastAsia="Calibri" w:hAnsi="Arial" w:cs="Arial"/>
          <w:color w:val="000000"/>
          <w:kern w:val="1"/>
          <w:sz w:val="22"/>
          <w:szCs w:val="22"/>
        </w:rPr>
        <w:tab/>
        <w:t xml:space="preserve"> the intention or decision to submit or not to submit, a bid; </w:t>
      </w:r>
    </w:p>
    <w:p w:rsidR="00112AAF" w:rsidRDefault="00112AAF" w:rsidP="00112AAF">
      <w:pPr>
        <w:suppressAutoHyphens w:val="0"/>
        <w:autoSpaceDE w:val="0"/>
        <w:spacing w:line="360" w:lineRule="auto"/>
        <w:ind w:left="2160" w:hanging="742"/>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 xml:space="preserve"> the submission of a bid which does not meet the specifications and conditions of the bid; or</w:t>
      </w:r>
    </w:p>
    <w:p w:rsidR="00112AAF" w:rsidRDefault="00112AAF" w:rsidP="00112AAF">
      <w:pPr>
        <w:suppressAutoHyphens w:val="0"/>
        <w:autoSpaceDE w:val="0"/>
        <w:spacing w:line="360" w:lineRule="auto"/>
        <w:ind w:left="698" w:firstLine="720"/>
        <w:jc w:val="both"/>
        <w:rPr>
          <w:rFonts w:ascii="Arial" w:eastAsia="Calibri" w:hAnsi="Arial" w:cs="Arial"/>
          <w:color w:val="000000"/>
          <w:kern w:val="1"/>
          <w:sz w:val="22"/>
          <w:szCs w:val="22"/>
        </w:rPr>
      </w:pPr>
      <w:r>
        <w:rPr>
          <w:rFonts w:ascii="Arial" w:eastAsia="Calibri" w:hAnsi="Arial" w:cs="Arial"/>
          <w:color w:val="000000"/>
          <w:kern w:val="1"/>
          <w:sz w:val="22"/>
          <w:szCs w:val="22"/>
        </w:rPr>
        <w:t>(d)        bidding with the intention not to win the bid.</w:t>
      </w:r>
    </w:p>
    <w:p w:rsidR="00112AAF" w:rsidRDefault="00112AAF" w:rsidP="0057635E">
      <w:pPr>
        <w:widowControl w:val="0"/>
        <w:numPr>
          <w:ilvl w:val="0"/>
          <w:numId w:val="5"/>
        </w:numPr>
        <w:tabs>
          <w:tab w:val="left" w:pos="0"/>
        </w:tabs>
        <w:suppressAutoHyphens w:val="0"/>
        <w:autoSpaceDE w:val="0"/>
        <w:spacing w:line="360" w:lineRule="auto"/>
        <w:ind w:left="1418" w:hanging="1418"/>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The terms of the accompanying bid have not been, and will not be, disclosed by the bidder, directly or indirectly, to any competitor, prior to the date and time of the official bid opening or of the awarding of the contract.</w:t>
      </w:r>
    </w:p>
    <w:p w:rsidR="00112AAF" w:rsidRDefault="00112AAF" w:rsidP="00112AAF">
      <w:pPr>
        <w:widowControl w:val="0"/>
        <w:tabs>
          <w:tab w:val="left" w:pos="567"/>
        </w:tabs>
        <w:suppressAutoHyphens w:val="0"/>
        <w:autoSpaceDE w:val="0"/>
        <w:spacing w:line="360" w:lineRule="auto"/>
        <w:ind w:left="567" w:hanging="567"/>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10.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413"/>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Signature</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Date</w:t>
      </w:r>
    </w:p>
    <w:p w:rsidR="00112AAF" w:rsidRDefault="00112AAF" w:rsidP="00112AAF">
      <w:pPr>
        <w:suppressAutoHyphens w:val="0"/>
        <w:autoSpaceDE w:val="0"/>
        <w:spacing w:line="360" w:lineRule="auto"/>
        <w:ind w:left="142"/>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rsidR="00112AAF" w:rsidRDefault="00112AAF" w:rsidP="00112AAF">
      <w:pPr>
        <w:suppressAutoHyphens w:val="0"/>
        <w:autoSpaceDE w:val="0"/>
        <w:spacing w:line="360" w:lineRule="auto"/>
        <w:ind w:left="142"/>
        <w:jc w:val="both"/>
        <w:rPr>
          <w:rFonts w:ascii="Arial" w:hAnsi="Arial" w:cs="Arial"/>
          <w:color w:val="000000"/>
        </w:rPr>
      </w:pPr>
      <w:r>
        <w:rPr>
          <w:rFonts w:ascii="Arial" w:eastAsia="Calibri" w:hAnsi="Arial" w:cs="Arial"/>
          <w:color w:val="000000"/>
          <w:kern w:val="1"/>
          <w:sz w:val="22"/>
          <w:szCs w:val="22"/>
        </w:rPr>
        <w:t xml:space="preserve">   Position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Name of Bidder</w:t>
      </w:r>
    </w:p>
    <w:p w:rsidR="00112AAF" w:rsidRDefault="00112AAF" w:rsidP="00112AAF">
      <w:pPr>
        <w:suppressAutoHyphens w:val="0"/>
        <w:autoSpaceDE w:val="0"/>
        <w:spacing w:line="360" w:lineRule="auto"/>
        <w:ind w:left="142"/>
        <w:jc w:val="both"/>
        <w:rPr>
          <w:rFonts w:ascii="Arial" w:hAnsi="Arial" w:cs="Arial"/>
          <w:color w:val="000000"/>
        </w:rPr>
      </w:pPr>
    </w:p>
    <w:p w:rsidR="00112AAF" w:rsidRDefault="00112AAF"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F96808" w:rsidRDefault="00F96808"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r w:rsidRPr="00725D5D">
        <w:rPr>
          <w:rFonts w:ascii="Arial" w:hAnsi="Arial" w:cs="Arial"/>
          <w:b/>
          <w:bCs/>
          <w:color w:val="000000"/>
          <w:sz w:val="36"/>
        </w:rPr>
        <w:t>INKOSI LANGALIBALELE LOCAL MUNICIPALITY</w:t>
      </w:r>
    </w:p>
    <w:p w:rsidR="00F96808" w:rsidRDefault="00F96808" w:rsidP="00F96808">
      <w:pPr>
        <w:pStyle w:val="Heading1"/>
        <w:rPr>
          <w:bCs w:val="0"/>
          <w:color w:val="000000"/>
          <w:sz w:val="36"/>
        </w:rPr>
      </w:pPr>
    </w:p>
    <w:p w:rsidR="00F96808" w:rsidRDefault="00F96808" w:rsidP="00F96808"/>
    <w:p w:rsidR="0007095D" w:rsidRPr="00F96808" w:rsidRDefault="0007095D" w:rsidP="00F96808"/>
    <w:p w:rsidR="00F96808" w:rsidRPr="00687D1C" w:rsidRDefault="00F96808" w:rsidP="00F96808">
      <w:pPr>
        <w:pStyle w:val="Heading1"/>
        <w:rPr>
          <w:bCs w:val="0"/>
          <w:color w:val="000000"/>
          <w:sz w:val="36"/>
        </w:rPr>
      </w:pPr>
    </w:p>
    <w:p w:rsidR="0007095D" w:rsidRPr="0007095D" w:rsidRDefault="0007095D" w:rsidP="0007095D">
      <w:pPr>
        <w:jc w:val="center"/>
        <w:rPr>
          <w:rFonts w:ascii="Arial" w:hAnsi="Arial" w:cs="Arial"/>
          <w:b/>
          <w:bCs/>
          <w:color w:val="000000"/>
          <w:sz w:val="36"/>
          <w:szCs w:val="40"/>
        </w:rPr>
      </w:pPr>
      <w:r w:rsidRPr="0007095D">
        <w:rPr>
          <w:rFonts w:ascii="Arial" w:hAnsi="Arial" w:cs="Arial"/>
          <w:b/>
          <w:bCs/>
          <w:color w:val="000000"/>
          <w:sz w:val="36"/>
          <w:szCs w:val="40"/>
        </w:rPr>
        <w:t>PLANNING DEPARTMENT</w:t>
      </w:r>
    </w:p>
    <w:p w:rsidR="0007095D" w:rsidRPr="0007095D" w:rsidRDefault="0007095D" w:rsidP="0007095D">
      <w:pPr>
        <w:jc w:val="center"/>
        <w:rPr>
          <w:rFonts w:ascii="Arial" w:hAnsi="Arial" w:cs="Arial"/>
          <w:b/>
          <w:bCs/>
          <w:color w:val="000000"/>
          <w:sz w:val="36"/>
          <w:szCs w:val="40"/>
        </w:rPr>
      </w:pPr>
    </w:p>
    <w:p w:rsid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r w:rsidRPr="0007095D">
        <w:rPr>
          <w:rFonts w:ascii="Arial" w:hAnsi="Arial" w:cs="Arial"/>
          <w:b/>
          <w:bCs/>
          <w:color w:val="000000"/>
          <w:sz w:val="36"/>
          <w:szCs w:val="40"/>
        </w:rPr>
        <w:t>BID NO: ILM 43/18/19</w:t>
      </w:r>
    </w:p>
    <w:p w:rsidR="0007095D" w:rsidRPr="0007095D" w:rsidRDefault="0007095D" w:rsidP="0007095D">
      <w:pPr>
        <w:jc w:val="center"/>
        <w:rPr>
          <w:rFonts w:ascii="Arial" w:hAnsi="Arial" w:cs="Arial"/>
          <w:b/>
          <w:bCs/>
          <w:color w:val="000000"/>
          <w:sz w:val="36"/>
          <w:szCs w:val="40"/>
        </w:rPr>
      </w:pPr>
    </w:p>
    <w:p w:rsid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p>
    <w:p w:rsidR="00F96808" w:rsidRDefault="0007095D" w:rsidP="0007095D">
      <w:pPr>
        <w:jc w:val="center"/>
        <w:rPr>
          <w:rFonts w:ascii="Arial" w:hAnsi="Arial" w:cs="Arial"/>
          <w:b/>
          <w:bCs/>
          <w:color w:val="000000"/>
          <w:sz w:val="22"/>
        </w:rPr>
      </w:pPr>
      <w:r w:rsidRPr="0007095D">
        <w:rPr>
          <w:rFonts w:ascii="Arial" w:hAnsi="Arial" w:cs="Arial"/>
          <w:b/>
          <w:bCs/>
          <w:color w:val="000000"/>
          <w:sz w:val="36"/>
          <w:szCs w:val="40"/>
        </w:rPr>
        <w:t>FORDERVILLE &amp; COLITA RECTIFICATION PROJECT</w:t>
      </w:r>
    </w:p>
    <w:p w:rsidR="00F96808" w:rsidRDefault="00F96808" w:rsidP="0007095D">
      <w:pPr>
        <w:jc w:val="center"/>
        <w:rPr>
          <w:rFonts w:ascii="Arial" w:hAnsi="Arial" w:cs="Arial"/>
          <w:b/>
          <w:bCs/>
          <w:color w:val="000000"/>
          <w:sz w:val="22"/>
        </w:rPr>
      </w:pPr>
    </w:p>
    <w:p w:rsidR="00F96808" w:rsidRDefault="00F96808" w:rsidP="0007095D">
      <w:pPr>
        <w:jc w:val="center"/>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pStyle w:val="BodyTextIndent2"/>
        <w:spacing w:after="0" w:line="280" w:lineRule="exact"/>
        <w:ind w:left="0"/>
        <w:jc w:val="center"/>
        <w:rPr>
          <w:rFonts w:ascii="Arial Narrow" w:hAnsi="Arial Narrow" w:cs="Arial Narrow"/>
          <w:b/>
          <w:bCs/>
          <w:color w:val="000000"/>
          <w:u w:val="single"/>
        </w:rPr>
      </w:pPr>
    </w:p>
    <w:p w:rsidR="00F96808" w:rsidRDefault="00F96808" w:rsidP="00F96808">
      <w:pPr>
        <w:pStyle w:val="BodyTextIndent2"/>
        <w:spacing w:after="0" w:line="280" w:lineRule="exact"/>
        <w:ind w:left="7920"/>
        <w:jc w:val="both"/>
        <w:rPr>
          <w:rFonts w:ascii="Arial Narrow" w:hAnsi="Arial Narrow" w:cs="Arial Narrow"/>
          <w:b/>
          <w:bCs/>
          <w:color w:val="000000"/>
          <w:u w:val="single"/>
        </w:rPr>
      </w:pPr>
    </w:p>
    <w:p w:rsidR="00F96808" w:rsidRDefault="00F96808" w:rsidP="00F96808">
      <w:pPr>
        <w:pStyle w:val="BodyTextIndent2"/>
        <w:spacing w:after="0" w:line="240" w:lineRule="auto"/>
        <w:ind w:left="0"/>
        <w:jc w:val="center"/>
        <w:rPr>
          <w:rFonts w:ascii="Arial Narrow" w:hAnsi="Arial Narrow" w:cs="Arial Narrow"/>
          <w:b/>
          <w:bCs/>
          <w:color w:val="000000"/>
          <w:sz w:val="40"/>
          <w:szCs w:val="40"/>
        </w:rPr>
      </w:pPr>
      <w:r>
        <w:rPr>
          <w:rFonts w:ascii="Arial Narrow" w:hAnsi="Arial Narrow" w:cs="Arial Narrow"/>
          <w:b/>
          <w:bCs/>
          <w:color w:val="000000"/>
          <w:sz w:val="40"/>
          <w:szCs w:val="40"/>
        </w:rPr>
        <w:t>PARTICULARS OF BIDDER</w:t>
      </w: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62738B">
      <w:pPr>
        <w:pStyle w:val="BodyTextIndent2"/>
        <w:spacing w:after="0" w:line="240" w:lineRule="auto"/>
        <w:ind w:left="0"/>
        <w:rPr>
          <w:rFonts w:ascii="Arial" w:hAnsi="Arial" w:cs="Arial"/>
          <w:b/>
          <w:bCs/>
          <w:color w:val="000000"/>
        </w:rPr>
      </w:pPr>
    </w:p>
    <w:p w:rsidR="00112AAF" w:rsidRDefault="00F96808"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textAlignment w:val="baseline"/>
        <w:rPr>
          <w:rFonts w:ascii="Arial" w:hAnsi="Arial" w:cs="Arial"/>
          <w:b/>
          <w:bCs/>
          <w:color w:val="000000"/>
          <w:kern w:val="1"/>
          <w:sz w:val="20"/>
          <w:lang w:val="en-ZA"/>
        </w:rPr>
      </w:pPr>
      <w:r>
        <w:rPr>
          <w:rFonts w:ascii="Arial" w:hAnsi="Arial" w:cs="Arial"/>
          <w:b/>
          <w:bCs/>
          <w:color w:val="000000"/>
          <w:kern w:val="1"/>
        </w:rPr>
        <w:lastRenderedPageBreak/>
        <w:t>P</w:t>
      </w:r>
      <w:r w:rsidR="00112AAF">
        <w:rPr>
          <w:rFonts w:ascii="Arial" w:hAnsi="Arial" w:cs="Arial"/>
          <w:b/>
          <w:bCs/>
          <w:color w:val="000000"/>
          <w:kern w:val="1"/>
        </w:rPr>
        <w:t>ARTICULARS OF BIDDER</w:t>
      </w:r>
    </w:p>
    <w:p w:rsidR="00112AAF" w:rsidRDefault="00112AAF" w:rsidP="00112AAF">
      <w:pPr>
        <w:spacing w:line="240" w:lineRule="exact"/>
        <w:jc w:val="both"/>
        <w:textAlignment w:val="baseline"/>
        <w:rPr>
          <w:rFonts w:ascii="Arial" w:hAnsi="Arial" w:cs="Arial"/>
          <w:b/>
          <w:bCs/>
          <w:color w:val="000000"/>
          <w:kern w:val="1"/>
          <w:sz w:val="20"/>
          <w:lang w:val="en-ZA"/>
        </w:rPr>
      </w:pPr>
    </w:p>
    <w:tbl>
      <w:tblPr>
        <w:tblW w:w="0" w:type="auto"/>
        <w:tblInd w:w="-124" w:type="dxa"/>
        <w:tblLayout w:type="fixed"/>
        <w:tblLook w:val="0000" w:firstRow="0" w:lastRow="0" w:firstColumn="0" w:lastColumn="0" w:noHBand="0" w:noVBand="0"/>
      </w:tblPr>
      <w:tblGrid>
        <w:gridCol w:w="9430"/>
      </w:tblGrid>
      <w:tr w:rsidR="00112AAF" w:rsidTr="009C04CE">
        <w:trPr>
          <w:trHeight w:val="488"/>
        </w:trPr>
        <w:tc>
          <w:tcPr>
            <w:tcW w:w="9430" w:type="dxa"/>
            <w:tcBorders>
              <w:top w:val="single" w:sz="4" w:space="0" w:color="000080"/>
              <w:left w:val="single" w:sz="4" w:space="0" w:color="000080"/>
              <w:bottom w:val="single" w:sz="4" w:space="0" w:color="000080"/>
              <w:right w:val="single" w:sz="4" w:space="0" w:color="000080"/>
            </w:tcBorders>
            <w:shd w:val="clear" w:color="auto" w:fill="auto"/>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color w:val="000000"/>
                <w:kern w:val="1"/>
              </w:rPr>
            </w:pP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THE FOLLOWING PARTICULARS MUST BE FURNISHED</w:t>
            </w: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(FAILURE TO DO SO MAY RESULT IN YOUR BID BEING DISQUALIFIED)</w:t>
            </w: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tc>
      </w:tr>
    </w:tbl>
    <w:p w:rsidR="00112AAF" w:rsidRDefault="00112AAF" w:rsidP="00112AAF">
      <w:pPr>
        <w:spacing w:line="240" w:lineRule="exact"/>
        <w:jc w:val="both"/>
        <w:textAlignment w:val="baseline"/>
      </w:pPr>
    </w:p>
    <w:p w:rsidR="00112AAF" w:rsidRDefault="00112AAF" w:rsidP="00112AA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Name of Bidder</w:t>
      </w:r>
      <w:r>
        <w:rPr>
          <w:rFonts w:ascii="Arial" w:hAnsi="Arial" w:cs="Arial"/>
          <w:color w:val="000000"/>
          <w:kern w:val="1"/>
          <w:u w:val="single"/>
        </w:rPr>
        <w:t>: 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Postal Address</w:t>
      </w:r>
      <w:r>
        <w:rPr>
          <w:rFonts w:ascii="Arial" w:hAnsi="Arial" w:cs="Arial"/>
          <w:color w:val="000000"/>
          <w:kern w:val="1"/>
          <w:u w:val="single"/>
        </w:rPr>
        <w:tab/>
        <w:t>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r>
      <w:r>
        <w:rPr>
          <w:rFonts w:ascii="Arial" w:hAnsi="Arial" w:cs="Arial"/>
          <w:color w:val="000000"/>
          <w:kern w:val="1"/>
        </w:rPr>
        <w:tab/>
      </w:r>
      <w:r>
        <w:rPr>
          <w:rFonts w:ascii="Arial" w:hAnsi="Arial" w:cs="Arial"/>
          <w:color w:val="000000"/>
          <w:kern w:val="1"/>
          <w:u w:val="single"/>
        </w:rPr>
        <w:tab/>
      </w:r>
      <w:r>
        <w:rPr>
          <w:rFonts w:ascii="Arial" w:hAnsi="Arial" w:cs="Arial"/>
          <w:color w:val="000000"/>
          <w:kern w:val="1"/>
          <w:u w:val="single"/>
        </w:rPr>
        <w:tab/>
      </w:r>
      <w:r>
        <w:rPr>
          <w:rFonts w:ascii="Arial" w:hAnsi="Arial" w:cs="Arial"/>
          <w:color w:val="000000"/>
          <w:kern w:val="1"/>
          <w:u w:val="single"/>
        </w:rPr>
        <w:tab/>
        <w:t>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Street Address</w:t>
      </w:r>
      <w:r>
        <w:rPr>
          <w:rFonts w:ascii="Arial" w:hAnsi="Arial" w:cs="Arial"/>
          <w:color w:val="000000"/>
          <w:kern w:val="1"/>
          <w:u w:val="single"/>
        </w:rPr>
        <w:tab/>
        <w:t>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t>______</w:t>
      </w:r>
      <w:r>
        <w:rPr>
          <w:rFonts w:ascii="Arial" w:hAnsi="Arial" w:cs="Arial"/>
          <w:color w:val="000000"/>
          <w:kern w:val="1"/>
          <w:u w:val="single"/>
        </w:rPr>
        <w:t>___________________________________________________________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Telephone Number</w:t>
      </w:r>
      <w:r>
        <w:rPr>
          <w:rFonts w:ascii="Arial" w:hAnsi="Arial" w:cs="Arial"/>
          <w:color w:val="000000"/>
          <w:kern w:val="1"/>
        </w:rPr>
        <w:tab/>
      </w:r>
      <w:proofErr w:type="spellStart"/>
      <w:r>
        <w:rPr>
          <w:rFonts w:ascii="Arial" w:hAnsi="Arial" w:cs="Arial"/>
          <w:color w:val="000000"/>
          <w:kern w:val="1"/>
        </w:rPr>
        <w:t>Code</w:t>
      </w:r>
      <w:r>
        <w:rPr>
          <w:rFonts w:ascii="Arial" w:hAnsi="Arial" w:cs="Arial"/>
          <w:color w:val="000000"/>
          <w:kern w:val="1"/>
          <w:u w:val="single"/>
        </w:rPr>
        <w:t>________________</w:t>
      </w:r>
      <w:r>
        <w:rPr>
          <w:rFonts w:ascii="Arial" w:hAnsi="Arial" w:cs="Arial"/>
          <w:color w:val="000000"/>
          <w:kern w:val="1"/>
        </w:rPr>
        <w:t>Number</w:t>
      </w:r>
      <w:proofErr w:type="spellEnd"/>
      <w:r>
        <w:rPr>
          <w:rFonts w:ascii="Arial" w:hAnsi="Arial" w:cs="Arial"/>
          <w:color w:val="000000"/>
          <w:kern w:val="1"/>
          <w:u w:val="single"/>
        </w:rPr>
        <w:t>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Cellphone Number</w:t>
      </w:r>
      <w:r>
        <w:rPr>
          <w:rFonts w:ascii="Arial" w:hAnsi="Arial" w:cs="Arial"/>
          <w:color w:val="000000"/>
          <w:kern w:val="1"/>
          <w:u w:val="single"/>
        </w:rPr>
        <w:t>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 xml:space="preserve">Facsimile Number </w:t>
      </w:r>
      <w:proofErr w:type="spellStart"/>
      <w:r>
        <w:rPr>
          <w:rFonts w:ascii="Arial" w:hAnsi="Arial" w:cs="Arial"/>
          <w:color w:val="000000"/>
          <w:kern w:val="1"/>
        </w:rPr>
        <w:t>Code</w:t>
      </w:r>
      <w:r>
        <w:rPr>
          <w:rFonts w:ascii="Arial" w:hAnsi="Arial" w:cs="Arial"/>
          <w:color w:val="000000"/>
          <w:kern w:val="1"/>
          <w:u w:val="single"/>
        </w:rPr>
        <w:t>________________</w:t>
      </w:r>
      <w:r>
        <w:rPr>
          <w:rFonts w:ascii="Arial" w:hAnsi="Arial" w:cs="Arial"/>
          <w:color w:val="000000"/>
          <w:kern w:val="1"/>
        </w:rPr>
        <w:t>Number</w:t>
      </w:r>
      <w:proofErr w:type="spellEnd"/>
      <w:r>
        <w:rPr>
          <w:rFonts w:ascii="Arial" w:hAnsi="Arial" w:cs="Arial"/>
          <w:color w:val="000000"/>
          <w:kern w:val="1"/>
          <w:u w:val="single"/>
        </w:rPr>
        <w:t>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Contact Person</w:t>
      </w:r>
      <w:r>
        <w:rPr>
          <w:rFonts w:ascii="Arial" w:hAnsi="Arial" w:cs="Arial"/>
          <w:color w:val="000000"/>
          <w:kern w:val="1"/>
          <w:u w:val="single"/>
        </w:rPr>
        <w:t>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color w:val="000000"/>
          <w:kern w:val="1"/>
        </w:rPr>
      </w:pPr>
      <w:r>
        <w:rPr>
          <w:rFonts w:ascii="Arial" w:hAnsi="Arial" w:cs="Arial"/>
          <w:color w:val="000000"/>
          <w:kern w:val="1"/>
        </w:rPr>
        <w:t>Company / Enterprise Income Tax</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b/>
          <w:bCs/>
          <w:color w:val="000000"/>
          <w:kern w:val="1"/>
        </w:rPr>
      </w:pPr>
      <w:r>
        <w:rPr>
          <w:rFonts w:ascii="Arial" w:hAnsi="Arial" w:cs="Arial"/>
          <w:color w:val="000000"/>
          <w:kern w:val="1"/>
        </w:rPr>
        <w:t xml:space="preserve">Reference </w:t>
      </w:r>
      <w:proofErr w:type="gramStart"/>
      <w:r>
        <w:rPr>
          <w:rFonts w:ascii="Arial" w:hAnsi="Arial" w:cs="Arial"/>
          <w:color w:val="000000"/>
          <w:kern w:val="1"/>
        </w:rPr>
        <w:t>Number:</w:t>
      </w:r>
      <w:r>
        <w:rPr>
          <w:rFonts w:ascii="Arial" w:hAnsi="Arial" w:cs="Arial"/>
          <w:color w:val="000000"/>
          <w:kern w:val="1"/>
          <w:u w:val="single"/>
        </w:rPr>
        <w:t>_</w:t>
      </w:r>
      <w:proofErr w:type="gramEnd"/>
      <w:r>
        <w:rPr>
          <w:rFonts w:ascii="Arial" w:hAnsi="Arial" w:cs="Arial"/>
          <w:color w:val="000000"/>
          <w:kern w:val="1"/>
          <w:u w:val="single"/>
        </w:rPr>
        <w:t>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color w:val="000000"/>
          <w:kern w:val="1"/>
        </w:rPr>
      </w:pP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proofErr w:type="gramStart"/>
      <w:r>
        <w:rPr>
          <w:rFonts w:ascii="Arial" w:hAnsi="Arial" w:cs="Arial"/>
          <w:b/>
          <w:bCs/>
          <w:color w:val="000000"/>
          <w:kern w:val="1"/>
        </w:rPr>
        <w:t>NO  /</w:t>
      </w:r>
      <w:proofErr w:type="gramEnd"/>
      <w:r>
        <w:rPr>
          <w:rFonts w:ascii="Arial" w:hAnsi="Arial" w:cs="Arial"/>
          <w:b/>
          <w:bCs/>
          <w:color w:val="000000"/>
          <w:kern w:val="1"/>
        </w:rPr>
        <w:t xml:space="preserve">  YES</w:t>
      </w:r>
    </w:p>
    <w:p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b/>
          <w:bCs/>
          <w:color w:val="000000"/>
          <w:kern w:val="1"/>
          <w:u w:val="single"/>
        </w:rPr>
      </w:pPr>
      <w:r>
        <w:rPr>
          <w:rFonts w:ascii="Arial" w:hAnsi="Arial" w:cs="Arial"/>
          <w:color w:val="000000"/>
          <w:kern w:val="1"/>
        </w:rPr>
        <w:t xml:space="preserve">Has a valid Tax Clearance Certificate been </w:t>
      </w:r>
      <w:proofErr w:type="gramStart"/>
      <w:r>
        <w:rPr>
          <w:rFonts w:ascii="Arial" w:hAnsi="Arial" w:cs="Arial"/>
          <w:color w:val="000000"/>
          <w:kern w:val="1"/>
        </w:rPr>
        <w:t>attached (MBD2)</w:t>
      </w:r>
      <w:proofErr w:type="gramEnd"/>
      <w:r>
        <w:rPr>
          <w:rFonts w:ascii="Arial" w:hAnsi="Arial" w:cs="Arial"/>
          <w:color w:val="000000"/>
          <w:kern w:val="1"/>
        </w:rPr>
        <w:tab/>
      </w:r>
      <w:r>
        <w:rPr>
          <w:rFonts w:ascii="Arial" w:hAnsi="Arial" w:cs="Arial"/>
          <w:b/>
          <w:bCs/>
          <w:color w:val="000000"/>
          <w:kern w:val="1"/>
          <w:sz w:val="32"/>
          <w:szCs w:val="28"/>
        </w:rPr>
        <w:tab/>
      </w:r>
      <w:r>
        <w:rPr>
          <w:rFonts w:ascii="Arial" w:hAnsi="Arial" w:cs="Arial"/>
          <w:b/>
          <w:bCs/>
          <w:color w:val="000000"/>
          <w:kern w:val="1"/>
          <w:sz w:val="32"/>
          <w:szCs w:val="28"/>
        </w:rPr>
        <w:tab/>
      </w:r>
      <w:r>
        <w:rPr>
          <w:rFonts w:ascii="Arial" w:hAnsi="Arial" w:cs="Arial"/>
          <w:b/>
          <w:bCs/>
          <w:color w:val="000000"/>
          <w:kern w:val="1"/>
          <w:sz w:val="32"/>
          <w:szCs w:val="28"/>
        </w:rPr>
        <w:tab/>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Vat Registration</w:t>
      </w:r>
      <w:r>
        <w:rPr>
          <w:rFonts w:ascii="Arial" w:hAnsi="Arial" w:cs="Arial"/>
          <w:color w:val="000000"/>
          <w:kern w:val="1"/>
          <w:u w:val="single"/>
        </w:rPr>
        <w:t xml:space="preserve"> </w:t>
      </w:r>
      <w:r>
        <w:rPr>
          <w:rFonts w:ascii="Arial" w:hAnsi="Arial" w:cs="Arial"/>
          <w:color w:val="000000"/>
          <w:kern w:val="1"/>
        </w:rPr>
        <w:t>Number</w:t>
      </w:r>
      <w:r>
        <w:rPr>
          <w:rFonts w:ascii="Arial" w:hAnsi="Arial" w:cs="Arial"/>
          <w:color w:val="000000"/>
          <w:kern w:val="1"/>
          <w:u w:val="single"/>
        </w:rPr>
        <w:t>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rPr>
        <w:t>Company Registration No</w:t>
      </w:r>
      <w:r>
        <w:rPr>
          <w:rFonts w:ascii="Arial" w:hAnsi="Arial" w:cs="Arial"/>
          <w:color w:val="000000"/>
          <w:kern w:val="1"/>
          <w:u w:val="single"/>
        </w:rPr>
        <w:t>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u w:val="single"/>
        </w:rPr>
        <w:t>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Is the Firm registered or does it have a Business License(s):</w:t>
      </w:r>
      <w:r>
        <w:rPr>
          <w:rFonts w:ascii="Arial" w:hAnsi="Arial" w:cs="Arial"/>
          <w:color w:val="000000"/>
          <w:kern w:val="1"/>
        </w:rPr>
        <w:tab/>
      </w:r>
      <w:r>
        <w:rPr>
          <w:rFonts w:ascii="Arial" w:hAnsi="Arial" w:cs="Arial"/>
          <w:color w:val="000000"/>
          <w:kern w:val="1"/>
        </w:rPr>
        <w:tab/>
        <w:t xml:space="preserve">(Tick </w:t>
      </w:r>
      <w:proofErr w:type="gramStart"/>
      <w:r>
        <w:rPr>
          <w:rFonts w:ascii="Arial" w:hAnsi="Arial" w:cs="Arial"/>
          <w:color w:val="000000"/>
          <w:kern w:val="1"/>
        </w:rPr>
        <w:t>one box)</w:t>
      </w:r>
      <w:proofErr w:type="gramEnd"/>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tbl>
      <w:tblPr>
        <w:tblW w:w="0" w:type="auto"/>
        <w:tblInd w:w="1037" w:type="dxa"/>
        <w:tblLayout w:type="fixed"/>
        <w:tblCellMar>
          <w:left w:w="10" w:type="dxa"/>
          <w:right w:w="10" w:type="dxa"/>
        </w:tblCellMar>
        <w:tblLook w:val="0000" w:firstRow="0" w:lastRow="0" w:firstColumn="0" w:lastColumn="0" w:noHBand="0" w:noVBand="0"/>
      </w:tblPr>
      <w:tblGrid>
        <w:gridCol w:w="1079"/>
        <w:gridCol w:w="236"/>
        <w:gridCol w:w="1275"/>
      </w:tblGrid>
      <w:tr w:rsidR="00112AAF" w:rsidTr="009C04CE">
        <w:trPr>
          <w:trHeight w:val="378"/>
        </w:trPr>
        <w:tc>
          <w:tcPr>
            <w:tcW w:w="1079" w:type="dxa"/>
            <w:tcBorders>
              <w:top w:val="single" w:sz="4" w:space="0" w:color="000080"/>
              <w:left w:val="single" w:sz="4" w:space="0" w:color="000080"/>
              <w:bottom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r>
              <w:rPr>
                <w:rFonts w:ascii="Arial" w:hAnsi="Arial" w:cs="Arial"/>
                <w:color w:val="000000"/>
                <w:kern w:val="1"/>
              </w:rPr>
              <w:t>YES</w:t>
            </w:r>
          </w:p>
        </w:tc>
        <w:tc>
          <w:tcPr>
            <w:tcW w:w="236" w:type="dxa"/>
            <w:tcBorders>
              <w:left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pPr>
            <w:r>
              <w:rPr>
                <w:rFonts w:ascii="Arial" w:hAnsi="Arial" w:cs="Arial"/>
                <w:color w:val="000000"/>
                <w:kern w:val="1"/>
              </w:rPr>
              <w:t>NO</w:t>
            </w:r>
          </w:p>
        </w:tc>
      </w:tr>
    </w:tbl>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If YES, give details and quote relevant Reference numbers and dates</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u w:val="single"/>
        </w:rPr>
        <w:t>______________________________________________________________________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______________________________________________________________________</w:t>
      </w:r>
    </w:p>
    <w:p w:rsidR="00112AAF" w:rsidRDefault="00112AAF" w:rsidP="00112AAF">
      <w:pPr>
        <w:pBdr>
          <w:bottom w:val="single" w:sz="8" w:space="1" w:color="00008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 xml:space="preserve">Are you the accredited Representative in South Africa for </w:t>
      </w:r>
      <w:proofErr w:type="gramStart"/>
      <w:r>
        <w:rPr>
          <w:rFonts w:ascii="Arial" w:hAnsi="Arial" w:cs="Arial"/>
          <w:color w:val="000000"/>
          <w:kern w:val="1"/>
        </w:rPr>
        <w:t>the</w:t>
      </w:r>
      <w:proofErr w:type="gramEnd"/>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Goods / services offered by you?</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YES/NO (If YES enclose proof)</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lastRenderedPageBreak/>
        <w:t>AN ORIGINAL VALID TAX CLEARANCE CERTIFICATE MUST BE ATTACHED TO YOUR BID.</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spacing w:line="280" w:lineRule="exact"/>
        <w:jc w:val="both"/>
        <w:textAlignment w:val="baseline"/>
        <w:rPr>
          <w:rFonts w:ascii="Arial" w:hAnsi="Arial" w:cs="Arial"/>
          <w:color w:val="000000"/>
          <w:kern w:val="1"/>
        </w:rPr>
      </w:pPr>
      <w:r>
        <w:rPr>
          <w:rFonts w:ascii="Arial" w:hAnsi="Arial" w:cs="Arial"/>
          <w:color w:val="000000"/>
          <w:kern w:val="1"/>
          <w:sz w:val="22"/>
          <w:lang w:val="en-ZA"/>
        </w:rPr>
        <w:t>The undersigned, who warrants that he/she is duly authorised to do so on behalf of the firm, affirms that the information furnished is true and correct.</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Signature: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Date: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textAlignment w:val="baseline"/>
        <w:rPr>
          <w:rFonts w:ascii="Arial" w:hAnsi="Arial" w:cs="Arial"/>
          <w:color w:val="000000"/>
          <w:kern w:val="1"/>
        </w:rPr>
      </w:pPr>
      <w:r>
        <w:rPr>
          <w:rFonts w:ascii="Arial" w:hAnsi="Arial" w:cs="Arial"/>
          <w:color w:val="000000"/>
          <w:kern w:val="1"/>
        </w:rPr>
        <w:t xml:space="preserve">Duly </w:t>
      </w:r>
      <w:proofErr w:type="spellStart"/>
      <w:r>
        <w:rPr>
          <w:rFonts w:ascii="Arial" w:hAnsi="Arial" w:cs="Arial"/>
          <w:color w:val="000000"/>
          <w:kern w:val="1"/>
        </w:rPr>
        <w:t>authorised</w:t>
      </w:r>
      <w:proofErr w:type="spellEnd"/>
      <w:r>
        <w:rPr>
          <w:rFonts w:ascii="Arial" w:hAnsi="Arial" w:cs="Arial"/>
          <w:color w:val="000000"/>
          <w:kern w:val="1"/>
        </w:rPr>
        <w:t xml:space="preserve"> to sign on behalf of: 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Address:</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Telephone Number:</w:t>
      </w:r>
      <w:r>
        <w:rPr>
          <w:rFonts w:ascii="Arial" w:hAnsi="Arial" w:cs="Arial"/>
          <w:color w:val="000000"/>
          <w:kern w:val="1"/>
        </w:rPr>
        <w:tab/>
      </w:r>
      <w:r>
        <w:rPr>
          <w:rFonts w:ascii="Arial" w:hAnsi="Arial" w:cs="Arial"/>
          <w:color w:val="000000"/>
          <w:kern w:val="1"/>
        </w:rPr>
        <w:tab/>
        <w:t xml:space="preserve">                 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color w:val="000000"/>
          <w:kern w:val="1"/>
        </w:rPr>
        <w:t xml:space="preserve">      </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b/>
          <w:bCs/>
          <w:color w:val="000000"/>
          <w:kern w:val="1"/>
        </w:rPr>
        <w:t>Banking Details:</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Name of Bank: ________________________________________________________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Account Number: 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Branch Code: ________________________________________________________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CD3DA8" w:rsidRDefault="00CD3DA8"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62738B" w:rsidRDefault="0062738B" w:rsidP="00CD3DA8">
      <w:pPr>
        <w:jc w:val="center"/>
        <w:rPr>
          <w:rFonts w:ascii="Arial" w:hAnsi="Arial" w:cs="Arial"/>
          <w:b/>
          <w:bCs/>
          <w:color w:val="000000"/>
          <w:sz w:val="36"/>
        </w:rPr>
      </w:pPr>
    </w:p>
    <w:p w:rsidR="0062738B" w:rsidRDefault="0062738B"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r w:rsidRPr="00725D5D">
        <w:rPr>
          <w:rFonts w:ascii="Arial" w:hAnsi="Arial" w:cs="Arial"/>
          <w:b/>
          <w:bCs/>
          <w:color w:val="000000"/>
          <w:sz w:val="36"/>
        </w:rPr>
        <w:t>INKOSI LANGALIBALELE LOCAL MUNICIPALITY</w:t>
      </w:r>
    </w:p>
    <w:p w:rsidR="00CD3DA8" w:rsidRDefault="00CD3DA8" w:rsidP="00CD3DA8">
      <w:pPr>
        <w:pStyle w:val="Heading1"/>
        <w:rPr>
          <w:bCs w:val="0"/>
          <w:color w:val="000000"/>
          <w:sz w:val="36"/>
        </w:rPr>
      </w:pPr>
    </w:p>
    <w:p w:rsidR="00CD3DA8" w:rsidRDefault="00CD3DA8" w:rsidP="00CD3DA8">
      <w:pPr>
        <w:pStyle w:val="Heading1"/>
        <w:rPr>
          <w:bCs w:val="0"/>
          <w:color w:val="000000"/>
          <w:sz w:val="36"/>
        </w:rPr>
      </w:pPr>
    </w:p>
    <w:p w:rsidR="0062738B" w:rsidRPr="0062738B" w:rsidRDefault="0062738B" w:rsidP="0062738B"/>
    <w:p w:rsidR="0007095D" w:rsidRPr="0007095D" w:rsidRDefault="0007095D" w:rsidP="0007095D"/>
    <w:p w:rsidR="0007095D" w:rsidRPr="0007095D" w:rsidRDefault="0007095D" w:rsidP="0007095D">
      <w:pPr>
        <w:jc w:val="center"/>
        <w:rPr>
          <w:rFonts w:ascii="Arial" w:hAnsi="Arial" w:cs="Arial"/>
          <w:b/>
          <w:bCs/>
          <w:color w:val="000000"/>
          <w:sz w:val="36"/>
          <w:szCs w:val="40"/>
        </w:rPr>
      </w:pPr>
      <w:bookmarkStart w:id="12" w:name="_Hlk7450668"/>
      <w:r w:rsidRPr="0007095D">
        <w:rPr>
          <w:rFonts w:ascii="Arial" w:hAnsi="Arial" w:cs="Arial"/>
          <w:b/>
          <w:bCs/>
          <w:color w:val="000000"/>
          <w:sz w:val="36"/>
          <w:szCs w:val="40"/>
        </w:rPr>
        <w:t>PLANNING DEPARTMENT</w:t>
      </w:r>
    </w:p>
    <w:p w:rsidR="0007095D" w:rsidRDefault="0007095D" w:rsidP="0007095D">
      <w:pPr>
        <w:jc w:val="center"/>
        <w:rPr>
          <w:rFonts w:ascii="Arial" w:hAnsi="Arial" w:cs="Arial"/>
          <w:b/>
          <w:bCs/>
          <w:color w:val="000000"/>
          <w:sz w:val="36"/>
          <w:szCs w:val="40"/>
        </w:rPr>
      </w:pPr>
    </w:p>
    <w:p w:rsidR="0007095D" w:rsidRDefault="0007095D" w:rsidP="0007095D">
      <w:pPr>
        <w:jc w:val="center"/>
        <w:rPr>
          <w:rFonts w:ascii="Arial" w:hAnsi="Arial" w:cs="Arial"/>
          <w:b/>
          <w:bCs/>
          <w:color w:val="000000"/>
          <w:sz w:val="36"/>
          <w:szCs w:val="40"/>
        </w:rPr>
      </w:pPr>
    </w:p>
    <w:p w:rsidR="0062738B" w:rsidRPr="0007095D" w:rsidRDefault="0062738B"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r w:rsidRPr="0007095D">
        <w:rPr>
          <w:rFonts w:ascii="Arial" w:hAnsi="Arial" w:cs="Arial"/>
          <w:b/>
          <w:bCs/>
          <w:color w:val="000000"/>
          <w:sz w:val="36"/>
          <w:szCs w:val="40"/>
        </w:rPr>
        <w:t>BID NO: ILM 43/18/19</w:t>
      </w:r>
    </w:p>
    <w:p w:rsidR="0007095D" w:rsidRPr="0007095D" w:rsidRDefault="0007095D" w:rsidP="0007095D">
      <w:pPr>
        <w:jc w:val="center"/>
        <w:rPr>
          <w:rFonts w:ascii="Arial" w:hAnsi="Arial" w:cs="Arial"/>
          <w:b/>
          <w:bCs/>
          <w:color w:val="000000"/>
          <w:sz w:val="36"/>
          <w:szCs w:val="40"/>
        </w:rPr>
      </w:pPr>
    </w:p>
    <w:p w:rsid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p>
    <w:p w:rsidR="0007095D" w:rsidRPr="0007095D" w:rsidRDefault="0007095D" w:rsidP="0007095D">
      <w:pPr>
        <w:jc w:val="center"/>
        <w:rPr>
          <w:rFonts w:ascii="Arial" w:hAnsi="Arial" w:cs="Arial"/>
          <w:b/>
          <w:bCs/>
          <w:color w:val="000000"/>
          <w:sz w:val="36"/>
          <w:szCs w:val="40"/>
        </w:rPr>
      </w:pPr>
    </w:p>
    <w:p w:rsidR="00CD3DA8" w:rsidRDefault="0007095D" w:rsidP="0007095D">
      <w:pPr>
        <w:jc w:val="center"/>
        <w:rPr>
          <w:rFonts w:ascii="Arial" w:hAnsi="Arial" w:cs="Arial"/>
          <w:b/>
          <w:bCs/>
          <w:color w:val="000000"/>
          <w:sz w:val="22"/>
        </w:rPr>
      </w:pPr>
      <w:r w:rsidRPr="0007095D">
        <w:rPr>
          <w:rFonts w:ascii="Arial" w:hAnsi="Arial" w:cs="Arial"/>
          <w:b/>
          <w:bCs/>
          <w:color w:val="000000"/>
          <w:sz w:val="36"/>
          <w:szCs w:val="40"/>
        </w:rPr>
        <w:t>FORDERVILLE &amp; COLITA RECTIFICATION PROJECT</w:t>
      </w:r>
    </w:p>
    <w:p w:rsidR="00CD3DA8" w:rsidRDefault="00CD3DA8" w:rsidP="0007095D">
      <w:pPr>
        <w:jc w:val="center"/>
        <w:rPr>
          <w:rFonts w:ascii="Arial" w:hAnsi="Arial" w:cs="Arial"/>
          <w:b/>
          <w:bCs/>
          <w:color w:val="000000"/>
          <w:sz w:val="22"/>
        </w:rPr>
      </w:pPr>
    </w:p>
    <w:bookmarkEnd w:id="12"/>
    <w:p w:rsidR="00CD3DA8" w:rsidRDefault="00CD3DA8" w:rsidP="0007095D">
      <w:pPr>
        <w:jc w:val="center"/>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pStyle w:val="BodyTextIndent2"/>
        <w:spacing w:after="0" w:line="280" w:lineRule="exact"/>
        <w:ind w:left="0"/>
        <w:jc w:val="center"/>
        <w:rPr>
          <w:rFonts w:ascii="Arial Narrow" w:hAnsi="Arial Narrow" w:cs="Arial Narrow"/>
          <w:b/>
          <w:bCs/>
          <w:color w:val="000000"/>
          <w:u w:val="single"/>
        </w:rPr>
      </w:pPr>
    </w:p>
    <w:p w:rsidR="00CD3DA8" w:rsidRDefault="00CD3DA8" w:rsidP="00CD3DA8">
      <w:pPr>
        <w:pStyle w:val="BodyTextIndent2"/>
        <w:spacing w:after="0" w:line="280" w:lineRule="exact"/>
        <w:ind w:left="7920"/>
        <w:jc w:val="both"/>
        <w:rPr>
          <w:rFonts w:ascii="Arial Narrow" w:hAnsi="Arial Narrow" w:cs="Arial Narrow"/>
          <w:b/>
          <w:bCs/>
          <w:color w:val="000000"/>
          <w:u w:val="single"/>
        </w:rPr>
      </w:pPr>
    </w:p>
    <w:p w:rsidR="00CD3DA8" w:rsidRDefault="00CD3DA8" w:rsidP="00CD3DA8">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PRE-QUALIFICATION</w:t>
      </w: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62738B" w:rsidRDefault="0062738B">
      <w:pPr>
        <w:jc w:val="both"/>
        <w:rPr>
          <w:rFonts w:ascii="Arial" w:hAnsi="Arial" w:cs="Arial"/>
          <w:color w:val="000000"/>
          <w:sz w:val="21"/>
          <w:szCs w:val="21"/>
          <w:lang w:val="fr-FR"/>
        </w:rPr>
      </w:pPr>
    </w:p>
    <w:p w:rsidR="0062738B" w:rsidRDefault="0062738B">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2C2EF4" w:rsidRDefault="002C2EF4">
      <w:pPr>
        <w:jc w:val="both"/>
        <w:rPr>
          <w:rFonts w:ascii="Arial" w:hAnsi="Arial" w:cs="Arial"/>
          <w:color w:val="000000"/>
          <w:sz w:val="21"/>
          <w:szCs w:val="21"/>
          <w:lang w:val="fr-FR"/>
        </w:rPr>
      </w:pPr>
    </w:p>
    <w:p w:rsidR="00106A3E" w:rsidRPr="00B51156" w:rsidRDefault="00106A3E" w:rsidP="00B51156">
      <w:pPr>
        <w:jc w:val="center"/>
        <w:rPr>
          <w:rFonts w:ascii="Arial" w:hAnsi="Arial" w:cs="Arial"/>
          <w:b/>
          <w:bCs/>
          <w:color w:val="000000"/>
          <w:sz w:val="21"/>
          <w:szCs w:val="21"/>
        </w:rPr>
      </w:pPr>
      <w:r w:rsidRPr="00106A3E">
        <w:rPr>
          <w:rFonts w:ascii="Arial" w:hAnsi="Arial" w:cs="Arial"/>
          <w:b/>
          <w:color w:val="000000"/>
          <w:sz w:val="21"/>
          <w:szCs w:val="21"/>
        </w:rPr>
        <w:t>INKOSI LANGALIBALELE LOCAL MUNICIPALITY</w:t>
      </w:r>
    </w:p>
    <w:p w:rsidR="0062738B" w:rsidRPr="0062738B" w:rsidRDefault="0062738B" w:rsidP="0062738B">
      <w:pPr>
        <w:pStyle w:val="BodyText3"/>
        <w:numPr>
          <w:ilvl w:val="0"/>
          <w:numId w:val="3"/>
        </w:numPr>
        <w:rPr>
          <w:color w:val="000000"/>
          <w:sz w:val="21"/>
          <w:szCs w:val="21"/>
        </w:rPr>
      </w:pPr>
      <w:r w:rsidRPr="0062738B">
        <w:rPr>
          <w:color w:val="000000"/>
          <w:sz w:val="21"/>
          <w:szCs w:val="21"/>
        </w:rPr>
        <w:t>PLANNING DEPARTMENT</w:t>
      </w:r>
    </w:p>
    <w:p w:rsidR="0062738B" w:rsidRPr="0062738B" w:rsidRDefault="0062738B" w:rsidP="0062738B">
      <w:pPr>
        <w:pStyle w:val="BodyText3"/>
        <w:numPr>
          <w:ilvl w:val="0"/>
          <w:numId w:val="3"/>
        </w:numPr>
        <w:rPr>
          <w:color w:val="000000"/>
          <w:sz w:val="21"/>
          <w:szCs w:val="21"/>
        </w:rPr>
      </w:pPr>
    </w:p>
    <w:p w:rsidR="0062738B" w:rsidRPr="0062738B" w:rsidRDefault="0062738B" w:rsidP="0062738B">
      <w:pPr>
        <w:pStyle w:val="BodyText3"/>
        <w:jc w:val="left"/>
        <w:rPr>
          <w:color w:val="000000"/>
          <w:sz w:val="21"/>
          <w:szCs w:val="21"/>
        </w:rPr>
      </w:pPr>
      <w:r w:rsidRPr="0062738B">
        <w:rPr>
          <w:color w:val="000000"/>
          <w:sz w:val="21"/>
          <w:szCs w:val="21"/>
        </w:rPr>
        <w:t>BID NO: ILM 43/18/19</w:t>
      </w:r>
      <w:r>
        <w:rPr>
          <w:color w:val="000000"/>
          <w:sz w:val="21"/>
          <w:szCs w:val="21"/>
        </w:rPr>
        <w:t xml:space="preserve">: </w:t>
      </w:r>
      <w:r w:rsidRPr="0062738B">
        <w:rPr>
          <w:color w:val="000000"/>
          <w:sz w:val="21"/>
          <w:szCs w:val="21"/>
        </w:rPr>
        <w:t>FORDERVILLE &amp; COLITA RECTIFICATION PROJECT</w:t>
      </w:r>
    </w:p>
    <w:p w:rsidR="0063152D" w:rsidRPr="002C2EF4" w:rsidRDefault="0063152D" w:rsidP="002C2EF4">
      <w:pPr>
        <w:pStyle w:val="BodyText3"/>
        <w:numPr>
          <w:ilvl w:val="0"/>
          <w:numId w:val="3"/>
        </w:numPr>
        <w:rPr>
          <w:color w:val="000000"/>
          <w:sz w:val="22"/>
          <w:szCs w:val="22"/>
        </w:rPr>
      </w:pPr>
    </w:p>
    <w:p w:rsidR="0063152D" w:rsidRDefault="0063152D" w:rsidP="0063152D">
      <w:pPr>
        <w:pStyle w:val="Heading1"/>
        <w:rPr>
          <w:color w:val="000000"/>
          <w:sz w:val="20"/>
          <w:szCs w:val="20"/>
        </w:rPr>
      </w:pPr>
      <w:r>
        <w:rPr>
          <w:color w:val="000000"/>
          <w:sz w:val="20"/>
          <w:szCs w:val="20"/>
        </w:rPr>
        <w:t>PRE-QUALIFICATION</w:t>
      </w:r>
    </w:p>
    <w:p w:rsidR="0063152D" w:rsidRDefault="0063152D" w:rsidP="00B51156"/>
    <w:p w:rsidR="00B51156" w:rsidRPr="00196F69" w:rsidRDefault="00B51156" w:rsidP="00B51156">
      <w:pPr>
        <w:rPr>
          <w:rFonts w:ascii="Arial" w:hAnsi="Arial" w:cs="Arial"/>
          <w:b/>
        </w:rPr>
      </w:pPr>
      <w:r w:rsidRPr="00196F69">
        <w:rPr>
          <w:rFonts w:ascii="Arial" w:hAnsi="Arial" w:cs="Arial"/>
        </w:rPr>
        <w:t xml:space="preserve">1. </w:t>
      </w:r>
      <w:r w:rsidRPr="00196F69">
        <w:rPr>
          <w:rFonts w:ascii="Arial" w:hAnsi="Arial" w:cs="Arial"/>
          <w:b/>
        </w:rPr>
        <w:t>Bidders will first be evaluated on the following points scoring criteria and be subjected to a further evaluation thereafter, bidders will be further evaluated on the targeted procurement/preferential points.</w:t>
      </w:r>
    </w:p>
    <w:p w:rsidR="00B51156" w:rsidRPr="00196F69" w:rsidRDefault="00B51156" w:rsidP="00196F69">
      <w:pPr>
        <w:rPr>
          <w:rFonts w:ascii="Arial" w:hAnsi="Arial" w:cs="Arial"/>
          <w:b/>
        </w:rPr>
      </w:pPr>
      <w:r w:rsidRPr="00196F69">
        <w:rPr>
          <w:rFonts w:ascii="Arial" w:hAnsi="Arial" w:cs="Arial"/>
          <w:b/>
        </w:rPr>
        <w:t>2. Bidders who do not score a maximum of 70% or more upon the pre-qualification, will not be e</w:t>
      </w:r>
      <w:r w:rsidR="00196F69" w:rsidRPr="00196F69">
        <w:rPr>
          <w:rFonts w:ascii="Arial" w:hAnsi="Arial" w:cs="Arial"/>
          <w:b/>
        </w:rPr>
        <w:t>ligible for further evaluation.</w:t>
      </w:r>
    </w:p>
    <w:p w:rsidR="0028565C" w:rsidRPr="00196F69" w:rsidRDefault="00B51156" w:rsidP="00B51156">
      <w:pPr>
        <w:rPr>
          <w:rFonts w:ascii="Arial" w:hAnsi="Arial" w:cs="Arial"/>
          <w:b/>
        </w:rPr>
      </w:pPr>
      <w:r w:rsidRPr="00196F69">
        <w:rPr>
          <w:rFonts w:ascii="Arial" w:hAnsi="Arial" w:cs="Arial"/>
          <w:b/>
        </w:rPr>
        <w:t>3. Bidders are expected to submit documentary proof and page reference number in support of the description items as part of the bid</w:t>
      </w:r>
      <w:r w:rsidR="0028565C" w:rsidRPr="00196F69">
        <w:rPr>
          <w:rFonts w:ascii="Arial" w:hAnsi="Arial" w:cs="Arial"/>
          <w:b/>
        </w:rPr>
        <w:t>.</w:t>
      </w:r>
    </w:p>
    <w:p w:rsidR="0028565C" w:rsidRPr="00196F69" w:rsidRDefault="0028565C" w:rsidP="0028565C">
      <w:pPr>
        <w:rPr>
          <w:rFonts w:ascii="Arial" w:hAnsi="Arial" w:cs="Arial"/>
          <w:b/>
        </w:rPr>
      </w:pPr>
      <w:r w:rsidRPr="00196F69">
        <w:rPr>
          <w:rFonts w:ascii="Arial" w:hAnsi="Arial" w:cs="Arial"/>
          <w:b/>
        </w:rPr>
        <w:t>4. Failure to complete the Pre-Qualification score card will automatically disqualify the bid.</w:t>
      </w:r>
    </w:p>
    <w:p w:rsidR="00196F69" w:rsidRPr="00196F69" w:rsidRDefault="00196F69" w:rsidP="0028565C">
      <w:pPr>
        <w:rPr>
          <w:rFonts w:ascii="Arial" w:hAnsi="Arial" w:cs="Arial"/>
          <w:b/>
        </w:rPr>
      </w:pPr>
    </w:p>
    <w:p w:rsidR="0028565C" w:rsidRPr="003055A0" w:rsidRDefault="003055A0" w:rsidP="0028565C">
      <w:pPr>
        <w:rPr>
          <w:b/>
        </w:rPr>
      </w:pPr>
      <w:r w:rsidRPr="003055A0">
        <w:rPr>
          <w:b/>
        </w:rPr>
        <w:t>Pre-qualification Score Card</w:t>
      </w:r>
    </w:p>
    <w:p w:rsidR="003055A0" w:rsidRDefault="003055A0" w:rsidP="00285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573"/>
        <w:gridCol w:w="768"/>
        <w:gridCol w:w="975"/>
        <w:gridCol w:w="1034"/>
        <w:gridCol w:w="1296"/>
      </w:tblGrid>
      <w:tr w:rsidR="0007095D" w:rsidRPr="0007095D" w:rsidTr="005872F1">
        <w:tc>
          <w:tcPr>
            <w:tcW w:w="3145" w:type="dxa"/>
            <w:shd w:val="clear" w:color="auto" w:fill="auto"/>
          </w:tcPr>
          <w:p w:rsidR="0007095D" w:rsidRPr="0007095D" w:rsidRDefault="0007095D" w:rsidP="0007095D">
            <w:pPr>
              <w:suppressAutoHyphens w:val="0"/>
              <w:jc w:val="both"/>
              <w:rPr>
                <w:rFonts w:ascii="Arial" w:hAnsi="Arial" w:cs="Arial"/>
                <w:b/>
                <w:sz w:val="16"/>
                <w:szCs w:val="16"/>
                <w:lang w:val="en-ZA" w:eastAsia="en-US"/>
              </w:rPr>
            </w:pPr>
            <w:r w:rsidRPr="0007095D">
              <w:rPr>
                <w:rFonts w:ascii="Arial" w:hAnsi="Arial" w:cs="Arial"/>
                <w:b/>
                <w:sz w:val="16"/>
                <w:szCs w:val="16"/>
                <w:lang w:val="en-ZA" w:eastAsia="en-US"/>
              </w:rPr>
              <w:t xml:space="preserve">Key Aspect of criterion </w:t>
            </w:r>
          </w:p>
        </w:tc>
        <w:tc>
          <w:tcPr>
            <w:tcW w:w="3060" w:type="dxa"/>
            <w:shd w:val="clear" w:color="auto" w:fill="auto"/>
          </w:tcPr>
          <w:p w:rsidR="0007095D" w:rsidRPr="0007095D" w:rsidRDefault="0007095D" w:rsidP="0007095D">
            <w:pPr>
              <w:suppressAutoHyphens w:val="0"/>
              <w:jc w:val="both"/>
              <w:rPr>
                <w:rFonts w:ascii="Arial" w:hAnsi="Arial" w:cs="Arial"/>
                <w:b/>
                <w:sz w:val="16"/>
                <w:szCs w:val="16"/>
                <w:lang w:val="en-ZA" w:eastAsia="en-US"/>
              </w:rPr>
            </w:pPr>
            <w:r w:rsidRPr="0007095D">
              <w:rPr>
                <w:rFonts w:ascii="Arial" w:hAnsi="Arial" w:cs="Arial"/>
                <w:b/>
                <w:sz w:val="16"/>
                <w:szCs w:val="16"/>
                <w:lang w:val="en-ZA" w:eastAsia="en-US"/>
              </w:rPr>
              <w:t>Basis for points allocation</w:t>
            </w:r>
          </w:p>
        </w:tc>
        <w:tc>
          <w:tcPr>
            <w:tcW w:w="810" w:type="dxa"/>
            <w:shd w:val="clear" w:color="auto" w:fill="auto"/>
          </w:tcPr>
          <w:p w:rsidR="0007095D" w:rsidRPr="0007095D" w:rsidRDefault="0007095D" w:rsidP="0007095D">
            <w:pPr>
              <w:suppressAutoHyphens w:val="0"/>
              <w:jc w:val="both"/>
              <w:rPr>
                <w:rFonts w:ascii="Arial" w:hAnsi="Arial" w:cs="Arial"/>
                <w:b/>
                <w:sz w:val="16"/>
                <w:szCs w:val="16"/>
                <w:lang w:val="en-ZA" w:eastAsia="en-US"/>
              </w:rPr>
            </w:pPr>
            <w:r w:rsidRPr="0007095D">
              <w:rPr>
                <w:rFonts w:ascii="Arial" w:hAnsi="Arial" w:cs="Arial"/>
                <w:b/>
                <w:sz w:val="16"/>
                <w:szCs w:val="16"/>
                <w:lang w:val="en-ZA" w:eastAsia="en-US"/>
              </w:rPr>
              <w:t>Score</w:t>
            </w:r>
          </w:p>
        </w:tc>
        <w:tc>
          <w:tcPr>
            <w:tcW w:w="1080" w:type="dxa"/>
            <w:shd w:val="clear" w:color="auto" w:fill="auto"/>
          </w:tcPr>
          <w:p w:rsidR="0007095D" w:rsidRPr="0007095D" w:rsidRDefault="0007095D" w:rsidP="0007095D">
            <w:pPr>
              <w:suppressAutoHyphens w:val="0"/>
              <w:jc w:val="both"/>
              <w:rPr>
                <w:rFonts w:ascii="Arial" w:hAnsi="Arial" w:cs="Arial"/>
                <w:b/>
                <w:sz w:val="16"/>
                <w:szCs w:val="16"/>
                <w:lang w:val="en-ZA" w:eastAsia="en-US"/>
              </w:rPr>
            </w:pPr>
            <w:r w:rsidRPr="0007095D">
              <w:rPr>
                <w:rFonts w:ascii="Arial" w:hAnsi="Arial" w:cs="Arial"/>
                <w:b/>
                <w:sz w:val="16"/>
                <w:szCs w:val="16"/>
                <w:lang w:val="en-ZA" w:eastAsia="en-US"/>
              </w:rPr>
              <w:t>Max Points</w:t>
            </w:r>
          </w:p>
        </w:tc>
        <w:tc>
          <w:tcPr>
            <w:tcW w:w="990" w:type="dxa"/>
          </w:tcPr>
          <w:p w:rsidR="0007095D" w:rsidRPr="0007095D" w:rsidRDefault="0007095D" w:rsidP="0007095D">
            <w:pPr>
              <w:suppressAutoHyphens w:val="0"/>
              <w:jc w:val="both"/>
              <w:rPr>
                <w:rFonts w:ascii="Arial" w:hAnsi="Arial" w:cs="Arial"/>
                <w:b/>
                <w:sz w:val="16"/>
                <w:szCs w:val="16"/>
                <w:lang w:val="en-ZA" w:eastAsia="en-US"/>
              </w:rPr>
            </w:pPr>
            <w:r>
              <w:rPr>
                <w:rFonts w:ascii="Arial" w:hAnsi="Arial" w:cs="Arial"/>
                <w:b/>
                <w:sz w:val="16"/>
                <w:szCs w:val="16"/>
                <w:lang w:val="en-ZA" w:eastAsia="en-US"/>
              </w:rPr>
              <w:t>Points Claimed</w:t>
            </w:r>
            <w:r w:rsidR="005872F1">
              <w:rPr>
                <w:rFonts w:ascii="Arial" w:hAnsi="Arial" w:cs="Arial"/>
                <w:b/>
                <w:sz w:val="16"/>
                <w:szCs w:val="16"/>
                <w:lang w:val="en-ZA" w:eastAsia="en-US"/>
              </w:rPr>
              <w:t xml:space="preserve"> by Contractor</w:t>
            </w:r>
          </w:p>
        </w:tc>
        <w:tc>
          <w:tcPr>
            <w:tcW w:w="1395" w:type="dxa"/>
          </w:tcPr>
          <w:p w:rsidR="0007095D" w:rsidRDefault="0007095D" w:rsidP="0007095D">
            <w:pPr>
              <w:suppressAutoHyphens w:val="0"/>
              <w:jc w:val="both"/>
              <w:rPr>
                <w:rFonts w:ascii="Arial" w:hAnsi="Arial" w:cs="Arial"/>
                <w:b/>
                <w:sz w:val="16"/>
                <w:szCs w:val="16"/>
                <w:lang w:val="en-ZA" w:eastAsia="en-US"/>
              </w:rPr>
            </w:pPr>
            <w:r>
              <w:rPr>
                <w:rFonts w:ascii="Arial" w:hAnsi="Arial" w:cs="Arial"/>
                <w:b/>
                <w:sz w:val="16"/>
                <w:szCs w:val="16"/>
                <w:lang w:val="en-ZA" w:eastAsia="en-US"/>
              </w:rPr>
              <w:t xml:space="preserve">Points </w:t>
            </w:r>
            <w:r w:rsidR="005872F1">
              <w:rPr>
                <w:rFonts w:ascii="Arial" w:hAnsi="Arial" w:cs="Arial"/>
                <w:b/>
                <w:sz w:val="16"/>
                <w:szCs w:val="16"/>
                <w:lang w:val="en-ZA" w:eastAsia="en-US"/>
              </w:rPr>
              <w:t>Awarded by Bid Evaluation Committee</w:t>
            </w:r>
          </w:p>
        </w:tc>
      </w:tr>
      <w:tr w:rsidR="0007095D" w:rsidRPr="0007095D" w:rsidTr="005872F1">
        <w:trPr>
          <w:trHeight w:val="465"/>
        </w:trPr>
        <w:tc>
          <w:tcPr>
            <w:tcW w:w="3145" w:type="dxa"/>
            <w:vMerge w:val="restart"/>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Methodology and Product QMS</w:t>
            </w: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 xml:space="preserve">Clear and Unambiguous </w:t>
            </w: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Good</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30</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425"/>
        </w:trPr>
        <w:tc>
          <w:tcPr>
            <w:tcW w:w="3145" w:type="dxa"/>
            <w:vMerge/>
            <w:shd w:val="clear" w:color="auto" w:fill="auto"/>
          </w:tcPr>
          <w:p w:rsidR="0007095D" w:rsidRPr="0007095D" w:rsidRDefault="0007095D" w:rsidP="0007095D">
            <w:pPr>
              <w:suppressAutoHyphens w:val="0"/>
              <w:jc w:val="both"/>
              <w:rPr>
                <w:rFonts w:ascii="Arial" w:hAnsi="Arial" w:cs="Arial"/>
                <w:sz w:val="16"/>
                <w:szCs w:val="16"/>
                <w:lang w:val="en-ZA" w:eastAsia="en-US"/>
              </w:rPr>
            </w:pP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Acceptable</w:t>
            </w: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Fair</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15</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480"/>
        </w:trPr>
        <w:tc>
          <w:tcPr>
            <w:tcW w:w="3145" w:type="dxa"/>
            <w:vMerge/>
            <w:shd w:val="clear" w:color="auto" w:fill="auto"/>
          </w:tcPr>
          <w:p w:rsidR="0007095D" w:rsidRPr="0007095D" w:rsidRDefault="0007095D" w:rsidP="0007095D">
            <w:pPr>
              <w:suppressAutoHyphens w:val="0"/>
              <w:jc w:val="both"/>
              <w:rPr>
                <w:rFonts w:ascii="Arial" w:hAnsi="Arial" w:cs="Arial"/>
                <w:sz w:val="16"/>
                <w:szCs w:val="16"/>
                <w:lang w:val="en-ZA" w:eastAsia="en-US"/>
              </w:rPr>
            </w:pP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Lacks clarity</w:t>
            </w: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Poor</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8</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345"/>
        </w:trPr>
        <w:tc>
          <w:tcPr>
            <w:tcW w:w="3145" w:type="dxa"/>
            <w:vMerge w:val="restart"/>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Scope of Works</w:t>
            </w: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 xml:space="preserve">Clear in line with policy prescripts </w:t>
            </w: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Good</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30</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202"/>
        </w:trPr>
        <w:tc>
          <w:tcPr>
            <w:tcW w:w="3145" w:type="dxa"/>
            <w:vMerge/>
            <w:shd w:val="clear" w:color="auto" w:fill="auto"/>
          </w:tcPr>
          <w:p w:rsidR="0007095D" w:rsidRPr="0007095D" w:rsidRDefault="0007095D" w:rsidP="0007095D">
            <w:pPr>
              <w:suppressAutoHyphens w:val="0"/>
              <w:jc w:val="both"/>
              <w:rPr>
                <w:rFonts w:ascii="Arial" w:hAnsi="Arial" w:cs="Arial"/>
                <w:sz w:val="16"/>
                <w:szCs w:val="16"/>
                <w:lang w:val="en-ZA" w:eastAsia="en-US"/>
              </w:rPr>
            </w:pP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Acceptable</w:t>
            </w: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Fair</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15</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240"/>
        </w:trPr>
        <w:tc>
          <w:tcPr>
            <w:tcW w:w="3145" w:type="dxa"/>
            <w:vMerge/>
            <w:shd w:val="clear" w:color="auto" w:fill="auto"/>
          </w:tcPr>
          <w:p w:rsidR="0007095D" w:rsidRPr="0007095D" w:rsidRDefault="0007095D" w:rsidP="0007095D">
            <w:pPr>
              <w:suppressAutoHyphens w:val="0"/>
              <w:jc w:val="both"/>
              <w:rPr>
                <w:rFonts w:ascii="Arial" w:hAnsi="Arial" w:cs="Arial"/>
                <w:sz w:val="16"/>
                <w:szCs w:val="16"/>
                <w:lang w:val="en-ZA" w:eastAsia="en-US"/>
              </w:rPr>
            </w:pP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Not clear lacks Clarity</w:t>
            </w: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Poor</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8</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1425"/>
        </w:trPr>
        <w:tc>
          <w:tcPr>
            <w:tcW w:w="3145" w:type="dxa"/>
            <w:vMerge w:val="restart"/>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Experience</w:t>
            </w:r>
          </w:p>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Extensive experience and knowledge incorporating relevant in the built environment, minimum if 5 years post registration with the relevant council for: Town Planning/Land Surveying/Geotechnical, Structural and Civil Engineer, Conveyancer/Quantity Surveyor/Project Management/Architect. Service Provider to have at least three (3) years in low/middle income housing projects.</w:t>
            </w:r>
          </w:p>
          <w:p w:rsidR="0007095D" w:rsidRPr="0007095D" w:rsidRDefault="0007095D" w:rsidP="0007095D">
            <w:pPr>
              <w:suppressAutoHyphens w:val="0"/>
              <w:jc w:val="both"/>
              <w:rPr>
                <w:rFonts w:ascii="Arial" w:hAnsi="Arial" w:cs="Arial"/>
                <w:sz w:val="16"/>
                <w:szCs w:val="16"/>
                <w:lang w:val="en-ZA" w:eastAsia="en-US"/>
              </w:rPr>
            </w:pP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Experience is relevant and applicable to the construction industry and housing development in general. Good Track record and traceable references. Demonstrate due competency in low income projects, and specifically of projects of a similar nature. Clean proof of knowledge, relevant capacity of key resources and/or Professional team to transparently manage the project requirements in terms of both Technical and Social Aspects.</w:t>
            </w: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Good</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20</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300"/>
        </w:trPr>
        <w:tc>
          <w:tcPr>
            <w:tcW w:w="3145" w:type="dxa"/>
            <w:vMerge/>
            <w:shd w:val="clear" w:color="auto" w:fill="auto"/>
          </w:tcPr>
          <w:p w:rsidR="0007095D" w:rsidRPr="0007095D" w:rsidRDefault="0007095D" w:rsidP="0007095D">
            <w:pPr>
              <w:suppressAutoHyphens w:val="0"/>
              <w:jc w:val="both"/>
              <w:rPr>
                <w:rFonts w:ascii="Arial" w:hAnsi="Arial" w:cs="Arial"/>
                <w:sz w:val="16"/>
                <w:szCs w:val="16"/>
                <w:lang w:val="en-ZA" w:eastAsia="en-US"/>
              </w:rPr>
            </w:pP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Acceptable</w:t>
            </w: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Fair</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10</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330"/>
        </w:trPr>
        <w:tc>
          <w:tcPr>
            <w:tcW w:w="3145" w:type="dxa"/>
            <w:vMerge/>
            <w:shd w:val="clear" w:color="auto" w:fill="auto"/>
          </w:tcPr>
          <w:p w:rsidR="0007095D" w:rsidRPr="0007095D" w:rsidRDefault="0007095D" w:rsidP="0007095D">
            <w:pPr>
              <w:suppressAutoHyphens w:val="0"/>
              <w:jc w:val="both"/>
              <w:rPr>
                <w:rFonts w:ascii="Arial" w:hAnsi="Arial" w:cs="Arial"/>
                <w:sz w:val="16"/>
                <w:szCs w:val="16"/>
                <w:lang w:val="en-ZA" w:eastAsia="en-US"/>
              </w:rPr>
            </w:pP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Lack of Clarity</w:t>
            </w: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Poor</w:t>
            </w:r>
          </w:p>
          <w:p w:rsidR="0007095D" w:rsidRPr="0007095D" w:rsidRDefault="0007095D" w:rsidP="0007095D">
            <w:pPr>
              <w:suppressAutoHyphens w:val="0"/>
              <w:jc w:val="both"/>
              <w:rPr>
                <w:rFonts w:ascii="Arial" w:hAnsi="Arial" w:cs="Arial"/>
                <w:sz w:val="16"/>
                <w:szCs w:val="16"/>
                <w:lang w:val="en-ZA" w:eastAsia="en-US"/>
              </w:rPr>
            </w:pP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5</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1320"/>
        </w:trPr>
        <w:tc>
          <w:tcPr>
            <w:tcW w:w="3145" w:type="dxa"/>
            <w:vMerge w:val="restart"/>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Project Management</w:t>
            </w: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Display appropriate applicable and relevant management skills in previous/similar assignments.</w:t>
            </w:r>
          </w:p>
          <w:p w:rsidR="0007095D" w:rsidRPr="0007095D" w:rsidRDefault="0007095D" w:rsidP="0007095D">
            <w:pPr>
              <w:suppressAutoHyphens w:val="0"/>
              <w:jc w:val="both"/>
              <w:rPr>
                <w:rFonts w:ascii="Arial" w:hAnsi="Arial" w:cs="Arial"/>
                <w:sz w:val="16"/>
                <w:szCs w:val="16"/>
                <w:lang w:val="en-ZA" w:eastAsia="en-US"/>
              </w:rPr>
            </w:pP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Good</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20</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405"/>
        </w:trPr>
        <w:tc>
          <w:tcPr>
            <w:tcW w:w="3145" w:type="dxa"/>
            <w:vMerge/>
            <w:shd w:val="clear" w:color="auto" w:fill="auto"/>
          </w:tcPr>
          <w:p w:rsidR="0007095D" w:rsidRPr="0007095D" w:rsidRDefault="0007095D" w:rsidP="0007095D">
            <w:pPr>
              <w:suppressAutoHyphens w:val="0"/>
              <w:jc w:val="both"/>
              <w:rPr>
                <w:rFonts w:ascii="Arial" w:hAnsi="Arial" w:cs="Arial"/>
                <w:sz w:val="16"/>
                <w:szCs w:val="16"/>
                <w:lang w:val="en-ZA" w:eastAsia="en-US"/>
              </w:rPr>
            </w:pP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 xml:space="preserve">Acceptable </w:t>
            </w:r>
          </w:p>
          <w:p w:rsidR="0007095D" w:rsidRPr="0007095D" w:rsidRDefault="0007095D" w:rsidP="0007095D">
            <w:pPr>
              <w:suppressAutoHyphens w:val="0"/>
              <w:jc w:val="both"/>
              <w:rPr>
                <w:rFonts w:ascii="Arial" w:hAnsi="Arial" w:cs="Arial"/>
                <w:sz w:val="16"/>
                <w:szCs w:val="16"/>
                <w:lang w:val="en-ZA" w:eastAsia="en-US"/>
              </w:rPr>
            </w:pP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Fair</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10</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r w:rsidR="0007095D" w:rsidRPr="0007095D" w:rsidTr="005872F1">
        <w:trPr>
          <w:trHeight w:val="330"/>
        </w:trPr>
        <w:tc>
          <w:tcPr>
            <w:tcW w:w="3145" w:type="dxa"/>
            <w:vMerge/>
            <w:shd w:val="clear" w:color="auto" w:fill="auto"/>
          </w:tcPr>
          <w:p w:rsidR="0007095D" w:rsidRPr="0007095D" w:rsidRDefault="0007095D" w:rsidP="0007095D">
            <w:pPr>
              <w:suppressAutoHyphens w:val="0"/>
              <w:jc w:val="both"/>
              <w:rPr>
                <w:rFonts w:ascii="Arial" w:hAnsi="Arial" w:cs="Arial"/>
                <w:sz w:val="16"/>
                <w:szCs w:val="16"/>
                <w:lang w:val="en-ZA" w:eastAsia="en-US"/>
              </w:rPr>
            </w:pPr>
          </w:p>
        </w:tc>
        <w:tc>
          <w:tcPr>
            <w:tcW w:w="306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Lacks Skills</w:t>
            </w:r>
          </w:p>
        </w:tc>
        <w:tc>
          <w:tcPr>
            <w:tcW w:w="81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Poor</w:t>
            </w:r>
          </w:p>
        </w:tc>
        <w:tc>
          <w:tcPr>
            <w:tcW w:w="1080" w:type="dxa"/>
            <w:shd w:val="clear" w:color="auto" w:fill="auto"/>
          </w:tcPr>
          <w:p w:rsidR="0007095D" w:rsidRPr="0007095D" w:rsidRDefault="0007095D" w:rsidP="0007095D">
            <w:pPr>
              <w:suppressAutoHyphens w:val="0"/>
              <w:jc w:val="both"/>
              <w:rPr>
                <w:rFonts w:ascii="Arial" w:hAnsi="Arial" w:cs="Arial"/>
                <w:sz w:val="16"/>
                <w:szCs w:val="16"/>
                <w:lang w:val="en-ZA" w:eastAsia="en-US"/>
              </w:rPr>
            </w:pPr>
            <w:r w:rsidRPr="0007095D">
              <w:rPr>
                <w:rFonts w:ascii="Arial" w:hAnsi="Arial" w:cs="Arial"/>
                <w:sz w:val="16"/>
                <w:szCs w:val="16"/>
                <w:lang w:val="en-ZA" w:eastAsia="en-US"/>
              </w:rPr>
              <w:t>5</w:t>
            </w:r>
          </w:p>
        </w:tc>
        <w:tc>
          <w:tcPr>
            <w:tcW w:w="990" w:type="dxa"/>
          </w:tcPr>
          <w:p w:rsidR="0007095D" w:rsidRPr="0007095D" w:rsidRDefault="0007095D" w:rsidP="0007095D">
            <w:pPr>
              <w:suppressAutoHyphens w:val="0"/>
              <w:jc w:val="both"/>
              <w:rPr>
                <w:rFonts w:ascii="Arial" w:hAnsi="Arial" w:cs="Arial"/>
                <w:sz w:val="16"/>
                <w:szCs w:val="16"/>
                <w:lang w:val="en-ZA" w:eastAsia="en-US"/>
              </w:rPr>
            </w:pPr>
          </w:p>
        </w:tc>
        <w:tc>
          <w:tcPr>
            <w:tcW w:w="1395" w:type="dxa"/>
          </w:tcPr>
          <w:p w:rsidR="0007095D" w:rsidRPr="0007095D" w:rsidRDefault="0007095D" w:rsidP="0007095D">
            <w:pPr>
              <w:suppressAutoHyphens w:val="0"/>
              <w:jc w:val="both"/>
              <w:rPr>
                <w:rFonts w:ascii="Arial" w:hAnsi="Arial" w:cs="Arial"/>
                <w:sz w:val="16"/>
                <w:szCs w:val="16"/>
                <w:lang w:val="en-ZA" w:eastAsia="en-US"/>
              </w:rPr>
            </w:pPr>
          </w:p>
        </w:tc>
      </w:tr>
    </w:tbl>
    <w:p w:rsidR="004D3824" w:rsidRDefault="004D3824">
      <w:pPr>
        <w:widowControl w:val="0"/>
        <w:spacing w:line="100" w:lineRule="atLeast"/>
        <w:jc w:val="both"/>
        <w:textAlignment w:val="baseline"/>
        <w:rPr>
          <w:rFonts w:ascii="Arial" w:eastAsia="SimSun" w:hAnsi="Arial" w:cs="Arial"/>
          <w:color w:val="000000"/>
          <w:kern w:val="1"/>
          <w:sz w:val="20"/>
          <w:szCs w:val="20"/>
          <w:lang w:eastAsia="hi-IN" w:bidi="hi-IN"/>
        </w:rPr>
      </w:pPr>
    </w:p>
    <w:p w:rsidR="009231C7" w:rsidRDefault="009231C7" w:rsidP="00353333">
      <w:pPr>
        <w:pStyle w:val="BodyText3"/>
        <w:ind w:left="720"/>
        <w:rPr>
          <w:color w:val="000000"/>
        </w:rPr>
      </w:pPr>
    </w:p>
    <w:p w:rsidR="009231C7" w:rsidRDefault="009231C7" w:rsidP="00353333">
      <w:pPr>
        <w:pStyle w:val="BodyText3"/>
        <w:ind w:left="720"/>
        <w:rPr>
          <w:color w:val="000000"/>
        </w:rPr>
      </w:pPr>
    </w:p>
    <w:p w:rsidR="009231C7" w:rsidRDefault="009231C7" w:rsidP="00353333">
      <w:pPr>
        <w:pStyle w:val="BodyText3"/>
        <w:ind w:left="720"/>
        <w:rPr>
          <w:color w:val="000000"/>
        </w:rPr>
      </w:pPr>
    </w:p>
    <w:p w:rsidR="00353333" w:rsidRDefault="00353333" w:rsidP="005872F1">
      <w:pPr>
        <w:pStyle w:val="BodyText3"/>
        <w:jc w:val="left"/>
        <w:rPr>
          <w:color w:val="000000"/>
        </w:rPr>
      </w:pPr>
    </w:p>
    <w:p w:rsidR="007E74F6" w:rsidRPr="007E74F6" w:rsidRDefault="007E74F6" w:rsidP="007E74F6">
      <w:pPr>
        <w:pStyle w:val="BodyText3"/>
        <w:rPr>
          <w:color w:val="000000"/>
        </w:rPr>
      </w:pPr>
      <w:r w:rsidRPr="007E74F6">
        <w:rPr>
          <w:color w:val="000000"/>
        </w:rPr>
        <w:t>INKOSI LANGALIBALELE LOCAL MUNICIPALITY</w:t>
      </w:r>
    </w:p>
    <w:p w:rsidR="007E74F6" w:rsidRPr="007E74F6" w:rsidRDefault="007E74F6" w:rsidP="007E74F6">
      <w:pPr>
        <w:pStyle w:val="BodyText3"/>
        <w:rPr>
          <w:color w:val="000000"/>
        </w:rPr>
      </w:pPr>
    </w:p>
    <w:p w:rsidR="007E74F6" w:rsidRDefault="007E74F6" w:rsidP="0062738B">
      <w:pPr>
        <w:pStyle w:val="BodyText3"/>
        <w:rPr>
          <w:color w:val="000000"/>
        </w:rPr>
      </w:pPr>
    </w:p>
    <w:p w:rsidR="0062738B" w:rsidRPr="007E74F6" w:rsidRDefault="0062738B" w:rsidP="0062738B">
      <w:pPr>
        <w:pStyle w:val="BodyText3"/>
        <w:rPr>
          <w:color w:val="000000"/>
        </w:rPr>
      </w:pPr>
    </w:p>
    <w:p w:rsidR="007E74F6" w:rsidRPr="007E74F6" w:rsidRDefault="007E74F6" w:rsidP="007E74F6">
      <w:pPr>
        <w:pStyle w:val="BodyText3"/>
        <w:numPr>
          <w:ilvl w:val="0"/>
          <w:numId w:val="1"/>
        </w:numPr>
        <w:rPr>
          <w:color w:val="000000"/>
        </w:rPr>
      </w:pPr>
    </w:p>
    <w:p w:rsidR="005872F1" w:rsidRPr="005872F1" w:rsidRDefault="005872F1" w:rsidP="005872F1">
      <w:pPr>
        <w:pStyle w:val="BodyText3"/>
        <w:rPr>
          <w:color w:val="000000"/>
        </w:rPr>
      </w:pPr>
      <w:r w:rsidRPr="005872F1">
        <w:rPr>
          <w:color w:val="000000"/>
        </w:rPr>
        <w:t>PLANNING DEPARTMENT</w:t>
      </w:r>
    </w:p>
    <w:p w:rsidR="005872F1" w:rsidRPr="005872F1" w:rsidRDefault="005872F1" w:rsidP="005872F1">
      <w:pPr>
        <w:pStyle w:val="BodyText3"/>
        <w:rPr>
          <w:color w:val="000000"/>
        </w:rPr>
      </w:pPr>
    </w:p>
    <w:p w:rsidR="005872F1" w:rsidRDefault="005872F1" w:rsidP="005872F1">
      <w:pPr>
        <w:pStyle w:val="BodyText3"/>
        <w:rPr>
          <w:color w:val="000000"/>
        </w:rPr>
      </w:pPr>
    </w:p>
    <w:p w:rsidR="0062738B" w:rsidRPr="005872F1" w:rsidRDefault="0062738B" w:rsidP="005872F1">
      <w:pPr>
        <w:pStyle w:val="BodyText3"/>
        <w:rPr>
          <w:color w:val="000000"/>
        </w:rPr>
      </w:pPr>
    </w:p>
    <w:p w:rsidR="005872F1" w:rsidRPr="005872F1" w:rsidRDefault="005872F1" w:rsidP="005872F1">
      <w:pPr>
        <w:pStyle w:val="BodyText3"/>
        <w:rPr>
          <w:color w:val="000000"/>
        </w:rPr>
      </w:pPr>
    </w:p>
    <w:p w:rsidR="005872F1" w:rsidRPr="005872F1" w:rsidRDefault="005872F1" w:rsidP="005872F1">
      <w:pPr>
        <w:pStyle w:val="BodyText3"/>
        <w:rPr>
          <w:color w:val="000000"/>
        </w:rPr>
      </w:pPr>
      <w:r w:rsidRPr="005872F1">
        <w:rPr>
          <w:color w:val="000000"/>
        </w:rPr>
        <w:t>BID NO: ILM 43/18/19</w:t>
      </w:r>
    </w:p>
    <w:p w:rsidR="005872F1" w:rsidRPr="005872F1" w:rsidRDefault="005872F1" w:rsidP="005872F1">
      <w:pPr>
        <w:pStyle w:val="BodyText3"/>
        <w:rPr>
          <w:color w:val="000000"/>
        </w:rPr>
      </w:pPr>
    </w:p>
    <w:p w:rsidR="005872F1" w:rsidRPr="005872F1" w:rsidRDefault="005872F1" w:rsidP="005872F1">
      <w:pPr>
        <w:pStyle w:val="BodyText3"/>
        <w:rPr>
          <w:color w:val="000000"/>
        </w:rPr>
      </w:pPr>
    </w:p>
    <w:p w:rsidR="005872F1" w:rsidRPr="005872F1" w:rsidRDefault="005872F1" w:rsidP="005872F1">
      <w:pPr>
        <w:pStyle w:val="BodyText3"/>
        <w:rPr>
          <w:color w:val="000000"/>
        </w:rPr>
      </w:pPr>
    </w:p>
    <w:p w:rsidR="005872F1" w:rsidRPr="005872F1" w:rsidRDefault="005872F1" w:rsidP="005872F1">
      <w:pPr>
        <w:pStyle w:val="BodyText3"/>
        <w:rPr>
          <w:color w:val="000000"/>
        </w:rPr>
      </w:pPr>
    </w:p>
    <w:p w:rsidR="005872F1" w:rsidRPr="005872F1" w:rsidRDefault="005872F1" w:rsidP="005872F1">
      <w:pPr>
        <w:pStyle w:val="BodyText3"/>
        <w:rPr>
          <w:color w:val="000000"/>
        </w:rPr>
      </w:pPr>
      <w:r w:rsidRPr="005872F1">
        <w:rPr>
          <w:color w:val="000000"/>
        </w:rPr>
        <w:t>FORDERVILLE &amp; COLITA RECTIFICATION PROJECT</w:t>
      </w: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7E74F6" w:rsidRDefault="007E74F6" w:rsidP="009A1C0B">
      <w:pPr>
        <w:pStyle w:val="BodyText3"/>
        <w:jc w:val="left"/>
        <w:rPr>
          <w:color w:val="000000"/>
        </w:rPr>
      </w:pPr>
    </w:p>
    <w:p w:rsidR="004D3824" w:rsidRDefault="004D3824">
      <w:pPr>
        <w:pStyle w:val="BodyText3"/>
        <w:rPr>
          <w:color w:val="000000"/>
        </w:rPr>
      </w:pPr>
    </w:p>
    <w:p w:rsidR="004D3824" w:rsidRDefault="007E74F6" w:rsidP="007E74F6">
      <w:pPr>
        <w:pStyle w:val="Heading1"/>
        <w:spacing w:line="200" w:lineRule="atLeast"/>
        <w:rPr>
          <w:color w:val="000000"/>
          <w:sz w:val="36"/>
          <w:szCs w:val="32"/>
        </w:rPr>
      </w:pPr>
      <w:r>
        <w:rPr>
          <w:color w:val="000000"/>
          <w:sz w:val="36"/>
          <w:szCs w:val="32"/>
        </w:rPr>
        <w:t>CLARIFICATION MEETING</w:t>
      </w:r>
    </w:p>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984C4F" w:rsidRDefault="00984C4F" w:rsidP="007E74F6"/>
    <w:p w:rsidR="009A1C0B" w:rsidRDefault="009A1C0B" w:rsidP="007E74F6"/>
    <w:p w:rsidR="009A1C0B" w:rsidRDefault="009A1C0B" w:rsidP="007E74F6"/>
    <w:p w:rsidR="002E232B" w:rsidRDefault="002E232B" w:rsidP="007E74F6">
      <w:pPr>
        <w:rPr>
          <w:rFonts w:ascii="Arial" w:hAnsi="Arial" w:cs="Arial"/>
          <w:b/>
          <w:bCs/>
          <w:color w:val="000000"/>
        </w:rPr>
      </w:pPr>
    </w:p>
    <w:p w:rsidR="005872F1" w:rsidRDefault="005872F1" w:rsidP="007E74F6">
      <w:pPr>
        <w:rPr>
          <w:rFonts w:ascii="Arial" w:hAnsi="Arial" w:cs="Arial"/>
          <w:b/>
          <w:bCs/>
          <w:color w:val="000000"/>
        </w:rPr>
      </w:pPr>
    </w:p>
    <w:p w:rsidR="007E74F6" w:rsidRDefault="007E74F6" w:rsidP="007E74F6">
      <w:pPr>
        <w:rPr>
          <w:rFonts w:ascii="Arial" w:hAnsi="Arial" w:cs="Arial"/>
          <w:b/>
          <w:bCs/>
          <w:color w:val="000000"/>
        </w:rPr>
      </w:pPr>
      <w:r>
        <w:rPr>
          <w:rFonts w:ascii="Arial" w:hAnsi="Arial" w:cs="Arial"/>
          <w:b/>
          <w:bCs/>
          <w:color w:val="000000"/>
        </w:rPr>
        <w:t>CERTIFICATE OF ATTENDING THE CLARIFICATION MEETING</w:t>
      </w:r>
    </w:p>
    <w:p w:rsidR="007E74F6" w:rsidRDefault="007E74F6" w:rsidP="007E74F6">
      <w:pPr>
        <w:rPr>
          <w:rFonts w:ascii="Arial" w:hAnsi="Arial" w:cs="Arial"/>
          <w:b/>
          <w:bCs/>
          <w:color w:val="000000"/>
        </w:rPr>
      </w:pPr>
    </w:p>
    <w:p w:rsidR="007E74F6" w:rsidRDefault="007E74F6" w:rsidP="007E74F6">
      <w:pPr>
        <w:rPr>
          <w:rFonts w:ascii="Arial" w:hAnsi="Arial" w:cs="Arial"/>
          <w:bCs/>
          <w:color w:val="000000"/>
        </w:rPr>
      </w:pPr>
      <w:r>
        <w:rPr>
          <w:rFonts w:ascii="Arial" w:hAnsi="Arial" w:cs="Arial"/>
          <w:bCs/>
          <w:color w:val="000000"/>
        </w:rPr>
        <w:t>This is to certify that (Name of Company):</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______________________________________________________________________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Of (address): 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Was represented by the person(s) named below at the compulsory clarification meeting held for all tenderers at</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roofErr w:type="spellStart"/>
      <w:r>
        <w:rPr>
          <w:rFonts w:ascii="Arial" w:hAnsi="Arial" w:cs="Arial"/>
          <w:bCs/>
          <w:color w:val="000000"/>
        </w:rPr>
        <w:t>Inkosi</w:t>
      </w:r>
      <w:proofErr w:type="spellEnd"/>
      <w:r>
        <w:rPr>
          <w:rFonts w:ascii="Arial" w:hAnsi="Arial" w:cs="Arial"/>
          <w:bCs/>
          <w:color w:val="000000"/>
        </w:rPr>
        <w:t xml:space="preserve"> Langalibalele Local Municipality, Civic Buildings, Victoria Street, Estcourt,</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On (date): _____________________________ starting at 10:00am.</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 xml:space="preserve">We acknowledge that the purpose of the meeting was to acquaint ourselves with the site of works and/or matters incidental to doing the work specified in the tender document </w:t>
      </w:r>
      <w:proofErr w:type="gramStart"/>
      <w:r>
        <w:rPr>
          <w:rFonts w:ascii="Arial" w:hAnsi="Arial" w:cs="Arial"/>
          <w:bCs/>
          <w:color w:val="000000"/>
        </w:rPr>
        <w:t>in order for</w:t>
      </w:r>
      <w:proofErr w:type="gramEnd"/>
      <w:r>
        <w:rPr>
          <w:rFonts w:ascii="Arial" w:hAnsi="Arial" w:cs="Arial"/>
          <w:bCs/>
          <w:color w:val="000000"/>
        </w:rPr>
        <w:t xml:space="preserve"> us to take </w:t>
      </w:r>
      <w:proofErr w:type="spellStart"/>
      <w:r>
        <w:rPr>
          <w:rFonts w:ascii="Arial" w:hAnsi="Arial" w:cs="Arial"/>
          <w:bCs/>
          <w:color w:val="000000"/>
        </w:rPr>
        <w:t>accout</w:t>
      </w:r>
      <w:proofErr w:type="spellEnd"/>
      <w:r>
        <w:rPr>
          <w:rFonts w:ascii="Arial" w:hAnsi="Arial" w:cs="Arial"/>
          <w:bCs/>
          <w:color w:val="000000"/>
        </w:rPr>
        <w:t xml:space="preserve"> of everything necessary when compiling our rates and prices in connection with the tender.</w:t>
      </w:r>
    </w:p>
    <w:p w:rsidR="007E74F6" w:rsidRDefault="007E74F6" w:rsidP="007E74F6">
      <w:pPr>
        <w:rPr>
          <w:rFonts w:ascii="Arial" w:hAnsi="Arial" w:cs="Arial"/>
          <w:bCs/>
          <w:color w:val="000000"/>
        </w:rPr>
      </w:pPr>
    </w:p>
    <w:p w:rsidR="007E74F6" w:rsidRPr="002A0DEA" w:rsidRDefault="007E74F6" w:rsidP="007E74F6">
      <w:pPr>
        <w:rPr>
          <w:rFonts w:ascii="Arial" w:hAnsi="Arial" w:cs="Arial"/>
          <w:b/>
          <w:bCs/>
          <w:color w:val="000000"/>
        </w:rPr>
      </w:pPr>
      <w:proofErr w:type="gramStart"/>
      <w:r w:rsidRPr="002A0DEA">
        <w:rPr>
          <w:rFonts w:ascii="Arial" w:hAnsi="Arial" w:cs="Arial"/>
          <w:b/>
          <w:bCs/>
          <w:color w:val="000000"/>
        </w:rPr>
        <w:t>Particulars of</w:t>
      </w:r>
      <w:proofErr w:type="gramEnd"/>
      <w:r w:rsidRPr="002A0DEA">
        <w:rPr>
          <w:rFonts w:ascii="Arial" w:hAnsi="Arial" w:cs="Arial"/>
          <w:b/>
          <w:bCs/>
          <w:color w:val="000000"/>
        </w:rPr>
        <w:t xml:space="preserve"> person(s) attending the meeting:</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Name: ____________________________________ Signature: 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Pr="00327589" w:rsidRDefault="007E74F6" w:rsidP="007E74F6">
      <w:pPr>
        <w:rPr>
          <w:rFonts w:ascii="Arial" w:hAnsi="Arial" w:cs="Arial"/>
          <w:bCs/>
          <w:color w:val="000000"/>
        </w:rPr>
      </w:pPr>
      <w:r>
        <w:rPr>
          <w:rFonts w:ascii="Arial" w:hAnsi="Arial" w:cs="Arial"/>
          <w:bCs/>
          <w:color w:val="000000"/>
        </w:rPr>
        <w:t>Capacity: _____________________________ Date and Time: ____________________</w:t>
      </w:r>
    </w:p>
    <w:p w:rsidR="007E74F6" w:rsidRDefault="007E74F6" w:rsidP="007E74F6">
      <w:pPr>
        <w:jc w:val="right"/>
        <w:rPr>
          <w:rFonts w:ascii="Arial" w:hAnsi="Arial" w:cs="Arial"/>
          <w:b/>
          <w:bCs/>
          <w:color w:val="000000"/>
        </w:rPr>
      </w:pPr>
    </w:p>
    <w:p w:rsidR="007E74F6" w:rsidRDefault="007E74F6" w:rsidP="007E74F6">
      <w:pPr>
        <w:rPr>
          <w:rFonts w:ascii="Arial" w:hAnsi="Arial" w:cs="Arial"/>
          <w:b/>
          <w:bCs/>
          <w:color w:val="000000"/>
        </w:rPr>
      </w:pPr>
      <w:r>
        <w:rPr>
          <w:rFonts w:ascii="Arial" w:hAnsi="Arial" w:cs="Arial"/>
          <w:b/>
          <w:bCs/>
          <w:color w:val="000000"/>
        </w:rPr>
        <w:t>Attendance of the above person(s) at the meeting is confirmed by the Municipal Employee, namely:</w:t>
      </w:r>
    </w:p>
    <w:p w:rsidR="007E74F6" w:rsidRDefault="007E74F6" w:rsidP="007E74F6">
      <w:pPr>
        <w:rPr>
          <w:rFonts w:ascii="Arial" w:hAnsi="Arial" w:cs="Arial"/>
          <w:b/>
          <w:bCs/>
          <w:color w:val="000000"/>
        </w:rPr>
      </w:pPr>
    </w:p>
    <w:p w:rsidR="007E74F6" w:rsidRDefault="007E74F6" w:rsidP="007E74F6">
      <w:pPr>
        <w:rPr>
          <w:rFonts w:ascii="Arial" w:hAnsi="Arial" w:cs="Arial"/>
          <w:b/>
          <w:bCs/>
          <w:color w:val="000000"/>
        </w:rPr>
      </w:pPr>
    </w:p>
    <w:p w:rsidR="007E74F6" w:rsidRPr="00261090" w:rsidRDefault="007E74F6" w:rsidP="007E74F6">
      <w:pPr>
        <w:rPr>
          <w:rFonts w:ascii="Arial" w:hAnsi="Arial" w:cs="Arial"/>
          <w:bCs/>
          <w:color w:val="000000"/>
        </w:rPr>
      </w:pPr>
      <w:r w:rsidRPr="00261090">
        <w:rPr>
          <w:rFonts w:ascii="Arial" w:hAnsi="Arial" w:cs="Arial"/>
          <w:bCs/>
          <w:color w:val="000000"/>
        </w:rPr>
        <w:t>Name: ________________________________ Signature: _____________________</w:t>
      </w:r>
    </w:p>
    <w:p w:rsidR="007E74F6" w:rsidRPr="00261090" w:rsidRDefault="007E74F6" w:rsidP="007E74F6">
      <w:pPr>
        <w:rPr>
          <w:rFonts w:ascii="Arial" w:hAnsi="Arial" w:cs="Arial"/>
          <w:bCs/>
          <w:color w:val="000000"/>
        </w:rPr>
      </w:pPr>
    </w:p>
    <w:p w:rsidR="007E74F6" w:rsidRPr="00261090" w:rsidRDefault="007E74F6" w:rsidP="007E74F6">
      <w:pPr>
        <w:rPr>
          <w:rFonts w:ascii="Arial" w:hAnsi="Arial" w:cs="Arial"/>
          <w:bCs/>
          <w:color w:val="000000"/>
        </w:rPr>
      </w:pPr>
    </w:p>
    <w:p w:rsidR="007E74F6" w:rsidRPr="00261090" w:rsidRDefault="007E74F6" w:rsidP="007E74F6">
      <w:pPr>
        <w:rPr>
          <w:rFonts w:ascii="Arial" w:hAnsi="Arial" w:cs="Arial"/>
          <w:bCs/>
          <w:color w:val="000000"/>
        </w:rPr>
      </w:pPr>
      <w:r w:rsidRPr="00261090">
        <w:rPr>
          <w:rFonts w:ascii="Arial" w:hAnsi="Arial" w:cs="Arial"/>
          <w:bCs/>
          <w:color w:val="000000"/>
        </w:rPr>
        <w:t>Capacity: ____________________________ Date and Time: ___________________</w:t>
      </w:r>
    </w:p>
    <w:p w:rsidR="007E74F6" w:rsidRPr="007E74F6" w:rsidRDefault="007E74F6" w:rsidP="007E74F6"/>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62738B" w:rsidRDefault="0062738B" w:rsidP="002014D0">
      <w:pPr>
        <w:pStyle w:val="BodyText3"/>
        <w:rPr>
          <w:color w:val="000000"/>
        </w:rPr>
      </w:pPr>
    </w:p>
    <w:p w:rsidR="0062738B" w:rsidRDefault="0062738B" w:rsidP="002014D0">
      <w:pPr>
        <w:pStyle w:val="BodyText3"/>
        <w:rPr>
          <w:color w:val="000000"/>
        </w:rPr>
      </w:pPr>
    </w:p>
    <w:p w:rsidR="002014D0" w:rsidRDefault="002014D0" w:rsidP="002014D0">
      <w:pPr>
        <w:pStyle w:val="BodyText3"/>
        <w:rPr>
          <w:color w:val="000000"/>
        </w:rPr>
      </w:pPr>
    </w:p>
    <w:p w:rsidR="002014D0" w:rsidRPr="007E74F6" w:rsidRDefault="002014D0" w:rsidP="002014D0">
      <w:pPr>
        <w:pStyle w:val="BodyText3"/>
        <w:rPr>
          <w:color w:val="000000"/>
        </w:rPr>
      </w:pPr>
      <w:r w:rsidRPr="007E74F6">
        <w:rPr>
          <w:color w:val="000000"/>
        </w:rPr>
        <w:t>INKOSI LANGALIBALELE LOCAL MUNICIPALITY</w:t>
      </w:r>
    </w:p>
    <w:p w:rsidR="002014D0" w:rsidRPr="007E74F6" w:rsidRDefault="002014D0" w:rsidP="002014D0">
      <w:pPr>
        <w:pStyle w:val="BodyText3"/>
        <w:rPr>
          <w:color w:val="000000"/>
        </w:rPr>
      </w:pPr>
    </w:p>
    <w:p w:rsidR="002014D0" w:rsidRDefault="002014D0" w:rsidP="0062738B">
      <w:pPr>
        <w:pStyle w:val="BodyText3"/>
        <w:rPr>
          <w:color w:val="000000"/>
        </w:rPr>
      </w:pPr>
    </w:p>
    <w:p w:rsidR="0062738B" w:rsidRPr="007E74F6" w:rsidRDefault="0062738B" w:rsidP="0062738B">
      <w:pPr>
        <w:pStyle w:val="BodyText3"/>
        <w:rPr>
          <w:color w:val="000000"/>
        </w:rPr>
      </w:pPr>
    </w:p>
    <w:p w:rsidR="002014D0" w:rsidRPr="007E74F6" w:rsidRDefault="002014D0" w:rsidP="002014D0">
      <w:pPr>
        <w:pStyle w:val="BodyText3"/>
        <w:numPr>
          <w:ilvl w:val="0"/>
          <w:numId w:val="1"/>
        </w:numPr>
        <w:rPr>
          <w:color w:val="000000"/>
        </w:rPr>
      </w:pPr>
    </w:p>
    <w:p w:rsidR="005872F1" w:rsidRPr="005872F1" w:rsidRDefault="005872F1" w:rsidP="005872F1">
      <w:pPr>
        <w:pStyle w:val="BodyText3"/>
        <w:rPr>
          <w:color w:val="000000"/>
        </w:rPr>
      </w:pPr>
      <w:r w:rsidRPr="005872F1">
        <w:rPr>
          <w:color w:val="000000"/>
        </w:rPr>
        <w:t>PLANNING DEPARTMENT</w:t>
      </w:r>
    </w:p>
    <w:p w:rsidR="005872F1" w:rsidRPr="005872F1" w:rsidRDefault="005872F1" w:rsidP="005872F1">
      <w:pPr>
        <w:pStyle w:val="BodyText3"/>
        <w:rPr>
          <w:color w:val="000000"/>
        </w:rPr>
      </w:pPr>
    </w:p>
    <w:p w:rsidR="005872F1" w:rsidRDefault="005872F1" w:rsidP="005872F1">
      <w:pPr>
        <w:pStyle w:val="BodyText3"/>
        <w:rPr>
          <w:color w:val="000000"/>
        </w:rPr>
      </w:pPr>
    </w:p>
    <w:p w:rsidR="0062738B" w:rsidRDefault="0062738B" w:rsidP="005872F1">
      <w:pPr>
        <w:pStyle w:val="BodyText3"/>
        <w:rPr>
          <w:color w:val="000000"/>
        </w:rPr>
      </w:pPr>
    </w:p>
    <w:p w:rsidR="0062738B" w:rsidRPr="005872F1" w:rsidRDefault="0062738B" w:rsidP="005872F1">
      <w:pPr>
        <w:pStyle w:val="BodyText3"/>
        <w:rPr>
          <w:color w:val="000000"/>
        </w:rPr>
      </w:pPr>
    </w:p>
    <w:p w:rsidR="005872F1" w:rsidRPr="005872F1" w:rsidRDefault="005872F1" w:rsidP="005872F1">
      <w:pPr>
        <w:pStyle w:val="BodyText3"/>
        <w:rPr>
          <w:color w:val="000000"/>
        </w:rPr>
      </w:pPr>
    </w:p>
    <w:p w:rsidR="005872F1" w:rsidRPr="005872F1" w:rsidRDefault="005872F1" w:rsidP="005872F1">
      <w:pPr>
        <w:pStyle w:val="BodyText3"/>
        <w:rPr>
          <w:color w:val="000000"/>
        </w:rPr>
      </w:pPr>
      <w:r w:rsidRPr="005872F1">
        <w:rPr>
          <w:color w:val="000000"/>
        </w:rPr>
        <w:t>BID NO: ILM 43/18/19</w:t>
      </w:r>
    </w:p>
    <w:p w:rsidR="005872F1" w:rsidRPr="005872F1" w:rsidRDefault="005872F1" w:rsidP="005872F1">
      <w:pPr>
        <w:pStyle w:val="BodyText3"/>
        <w:rPr>
          <w:color w:val="000000"/>
        </w:rPr>
      </w:pPr>
    </w:p>
    <w:p w:rsidR="005872F1" w:rsidRPr="005872F1" w:rsidRDefault="005872F1" w:rsidP="005872F1">
      <w:pPr>
        <w:pStyle w:val="BodyText3"/>
        <w:rPr>
          <w:color w:val="000000"/>
        </w:rPr>
      </w:pPr>
    </w:p>
    <w:p w:rsidR="005872F1" w:rsidRPr="005872F1" w:rsidRDefault="005872F1" w:rsidP="005872F1">
      <w:pPr>
        <w:pStyle w:val="BodyText3"/>
        <w:rPr>
          <w:color w:val="000000"/>
        </w:rPr>
      </w:pPr>
    </w:p>
    <w:p w:rsidR="005872F1" w:rsidRPr="005872F1" w:rsidRDefault="005872F1" w:rsidP="005872F1">
      <w:pPr>
        <w:pStyle w:val="BodyText3"/>
        <w:rPr>
          <w:color w:val="000000"/>
        </w:rPr>
      </w:pPr>
    </w:p>
    <w:p w:rsidR="005872F1" w:rsidRPr="005872F1" w:rsidRDefault="005872F1" w:rsidP="005872F1">
      <w:pPr>
        <w:pStyle w:val="BodyText3"/>
        <w:rPr>
          <w:color w:val="000000"/>
        </w:rPr>
      </w:pPr>
      <w:r w:rsidRPr="005872F1">
        <w:rPr>
          <w:color w:val="000000"/>
        </w:rPr>
        <w:t>FORDERVILLE &amp; COLITA RECTIFICATION PROJECT</w:t>
      </w: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Heading1"/>
        <w:spacing w:line="200" w:lineRule="atLeast"/>
        <w:rPr>
          <w:color w:val="000000"/>
          <w:sz w:val="36"/>
          <w:szCs w:val="32"/>
        </w:rPr>
      </w:pPr>
      <w:r>
        <w:rPr>
          <w:color w:val="000000"/>
          <w:sz w:val="36"/>
          <w:szCs w:val="32"/>
        </w:rPr>
        <w:t>CHECKLIST</w:t>
      </w:r>
    </w:p>
    <w:p w:rsidR="004D3824" w:rsidRDefault="009C04CE" w:rsidP="002C2EF4">
      <w:pPr>
        <w:pageBreakBefore/>
        <w:numPr>
          <w:ilvl w:val="0"/>
          <w:numId w:val="2"/>
        </w:numPr>
        <w:suppressAutoHyphens w:val="0"/>
        <w:spacing w:after="280"/>
        <w:rPr>
          <w:rFonts w:ascii="Arial" w:hAnsi="Arial" w:cs="Arial"/>
          <w:b/>
          <w:bCs/>
          <w:color w:val="000000"/>
          <w:kern w:val="1"/>
          <w:sz w:val="20"/>
          <w:szCs w:val="20"/>
          <w:lang w:val="en-ZA"/>
        </w:rPr>
      </w:pPr>
      <w:r>
        <w:rPr>
          <w:rFonts w:ascii="Arial" w:hAnsi="Arial" w:cs="Arial"/>
          <w:b/>
          <w:bCs/>
          <w:color w:val="000000"/>
          <w:sz w:val="28"/>
          <w:szCs w:val="28"/>
          <w:lang w:val="en-ZA"/>
        </w:rPr>
        <w:lastRenderedPageBreak/>
        <w:t>CHECK</w:t>
      </w:r>
      <w:r w:rsidR="004D3824">
        <w:rPr>
          <w:rFonts w:ascii="Arial" w:hAnsi="Arial" w:cs="Arial"/>
          <w:b/>
          <w:bCs/>
          <w:color w:val="000000"/>
          <w:sz w:val="28"/>
          <w:szCs w:val="28"/>
          <w:lang w:val="en-ZA"/>
        </w:rPr>
        <w:t>LIST</w:t>
      </w:r>
    </w:p>
    <w:tbl>
      <w:tblPr>
        <w:tblW w:w="0" w:type="auto"/>
        <w:tblInd w:w="-54" w:type="dxa"/>
        <w:tblLayout w:type="fixed"/>
        <w:tblCellMar>
          <w:top w:w="105" w:type="dxa"/>
          <w:left w:w="105" w:type="dxa"/>
          <w:bottom w:w="105" w:type="dxa"/>
          <w:right w:w="105" w:type="dxa"/>
        </w:tblCellMar>
        <w:tblLook w:val="0000" w:firstRow="0" w:lastRow="0" w:firstColumn="0" w:lastColumn="0" w:noHBand="0" w:noVBand="0"/>
      </w:tblPr>
      <w:tblGrid>
        <w:gridCol w:w="563"/>
        <w:gridCol w:w="3251"/>
        <w:gridCol w:w="1659"/>
        <w:gridCol w:w="3920"/>
      </w:tblGrid>
      <w:tr w:rsidR="004D3824">
        <w:tc>
          <w:tcPr>
            <w:tcW w:w="563" w:type="dxa"/>
            <w:tcBorders>
              <w:top w:val="double" w:sz="1" w:space="0" w:color="000000"/>
              <w:left w:val="double" w:sz="1" w:space="0" w:color="000000"/>
              <w:bottom w:val="double" w:sz="1" w:space="0" w:color="000000"/>
            </w:tcBorders>
            <w:shd w:val="clear" w:color="auto" w:fill="auto"/>
          </w:tcPr>
          <w:p w:rsidR="007E74F6" w:rsidRDefault="007E74F6">
            <w:pPr>
              <w:suppressAutoHyphens w:val="0"/>
              <w:jc w:val="center"/>
              <w:rPr>
                <w:rFonts w:ascii="Arial" w:hAnsi="Arial" w:cs="Arial"/>
                <w:b/>
                <w:bCs/>
                <w:color w:val="000000"/>
                <w:kern w:val="1"/>
                <w:sz w:val="20"/>
                <w:szCs w:val="20"/>
                <w:lang w:val="en-ZA"/>
              </w:rPr>
            </w:pPr>
          </w:p>
          <w:p w:rsidR="004D3824" w:rsidRDefault="004D3824" w:rsidP="007E74F6">
            <w:pPr>
              <w:suppressAutoHyphens w:val="0"/>
              <w:rPr>
                <w:rFonts w:ascii="Arial" w:hAnsi="Arial" w:cs="Arial"/>
                <w:b/>
                <w:bCs/>
                <w:color w:val="000000"/>
                <w:sz w:val="20"/>
                <w:szCs w:val="20"/>
                <w:lang w:val="en-ZA"/>
              </w:rPr>
            </w:pPr>
            <w:r>
              <w:rPr>
                <w:rFonts w:ascii="Arial" w:hAnsi="Arial" w:cs="Arial"/>
                <w:b/>
                <w:bCs/>
                <w:color w:val="000000"/>
                <w:kern w:val="1"/>
                <w:sz w:val="20"/>
                <w:szCs w:val="20"/>
                <w:lang w:val="en-ZA"/>
              </w:rPr>
              <w:t>NO</w:t>
            </w:r>
          </w:p>
        </w:tc>
        <w:tc>
          <w:tcPr>
            <w:tcW w:w="3251" w:type="dxa"/>
            <w:tcBorders>
              <w:top w:val="double" w:sz="1" w:space="0" w:color="000000"/>
              <w:left w:val="double" w:sz="1" w:space="0" w:color="000000"/>
              <w:bottom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DESCRIPTION</w:t>
            </w:r>
          </w:p>
        </w:tc>
        <w:tc>
          <w:tcPr>
            <w:tcW w:w="1659" w:type="dxa"/>
            <w:tcBorders>
              <w:top w:val="double" w:sz="1" w:space="0" w:color="000000"/>
              <w:left w:val="double" w:sz="1" w:space="0" w:color="000000"/>
              <w:bottom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TICKED BY BIDDER</w:t>
            </w: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color w:val="000000"/>
                <w:sz w:val="20"/>
                <w:szCs w:val="20"/>
                <w:lang w:val="en-ZA"/>
              </w:rPr>
            </w:pPr>
            <w:r>
              <w:rPr>
                <w:rFonts w:ascii="Arial" w:hAnsi="Arial" w:cs="Arial"/>
                <w:b/>
                <w:bCs/>
                <w:color w:val="000000"/>
                <w:sz w:val="20"/>
                <w:szCs w:val="20"/>
                <w:lang w:val="en-ZA"/>
              </w:rPr>
              <w:t>TICKED BY MUNICIPAL REPRESENTATIVE</w:t>
            </w: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rPr>
                <w:rFonts w:ascii="Arial" w:eastAsia="SimSun" w:hAnsi="Arial" w:cs="Arial"/>
                <w:color w:val="000000"/>
                <w:kern w:val="1"/>
                <w:sz w:val="20"/>
                <w:szCs w:val="20"/>
                <w:lang w:eastAsia="hi-IN" w:bidi="hi-IN"/>
              </w:rPr>
            </w:pPr>
          </w:p>
          <w:p w:rsidR="004D3824" w:rsidRDefault="004D3824">
            <w:pPr>
              <w:rPr>
                <w:rFonts w:ascii="Arial" w:hAnsi="Arial" w:cs="Arial"/>
                <w:color w:val="000000"/>
                <w:sz w:val="20"/>
                <w:szCs w:val="20"/>
                <w:lang w:val="en-ZA"/>
              </w:rPr>
            </w:pPr>
            <w:r>
              <w:rPr>
                <w:rFonts w:ascii="Arial" w:eastAsia="SimSun" w:hAnsi="Arial" w:cs="Arial"/>
                <w:color w:val="000000"/>
                <w:kern w:val="1"/>
                <w:sz w:val="20"/>
                <w:szCs w:val="20"/>
                <w:lang w:eastAsia="hi-IN" w:bidi="hi-IN"/>
              </w:rPr>
              <w:t>Initial/ Sign of all pages</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7E74F6">
        <w:tc>
          <w:tcPr>
            <w:tcW w:w="563" w:type="dxa"/>
            <w:tcBorders>
              <w:top w:val="double" w:sz="1" w:space="0" w:color="000000"/>
              <w:left w:val="double" w:sz="1" w:space="0" w:color="000000"/>
              <w:bottom w:val="double" w:sz="1" w:space="0" w:color="000000"/>
            </w:tcBorders>
            <w:shd w:val="clear" w:color="auto" w:fill="auto"/>
          </w:tcPr>
          <w:p w:rsidR="009C04CE" w:rsidRDefault="009C04CE">
            <w:pPr>
              <w:suppressAutoHyphens w:val="0"/>
              <w:spacing w:after="119"/>
              <w:rPr>
                <w:rFonts w:ascii="Arial" w:hAnsi="Arial" w:cs="Arial"/>
                <w:color w:val="000000"/>
                <w:sz w:val="20"/>
                <w:szCs w:val="20"/>
                <w:lang w:val="en-ZA"/>
              </w:rPr>
            </w:pPr>
          </w:p>
          <w:p w:rsidR="007E74F6" w:rsidRDefault="007E74F6">
            <w:pPr>
              <w:suppressAutoHyphens w:val="0"/>
              <w:spacing w:after="119"/>
              <w:rPr>
                <w:rFonts w:ascii="Arial" w:hAnsi="Arial" w:cs="Arial"/>
                <w:color w:val="000000"/>
                <w:sz w:val="20"/>
                <w:szCs w:val="20"/>
                <w:lang w:val="en-ZA"/>
              </w:rPr>
            </w:pPr>
            <w:r>
              <w:rPr>
                <w:rFonts w:ascii="Arial" w:hAnsi="Arial" w:cs="Arial"/>
                <w:color w:val="000000"/>
                <w:sz w:val="20"/>
                <w:szCs w:val="20"/>
                <w:lang w:val="en-ZA"/>
              </w:rPr>
              <w:t>2</w:t>
            </w:r>
          </w:p>
        </w:tc>
        <w:tc>
          <w:tcPr>
            <w:tcW w:w="3251" w:type="dxa"/>
            <w:tcBorders>
              <w:top w:val="double" w:sz="1" w:space="0" w:color="000000"/>
              <w:left w:val="double" w:sz="1" w:space="0" w:color="000000"/>
              <w:bottom w:val="double" w:sz="1" w:space="0" w:color="000000"/>
            </w:tcBorders>
            <w:shd w:val="clear" w:color="auto" w:fill="auto"/>
          </w:tcPr>
          <w:p w:rsidR="009C04CE" w:rsidRDefault="009C04CE">
            <w:pPr>
              <w:snapToGrid w:val="0"/>
              <w:rPr>
                <w:rFonts w:ascii="Arial" w:eastAsia="SimSun" w:hAnsi="Arial" w:cs="Arial"/>
                <w:color w:val="000000"/>
                <w:kern w:val="1"/>
                <w:sz w:val="20"/>
                <w:szCs w:val="20"/>
                <w:lang w:eastAsia="hi-IN" w:bidi="hi-IN"/>
              </w:rPr>
            </w:pPr>
          </w:p>
          <w:p w:rsidR="007E74F6" w:rsidRDefault="007E74F6">
            <w:pPr>
              <w:snapToGrid w:val="0"/>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 xml:space="preserve">Compulsory Clarification Meeting @10:00 am on </w:t>
            </w:r>
            <w:r w:rsidR="005872F1">
              <w:rPr>
                <w:rFonts w:ascii="Arial" w:eastAsia="SimSun" w:hAnsi="Arial" w:cs="Arial"/>
                <w:color w:val="000000"/>
                <w:kern w:val="1"/>
                <w:sz w:val="20"/>
                <w:szCs w:val="20"/>
                <w:lang w:eastAsia="hi-IN" w:bidi="hi-IN"/>
              </w:rPr>
              <w:t>30</w:t>
            </w:r>
            <w:r w:rsidR="00984C4F">
              <w:rPr>
                <w:rFonts w:ascii="Arial" w:eastAsia="SimSun" w:hAnsi="Arial" w:cs="Arial"/>
                <w:color w:val="000000"/>
                <w:kern w:val="1"/>
                <w:sz w:val="20"/>
                <w:szCs w:val="20"/>
                <w:lang w:eastAsia="hi-IN" w:bidi="hi-IN"/>
              </w:rPr>
              <w:t xml:space="preserve"> April</w:t>
            </w:r>
            <w:r>
              <w:rPr>
                <w:rFonts w:ascii="Arial" w:eastAsia="SimSun" w:hAnsi="Arial" w:cs="Arial"/>
                <w:color w:val="000000"/>
                <w:kern w:val="1"/>
                <w:sz w:val="20"/>
                <w:szCs w:val="20"/>
                <w:lang w:eastAsia="hi-IN" w:bidi="hi-IN"/>
              </w:rPr>
              <w:t xml:space="preserve"> 2019</w:t>
            </w:r>
          </w:p>
        </w:tc>
        <w:tc>
          <w:tcPr>
            <w:tcW w:w="1659" w:type="dxa"/>
            <w:tcBorders>
              <w:top w:val="double" w:sz="1" w:space="0" w:color="000000"/>
              <w:left w:val="double" w:sz="1" w:space="0" w:color="000000"/>
              <w:bottom w:val="double" w:sz="1" w:space="0" w:color="000000"/>
            </w:tcBorders>
            <w:shd w:val="clear" w:color="auto" w:fill="auto"/>
          </w:tcPr>
          <w:p w:rsidR="007E74F6" w:rsidRDefault="007E74F6">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7E74F6" w:rsidRDefault="007E74F6">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9C04CE" w:rsidRDefault="009C04CE">
            <w:pPr>
              <w:suppressAutoHyphens w:val="0"/>
              <w:spacing w:after="119"/>
              <w:rPr>
                <w:rFonts w:ascii="Arial" w:hAnsi="Arial" w:cs="Arial"/>
                <w:color w:val="000000"/>
                <w:sz w:val="20"/>
                <w:szCs w:val="20"/>
                <w:lang w:val="en-ZA"/>
              </w:rPr>
            </w:pPr>
          </w:p>
          <w:p w:rsidR="004D3824"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3</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9742D8">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Closing/ Bid Submission at 12</w:t>
            </w:r>
            <w:r w:rsidR="004D3824">
              <w:rPr>
                <w:rFonts w:ascii="Arial" w:eastAsia="SimSun" w:hAnsi="Arial" w:cs="Arial"/>
                <w:color w:val="000000"/>
                <w:kern w:val="1"/>
                <w:sz w:val="20"/>
                <w:szCs w:val="20"/>
                <w:lang w:eastAsia="hi-IN" w:bidi="hi-IN"/>
              </w:rPr>
              <w:t xml:space="preserve">:00 </w:t>
            </w:r>
            <w:r w:rsidR="007E74F6">
              <w:rPr>
                <w:rFonts w:ascii="Arial" w:eastAsia="SimSun" w:hAnsi="Arial" w:cs="Arial"/>
                <w:color w:val="000000"/>
                <w:kern w:val="1"/>
                <w:sz w:val="20"/>
                <w:szCs w:val="20"/>
                <w:lang w:eastAsia="hi-IN" w:bidi="hi-IN"/>
              </w:rPr>
              <w:t xml:space="preserve">on </w:t>
            </w:r>
            <w:r w:rsidR="00984C4F">
              <w:rPr>
                <w:rFonts w:ascii="Arial" w:eastAsia="SimSun" w:hAnsi="Arial" w:cs="Arial"/>
                <w:color w:val="000000"/>
                <w:kern w:val="1"/>
                <w:sz w:val="20"/>
                <w:szCs w:val="20"/>
                <w:lang w:eastAsia="hi-IN" w:bidi="hi-IN"/>
              </w:rPr>
              <w:t>1</w:t>
            </w:r>
            <w:r w:rsidR="005872F1">
              <w:rPr>
                <w:rFonts w:ascii="Arial" w:eastAsia="SimSun" w:hAnsi="Arial" w:cs="Arial"/>
                <w:color w:val="000000"/>
                <w:kern w:val="1"/>
                <w:sz w:val="20"/>
                <w:szCs w:val="20"/>
                <w:lang w:eastAsia="hi-IN" w:bidi="hi-IN"/>
              </w:rPr>
              <w:t>5</w:t>
            </w:r>
            <w:r w:rsidR="00984C4F">
              <w:rPr>
                <w:rFonts w:ascii="Arial" w:eastAsia="SimSun" w:hAnsi="Arial" w:cs="Arial"/>
                <w:color w:val="000000"/>
                <w:kern w:val="1"/>
                <w:sz w:val="20"/>
                <w:szCs w:val="20"/>
                <w:lang w:eastAsia="hi-IN" w:bidi="hi-IN"/>
              </w:rPr>
              <w:t xml:space="preserve"> May</w:t>
            </w:r>
            <w:r w:rsidR="007E74F6">
              <w:rPr>
                <w:rFonts w:ascii="Arial" w:eastAsia="SimSun" w:hAnsi="Arial" w:cs="Arial"/>
                <w:color w:val="000000"/>
                <w:kern w:val="1"/>
                <w:sz w:val="20"/>
                <w:szCs w:val="20"/>
                <w:lang w:eastAsia="hi-IN" w:bidi="hi-IN"/>
              </w:rPr>
              <w:t xml:space="preserve"> 2019</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4</w:t>
            </w:r>
          </w:p>
        </w:tc>
        <w:tc>
          <w:tcPr>
            <w:tcW w:w="3251" w:type="dxa"/>
            <w:tcBorders>
              <w:top w:val="double" w:sz="1" w:space="0" w:color="000000"/>
              <w:left w:val="double" w:sz="1" w:space="0" w:color="000000"/>
              <w:bottom w:val="double" w:sz="1" w:space="0" w:color="000000"/>
            </w:tcBorders>
            <w:shd w:val="clear" w:color="auto" w:fill="auto"/>
          </w:tcPr>
          <w:p w:rsidR="007E74F6" w:rsidRDefault="007E74F6">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Returnable documents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9C04CE" w:rsidTr="009C04CE">
        <w:tc>
          <w:tcPr>
            <w:tcW w:w="563" w:type="dxa"/>
            <w:tcBorders>
              <w:top w:val="double" w:sz="1" w:space="0" w:color="000000"/>
              <w:left w:val="double" w:sz="1" w:space="0" w:color="000000"/>
              <w:bottom w:val="double" w:sz="1" w:space="0" w:color="000000"/>
            </w:tcBorders>
            <w:shd w:val="clear" w:color="auto" w:fill="auto"/>
          </w:tcPr>
          <w:p w:rsidR="009C04CE" w:rsidRPr="009C04CE" w:rsidRDefault="009C04CE" w:rsidP="009C04CE">
            <w:pPr>
              <w:suppressAutoHyphens w:val="0"/>
              <w:spacing w:after="119"/>
              <w:rPr>
                <w:rFonts w:ascii="Arial" w:eastAsia="SimSun" w:hAnsi="Arial" w:cs="Arial"/>
                <w:color w:val="000000"/>
                <w:kern w:val="1"/>
                <w:sz w:val="20"/>
                <w:szCs w:val="20"/>
                <w:lang w:eastAsia="hi-IN" w:bidi="hi-IN"/>
              </w:rPr>
            </w:pPr>
          </w:p>
          <w:p w:rsidR="009C04CE" w:rsidRDefault="009C04CE" w:rsidP="009C04CE">
            <w:pPr>
              <w:suppressAutoHyphens w:val="0"/>
              <w:spacing w:after="119"/>
              <w:rPr>
                <w:rFonts w:ascii="Arial" w:eastAsia="SimSun" w:hAnsi="Arial" w:cs="Arial"/>
                <w:color w:val="000000"/>
                <w:kern w:val="1"/>
                <w:sz w:val="20"/>
                <w:szCs w:val="20"/>
                <w:lang w:eastAsia="hi-IN" w:bidi="hi-IN"/>
              </w:rPr>
            </w:pPr>
            <w:r w:rsidRPr="009C04CE">
              <w:rPr>
                <w:rFonts w:ascii="Arial" w:eastAsia="SimSun" w:hAnsi="Arial" w:cs="Arial"/>
                <w:color w:val="000000"/>
                <w:kern w:val="1"/>
                <w:sz w:val="20"/>
                <w:szCs w:val="20"/>
                <w:lang w:eastAsia="hi-IN" w:bidi="hi-IN"/>
              </w:rPr>
              <w:t>5</w:t>
            </w:r>
          </w:p>
        </w:tc>
        <w:tc>
          <w:tcPr>
            <w:tcW w:w="3251" w:type="dxa"/>
            <w:tcBorders>
              <w:top w:val="double" w:sz="1" w:space="0" w:color="000000"/>
              <w:left w:val="double" w:sz="1" w:space="0" w:color="000000"/>
              <w:bottom w:val="double" w:sz="1" w:space="0" w:color="000000"/>
            </w:tcBorders>
            <w:shd w:val="clear" w:color="auto" w:fill="auto"/>
          </w:tcPr>
          <w:p w:rsidR="009C04CE" w:rsidRDefault="009C04CE" w:rsidP="009C04CE">
            <w:pPr>
              <w:snapToGrid w:val="0"/>
              <w:jc w:val="both"/>
              <w:rPr>
                <w:rFonts w:ascii="Arial" w:eastAsia="SimSun" w:hAnsi="Arial" w:cs="Arial"/>
                <w:color w:val="000000"/>
                <w:kern w:val="1"/>
                <w:sz w:val="20"/>
                <w:szCs w:val="20"/>
                <w:lang w:eastAsia="hi-IN" w:bidi="hi-IN"/>
              </w:rPr>
            </w:pPr>
          </w:p>
          <w:p w:rsidR="009C04CE" w:rsidRPr="009C04CE" w:rsidRDefault="009C04CE" w:rsidP="009C04CE">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Form of bid completed</w:t>
            </w:r>
          </w:p>
        </w:tc>
        <w:tc>
          <w:tcPr>
            <w:tcW w:w="1659" w:type="dxa"/>
            <w:tcBorders>
              <w:top w:val="double" w:sz="1" w:space="0" w:color="000000"/>
              <w:left w:val="double" w:sz="1" w:space="0" w:color="000000"/>
              <w:bottom w:val="double" w:sz="1" w:space="0" w:color="000000"/>
            </w:tcBorders>
            <w:shd w:val="clear" w:color="auto" w:fill="auto"/>
          </w:tcPr>
          <w:p w:rsidR="009C04CE" w:rsidRDefault="009C04CE" w:rsidP="009C04CE">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9C04CE" w:rsidRDefault="009C04CE" w:rsidP="009C04CE">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6</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Valid Tax Clearance Certificate attached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7</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Original valid B-BBEE Status Level Verification Certificates or certified copies</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8</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Preferential Points </w:t>
            </w:r>
            <w:proofErr w:type="gramStart"/>
            <w:r>
              <w:rPr>
                <w:rFonts w:ascii="Arial" w:eastAsia="SimSun" w:hAnsi="Arial" w:cs="Arial"/>
                <w:color w:val="000000"/>
                <w:kern w:val="1"/>
                <w:sz w:val="20"/>
                <w:szCs w:val="20"/>
                <w:lang w:eastAsia="hi-IN" w:bidi="hi-IN"/>
              </w:rPr>
              <w:t xml:space="preserve">Claimed </w:t>
            </w:r>
            <w:r w:rsidR="009C04CE">
              <w:rPr>
                <w:rFonts w:ascii="Arial" w:eastAsia="SimSun" w:hAnsi="Arial" w:cs="Arial"/>
                <w:color w:val="000000"/>
                <w:kern w:val="1"/>
                <w:sz w:val="20"/>
                <w:szCs w:val="20"/>
                <w:lang w:eastAsia="hi-IN" w:bidi="hi-IN"/>
              </w:rPr>
              <w:t xml:space="preserve"> MBD</w:t>
            </w:r>
            <w:proofErr w:type="gramEnd"/>
            <w:r w:rsidR="009C04CE">
              <w:rPr>
                <w:rFonts w:ascii="Arial" w:eastAsia="SimSun" w:hAnsi="Arial" w:cs="Arial"/>
                <w:color w:val="000000"/>
                <w:kern w:val="1"/>
                <w:sz w:val="20"/>
                <w:szCs w:val="20"/>
                <w:lang w:eastAsia="hi-IN" w:bidi="hi-IN"/>
              </w:rPr>
              <w:t xml:space="preserve"> 6.1</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9</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Pre-Qualifications completed </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10</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9C04CE" w:rsidRDefault="009C04CE">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 Purchase of Goods/Works – MBD 7.1</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11</w:t>
            </w:r>
          </w:p>
        </w:tc>
        <w:tc>
          <w:tcPr>
            <w:tcW w:w="3251" w:type="dxa"/>
            <w:tcBorders>
              <w:top w:val="double" w:sz="1" w:space="0" w:color="000000"/>
              <w:left w:val="double" w:sz="1" w:space="0" w:color="000000"/>
              <w:bottom w:val="double" w:sz="1" w:space="0" w:color="000000"/>
            </w:tcBorders>
            <w:shd w:val="clear" w:color="auto" w:fill="auto"/>
          </w:tcPr>
          <w:p w:rsidR="009C04CE" w:rsidRDefault="004D3824">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 xml:space="preserve"> </w:t>
            </w: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Municipal Rates attached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rPr>
          <w:trHeight w:val="548"/>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12</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proofErr w:type="gramStart"/>
            <w:r>
              <w:rPr>
                <w:rFonts w:ascii="Arial" w:eastAsia="SimSun" w:hAnsi="Arial" w:cs="Arial"/>
                <w:color w:val="000000"/>
                <w:kern w:val="1"/>
                <w:sz w:val="20"/>
                <w:szCs w:val="20"/>
                <w:lang w:eastAsia="hi-IN" w:bidi="hi-IN"/>
              </w:rPr>
              <w:t>Particulars of</w:t>
            </w:r>
            <w:proofErr w:type="gramEnd"/>
            <w:r>
              <w:rPr>
                <w:rFonts w:ascii="Arial" w:eastAsia="SimSun" w:hAnsi="Arial" w:cs="Arial"/>
                <w:color w:val="000000"/>
                <w:kern w:val="1"/>
                <w:sz w:val="20"/>
                <w:szCs w:val="20"/>
                <w:lang w:eastAsia="hi-IN" w:bidi="hi-IN"/>
              </w:rPr>
              <w:t xml:space="preserve"> Bidders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rPr>
                <w:rFonts w:ascii="Arial" w:hAnsi="Arial" w:cs="Arial"/>
                <w:color w:val="000000"/>
                <w:sz w:val="20"/>
                <w:szCs w:val="20"/>
                <w:lang w:val="en-ZA"/>
              </w:rPr>
            </w:pPr>
          </w:p>
          <w:p w:rsidR="004D3824" w:rsidRDefault="004D3824">
            <w:pPr>
              <w:suppressAutoHyphens w:val="0"/>
              <w:spacing w:before="280" w:after="119"/>
              <w:rPr>
                <w:rFonts w:ascii="Arial" w:hAnsi="Arial" w:cs="Arial"/>
                <w:color w:val="000000"/>
                <w:sz w:val="20"/>
                <w:szCs w:val="20"/>
                <w:lang w:val="en-ZA"/>
              </w:rPr>
            </w:pPr>
          </w:p>
        </w:tc>
      </w:tr>
      <w:tr w:rsidR="004D3824">
        <w:trPr>
          <w:trHeight w:val="504"/>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13</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Bid Declaration of interest Completed</w:t>
            </w:r>
          </w:p>
          <w:p w:rsidR="002C2EF4" w:rsidRDefault="002C2EF4">
            <w:pPr>
              <w:snapToGrid w:val="0"/>
              <w:jc w:val="both"/>
              <w:rPr>
                <w:rFonts w:ascii="Arial" w:eastAsia="SimSun" w:hAnsi="Arial" w:cs="Arial"/>
                <w:color w:val="000000"/>
                <w:kern w:val="1"/>
                <w:sz w:val="20"/>
                <w:szCs w:val="20"/>
                <w:lang w:eastAsia="hi-IN" w:bidi="hi-IN"/>
              </w:rPr>
            </w:pPr>
          </w:p>
          <w:p w:rsidR="002C2EF4" w:rsidRDefault="002C2EF4">
            <w:pPr>
              <w:snapToGrid w:val="0"/>
              <w:jc w:val="both"/>
              <w:rPr>
                <w:rFonts w:ascii="Arial" w:hAnsi="Arial" w:cs="Arial"/>
                <w:color w:val="000000"/>
                <w:sz w:val="20"/>
                <w:szCs w:val="20"/>
                <w:lang w:val="en-ZA"/>
              </w:rPr>
            </w:pP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14</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MBD Form 7.2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15</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Declaration of Bidders Past SCM Practice MBD Form 8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16</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Certificate of Independent Bid </w:t>
            </w:r>
            <w:proofErr w:type="gramStart"/>
            <w:r>
              <w:rPr>
                <w:rFonts w:ascii="Arial" w:eastAsia="SimSun" w:hAnsi="Arial" w:cs="Arial"/>
                <w:color w:val="000000"/>
                <w:kern w:val="1"/>
                <w:sz w:val="20"/>
                <w:szCs w:val="20"/>
                <w:lang w:eastAsia="hi-IN" w:bidi="hi-IN"/>
              </w:rPr>
              <w:t>Determination  MBD</w:t>
            </w:r>
            <w:proofErr w:type="gramEnd"/>
            <w:r>
              <w:rPr>
                <w:rFonts w:ascii="Arial" w:eastAsia="SimSun" w:hAnsi="Arial" w:cs="Arial"/>
                <w:color w:val="000000"/>
                <w:kern w:val="1"/>
                <w:sz w:val="20"/>
                <w:szCs w:val="20"/>
                <w:lang w:eastAsia="hi-IN" w:bidi="hi-IN"/>
              </w:rPr>
              <w:t xml:space="preserve"> Form 9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bl>
    <w:p w:rsidR="004D3824" w:rsidRDefault="004D3824"/>
    <w:sectPr w:rsidR="004D3824">
      <w:footerReference w:type="default" r:id="rId19"/>
      <w:pgSz w:w="11906" w:h="16838"/>
      <w:pgMar w:top="284" w:right="1080" w:bottom="765" w:left="136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B4C" w:rsidRDefault="00747B4C">
      <w:r>
        <w:separator/>
      </w:r>
    </w:p>
  </w:endnote>
  <w:endnote w:type="continuationSeparator" w:id="0">
    <w:p w:rsidR="00747B4C" w:rsidRDefault="0074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B4C" w:rsidRDefault="00747B4C">
    <w:pPr>
      <w:pStyle w:val="Footer"/>
    </w:pPr>
    <w:r>
      <w:rPr>
        <w:noProof/>
        <w:lang w:eastAsia="en-Z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81280" cy="170815"/>
              <wp:effectExtent l="2540" t="6350" r="1905" b="381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B4C" w:rsidRDefault="00747B4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6.4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" stroked="f">
              <v:fill opacity="0"/>
              <v:textbox inset="0,0,0,0">
                <w:txbxContent>
                  <w:p w:rsidR="00747B4C" w:rsidRDefault="00747B4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r>
      <w:t xml:space="preserve">INITIAL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B4C" w:rsidRDefault="00747B4C">
    <w:pPr>
      <w:pStyle w:val="Footer"/>
      <w:jc w:val="center"/>
    </w:pPr>
    <w:r>
      <w:fldChar w:fldCharType="begin"/>
    </w:r>
    <w:r>
      <w:instrText xml:space="preserve"> PAGE </w:instrText>
    </w:r>
    <w:r>
      <w:fldChar w:fldCharType="separate"/>
    </w:r>
    <w:r>
      <w:rPr>
        <w:noProof/>
      </w:rPr>
      <w:t>69</w:t>
    </w:r>
    <w:r>
      <w:fldChar w:fldCharType="end"/>
    </w:r>
  </w:p>
  <w:p w:rsidR="00747B4C" w:rsidRDefault="00747B4C">
    <w:pPr>
      <w:pStyle w:val="Footer"/>
    </w:pPr>
    <w:r>
      <w:t>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B4C" w:rsidRDefault="00747B4C">
      <w:r>
        <w:separator/>
      </w:r>
    </w:p>
  </w:footnote>
  <w:footnote w:type="continuationSeparator" w:id="0">
    <w:p w:rsidR="00747B4C" w:rsidRDefault="00747B4C">
      <w:r>
        <w:continuationSeparator/>
      </w:r>
    </w:p>
  </w:footnote>
  <w:footnote w:id="1">
    <w:p w:rsidR="00747B4C" w:rsidRDefault="00747B4C">
      <w:pPr>
        <w:pStyle w:val="FootnoteText"/>
        <w:pageBreakBefore/>
      </w:pPr>
      <w:r>
        <w:rPr>
          <w:rStyle w:val="FootnoteCharacters"/>
          <w:rFonts w:ascii="Arial" w:hAnsi="Arial"/>
        </w:rPr>
        <w:t></w:t>
      </w:r>
    </w:p>
  </w:footnote>
  <w:footnote w:id="2">
    <w:p w:rsidR="00747B4C" w:rsidRDefault="00747B4C">
      <w:pPr>
        <w:pStyle w:val="FootnoteText"/>
        <w:rPr>
          <w:rFonts w:ascii="Arial Narrow" w:hAnsi="Arial Narrow" w:cs="Arial Narrow"/>
        </w:rPr>
      </w:pPr>
      <w:r>
        <w:rPr>
          <w:rStyle w:val="FootnoteCharacters"/>
          <w:rFonts w:ascii="Arial" w:hAnsi="Arial"/>
        </w:rPr>
        <w:t></w:t>
      </w:r>
      <w:r>
        <w:rPr>
          <w:rFonts w:ascii="Arial Narrow" w:hAnsi="Arial Narrow" w:cs="Arial Narrow"/>
        </w:rPr>
        <w:tab/>
        <w:t xml:space="preserve"> MSCM Regulations: “in the service of the state” means to be –</w:t>
      </w:r>
    </w:p>
    <w:p w:rsidR="00747B4C" w:rsidRDefault="00747B4C"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w:t>
      </w:r>
    </w:p>
    <w:p w:rsidR="00747B4C" w:rsidRDefault="00747B4C"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municipal council;</w:t>
      </w:r>
    </w:p>
    <w:p w:rsidR="00747B4C" w:rsidRDefault="00747B4C"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provincial legislature; or</w:t>
      </w:r>
    </w:p>
    <w:p w:rsidR="00747B4C" w:rsidRDefault="00747B4C"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the national Assembly or the national Council of provinces;</w:t>
      </w:r>
    </w:p>
    <w:p w:rsidR="00747B4C" w:rsidRDefault="00747B4C">
      <w:pPr>
        <w:pStyle w:val="FootnoteText"/>
        <w:ind w:left="567"/>
        <w:rPr>
          <w:rFonts w:ascii="Arial Narrow" w:hAnsi="Arial Narrow" w:cs="Arial Narrow"/>
        </w:rPr>
      </w:pPr>
    </w:p>
    <w:p w:rsidR="00747B4C" w:rsidRDefault="00747B4C"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board of directors of any municipal entity;</w:t>
      </w:r>
    </w:p>
    <w:p w:rsidR="00747B4C" w:rsidRDefault="00747B4C"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an official of any municipality or municipal entity;</w:t>
      </w:r>
    </w:p>
    <w:p w:rsidR="00747B4C" w:rsidRDefault="00747B4C"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an employee of any national or provincial department, national or provincial public entity or constitutional institution within the meaning of the Public Finance Management Act, 1999 (Act No.1 of 1999);</w:t>
      </w:r>
    </w:p>
    <w:p w:rsidR="00747B4C" w:rsidRDefault="00747B4C"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accounting authority of any national or provincial public entity; or</w:t>
      </w:r>
    </w:p>
    <w:p w:rsidR="00747B4C" w:rsidRDefault="00747B4C" w:rsidP="0057635E">
      <w:pPr>
        <w:pStyle w:val="FootnoteText"/>
        <w:numPr>
          <w:ilvl w:val="0"/>
          <w:numId w:val="14"/>
        </w:numPr>
        <w:tabs>
          <w:tab w:val="left" w:pos="907"/>
        </w:tabs>
        <w:suppressAutoHyphens w:val="0"/>
      </w:pPr>
      <w:r>
        <w:rPr>
          <w:rFonts w:ascii="Arial Narrow" w:hAnsi="Arial Narrow" w:cs="Arial Narrow"/>
        </w:rPr>
        <w:tab/>
        <w:t>an employee of Parliament or a provincial legislature.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210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none"/>
      <w:pStyle w:val="Heading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6"/>
    <w:lvl w:ilvl="0">
      <w:start w:val="12"/>
      <w:numFmt w:val="decimal"/>
      <w:lvlText w:val="2.%1."/>
      <w:lvlJc w:val="left"/>
      <w:pPr>
        <w:tabs>
          <w:tab w:val="num" w:pos="907"/>
        </w:tabs>
        <w:ind w:left="0" w:firstLine="0"/>
      </w:pPr>
      <w:rPr>
        <w:rFonts w:ascii="Arial" w:hAnsi="Arial" w:cs="Arial"/>
        <w:b w:val="0"/>
        <w:i w:val="0"/>
        <w:sz w:val="20"/>
      </w:rPr>
    </w:lvl>
    <w:lvl w:ilvl="1">
      <w:start w:val="3"/>
      <w:numFmt w:val="decimal"/>
      <w:lvlText w:val="%2."/>
      <w:lvlJc w:val="left"/>
      <w:pPr>
        <w:tabs>
          <w:tab w:val="num" w:pos="907"/>
        </w:tabs>
        <w:ind w:left="0" w:firstLine="0"/>
      </w:pPr>
      <w:rPr>
        <w:rFonts w:ascii="Arial" w:hAnsi="Arial" w:cs="Arial"/>
        <w:b/>
        <w:i w:val="0"/>
        <w:sz w:val="22"/>
      </w:rPr>
    </w:lvl>
    <w:lvl w:ilvl="2">
      <w:start w:val="1"/>
      <w:numFmt w:val="decimal"/>
      <w:lvlText w:val="3.%3."/>
      <w:lvlJc w:val="left"/>
      <w:pPr>
        <w:tabs>
          <w:tab w:val="num" w:pos="907"/>
        </w:tabs>
        <w:ind w:left="0" w:firstLine="0"/>
      </w:pPr>
      <w:rPr>
        <w:rFonts w:ascii="Arial" w:hAnsi="Arial" w:cs="Arial"/>
        <w:b w:val="0"/>
        <w:i w:val="0"/>
        <w:sz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7"/>
    <w:multiLevelType w:val="multilevel"/>
    <w:tmpl w:val="00000007"/>
    <w:name w:val="WW8Num7"/>
    <w:lvl w:ilvl="0">
      <w:start w:val="1"/>
      <w:numFmt w:val="decimal"/>
      <w:lvlText w:val="%1."/>
      <w:lvlJc w:val="left"/>
      <w:pPr>
        <w:tabs>
          <w:tab w:val="num" w:pos="907"/>
        </w:tabs>
        <w:ind w:left="0" w:firstLine="0"/>
      </w:pPr>
    </w:lvl>
    <w:lvl w:ilvl="1">
      <w:start w:val="1"/>
      <w:numFmt w:val="decimal"/>
      <w:lvlText w:val="3.%2"/>
      <w:lvlJc w:val="left"/>
      <w:pPr>
        <w:tabs>
          <w:tab w:val="num" w:pos="907"/>
        </w:tabs>
        <w:ind w:left="0" w:firstLine="0"/>
      </w:pPr>
      <w:rPr>
        <w:rFonts w:ascii="Arial" w:hAnsi="Arial" w:cs="Arial"/>
        <w:b/>
        <w:i w:val="0"/>
        <w:sz w:val="22"/>
      </w:rPr>
    </w:lvl>
    <w:lvl w:ilvl="2">
      <w:start w:val="1"/>
      <w:numFmt w:val="decimal"/>
      <w:lvlText w:val="3.6.%3"/>
      <w:lvlJc w:val="left"/>
      <w:pPr>
        <w:tabs>
          <w:tab w:val="num" w:pos="907"/>
        </w:tabs>
        <w:ind w:left="0" w:firstLine="0"/>
      </w:pPr>
      <w:rPr>
        <w:rFonts w:ascii="Arial" w:hAnsi="Arial" w:cs="Arial"/>
        <w:b/>
        <w:i w:val="0"/>
        <w:sz w:val="22"/>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 w15:restartNumberingAfterBreak="0">
    <w:nsid w:val="00000008"/>
    <w:multiLevelType w:val="multilevel"/>
    <w:tmpl w:val="00000008"/>
    <w:name w:val="WW8Num8"/>
    <w:lvl w:ilvl="0">
      <w:start w:val="6"/>
      <w:numFmt w:val="decimal"/>
      <w:lvlText w:val="%1."/>
      <w:lvlJc w:val="left"/>
      <w:pPr>
        <w:tabs>
          <w:tab w:val="num" w:pos="680"/>
        </w:tabs>
        <w:ind w:left="0" w:firstLine="0"/>
      </w:pPr>
      <w:rPr>
        <w:rFonts w:ascii="Arial" w:hAnsi="Arial" w:cs="Arial"/>
        <w:b w:val="0"/>
        <w:i w:val="0"/>
        <w:sz w:val="22"/>
      </w:rPr>
    </w:lvl>
    <w:lvl w:ilvl="1">
      <w:start w:val="1"/>
      <w:numFmt w:val="decimal"/>
      <w:lvlText w:val="6.%2."/>
      <w:lvlJc w:val="left"/>
      <w:pPr>
        <w:tabs>
          <w:tab w:val="num" w:pos="680"/>
        </w:tabs>
        <w:ind w:left="0" w:firstLine="0"/>
      </w:pPr>
      <w:rPr>
        <w:rFonts w:ascii="Arial" w:hAnsi="Arial" w:cs="Arial"/>
        <w:b/>
        <w:i w:val="0"/>
        <w:sz w:val="22"/>
      </w:rPr>
    </w:lvl>
    <w:lvl w:ilvl="2">
      <w:start w:val="7"/>
      <w:numFmt w:val="decimal"/>
      <w:lvlText w:val="%3."/>
      <w:lvlJc w:val="left"/>
      <w:pPr>
        <w:tabs>
          <w:tab w:val="num" w:pos="680"/>
        </w:tabs>
        <w:ind w:left="0" w:firstLine="0"/>
      </w:pPr>
      <w:rPr>
        <w:rFonts w:ascii="Arial" w:hAnsi="Arial" w:cs="Arial"/>
        <w:b w:val="0"/>
        <w:i w:val="0"/>
        <w:sz w:val="22"/>
      </w:rPr>
    </w:lvl>
    <w:lvl w:ilvl="3">
      <w:start w:val="1"/>
      <w:numFmt w:val="decimal"/>
      <w:lvlText w:val="7.%4."/>
      <w:lvlJc w:val="left"/>
      <w:pPr>
        <w:tabs>
          <w:tab w:val="num" w:pos="680"/>
        </w:tabs>
        <w:ind w:left="0" w:firstLine="0"/>
      </w:pPr>
      <w:rPr>
        <w:rFonts w:ascii="Arial" w:hAnsi="Arial" w:cs="Arial"/>
        <w:b/>
        <w:i w:val="0"/>
        <w:sz w:val="22"/>
      </w:rPr>
    </w:lvl>
    <w:lvl w:ilvl="4">
      <w:start w:val="1"/>
      <w:numFmt w:val="lowerLetter"/>
      <w:lvlText w:val="(%5)"/>
      <w:lvlJc w:val="left"/>
      <w:pPr>
        <w:tabs>
          <w:tab w:val="num" w:pos="1361"/>
        </w:tabs>
        <w:ind w:left="0" w:firstLine="0"/>
      </w:pPr>
      <w:rPr>
        <w:rFonts w:ascii="Arial" w:hAnsi="Arial" w:cs="Arial"/>
        <w:b/>
        <w:i w:val="0"/>
        <w:sz w:val="22"/>
      </w:rPr>
    </w:lvl>
    <w:lvl w:ilvl="5">
      <w:start w:val="4"/>
      <w:numFmt w:val="decimal"/>
      <w:lvlText w:val="7.%6."/>
      <w:lvlJc w:val="left"/>
      <w:pPr>
        <w:tabs>
          <w:tab w:val="num" w:pos="680"/>
        </w:tabs>
        <w:ind w:left="0" w:firstLine="0"/>
      </w:pPr>
      <w:rPr>
        <w:rFonts w:ascii="Arial" w:hAnsi="Arial" w:cs="Arial"/>
        <w:b/>
        <w:i w:val="0"/>
        <w:sz w:val="22"/>
      </w:rPr>
    </w:lvl>
    <w:lvl w:ilvl="6">
      <w:start w:val="8"/>
      <w:numFmt w:val="decimal"/>
      <w:lvlText w:val="%7."/>
      <w:lvlJc w:val="left"/>
      <w:pPr>
        <w:tabs>
          <w:tab w:val="num" w:pos="680"/>
        </w:tabs>
        <w:ind w:left="0" w:firstLine="0"/>
      </w:pPr>
      <w:rPr>
        <w:rFonts w:ascii="Arial" w:hAnsi="Arial" w:cs="Arial"/>
        <w:b w:val="0"/>
        <w:i w:val="0"/>
        <w:sz w:val="22"/>
      </w:rPr>
    </w:lvl>
    <w:lvl w:ilvl="7">
      <w:start w:val="1"/>
      <w:numFmt w:val="decimal"/>
      <w:lvlText w:val="8.%8."/>
      <w:lvlJc w:val="left"/>
      <w:pPr>
        <w:tabs>
          <w:tab w:val="num" w:pos="680"/>
        </w:tabs>
        <w:ind w:left="0" w:firstLine="0"/>
      </w:pPr>
      <w:rPr>
        <w:rFonts w:ascii="Arial" w:hAnsi="Arial" w:cs="Arial"/>
        <w:b/>
        <w:i w:val="0"/>
        <w:sz w:val="22"/>
      </w:rPr>
    </w:lvl>
    <w:lvl w:ilvl="8">
      <w:start w:val="9"/>
      <w:numFmt w:val="decimal"/>
      <w:lvlText w:val="%9."/>
      <w:lvlJc w:val="left"/>
      <w:pPr>
        <w:tabs>
          <w:tab w:val="num" w:pos="680"/>
        </w:tabs>
        <w:ind w:left="0" w:firstLine="0"/>
      </w:pPr>
      <w:rPr>
        <w:rFonts w:ascii="Arial" w:hAnsi="Arial" w:cs="Arial"/>
        <w:b w:val="0"/>
        <w:i w:val="0"/>
        <w:sz w:val="22"/>
      </w:rPr>
    </w:lvl>
  </w:abstractNum>
  <w:abstractNum w:abstractNumId="9" w15:restartNumberingAfterBreak="0">
    <w:nsid w:val="00000009"/>
    <w:multiLevelType w:val="singleLevel"/>
    <w:tmpl w:val="00000009"/>
    <w:name w:val="WW8Num9"/>
    <w:lvl w:ilvl="0">
      <w:start w:val="7"/>
      <w:numFmt w:val="decimal"/>
      <w:lvlText w:val="2.%1  "/>
      <w:lvlJc w:val="left"/>
      <w:pPr>
        <w:tabs>
          <w:tab w:val="num" w:pos="907"/>
        </w:tabs>
        <w:ind w:left="0" w:firstLine="0"/>
      </w:pPr>
    </w:lvl>
  </w:abstractNum>
  <w:abstractNum w:abstractNumId="10" w15:restartNumberingAfterBreak="0">
    <w:nsid w:val="0000000A"/>
    <w:multiLevelType w:val="multilevel"/>
    <w:tmpl w:val="0000000A"/>
    <w:name w:val="WW8Num10"/>
    <w:lvl w:ilvl="0">
      <w:start w:val="1"/>
      <w:numFmt w:val="decimal"/>
      <w:lvlText w:val="9.%1."/>
      <w:lvlJc w:val="left"/>
      <w:pPr>
        <w:tabs>
          <w:tab w:val="num" w:pos="680"/>
        </w:tabs>
        <w:ind w:left="0" w:firstLine="0"/>
      </w:pPr>
      <w:rPr>
        <w:rFonts w:ascii="Arial" w:hAnsi="Arial" w:cs="Arial"/>
        <w:b w:val="0"/>
        <w:i w:val="0"/>
        <w:sz w:val="22"/>
      </w:rPr>
    </w:lvl>
    <w:lvl w:ilvl="1">
      <w:start w:val="10"/>
      <w:numFmt w:val="decimal"/>
      <w:lvlText w:val="%2."/>
      <w:lvlJc w:val="left"/>
      <w:pPr>
        <w:tabs>
          <w:tab w:val="num" w:pos="680"/>
        </w:tabs>
        <w:ind w:left="0" w:firstLine="0"/>
      </w:pPr>
      <w:rPr>
        <w:rFonts w:ascii="Arial" w:hAnsi="Arial" w:cs="Arial"/>
        <w:b/>
        <w:i w:val="0"/>
        <w:sz w:val="22"/>
      </w:rPr>
    </w:lvl>
    <w:lvl w:ilvl="2">
      <w:start w:val="1"/>
      <w:numFmt w:val="decimal"/>
      <w:lvlText w:val="10.%3."/>
      <w:lvlJc w:val="left"/>
      <w:pPr>
        <w:tabs>
          <w:tab w:val="num" w:pos="680"/>
        </w:tabs>
        <w:ind w:left="0" w:firstLine="0"/>
      </w:pPr>
      <w:rPr>
        <w:rFonts w:ascii="Arial" w:hAnsi="Arial" w:cs="Arial"/>
        <w:b w:val="0"/>
        <w:i w:val="0"/>
        <w:sz w:val="22"/>
      </w:rPr>
    </w:lvl>
    <w:lvl w:ilvl="3">
      <w:start w:val="11"/>
      <w:numFmt w:val="decimal"/>
      <w:lvlText w:val="%4."/>
      <w:lvlJc w:val="left"/>
      <w:pPr>
        <w:tabs>
          <w:tab w:val="num" w:pos="680"/>
        </w:tabs>
        <w:ind w:left="0" w:firstLine="0"/>
      </w:pPr>
      <w:rPr>
        <w:rFonts w:ascii="Arial" w:hAnsi="Arial" w:cs="Arial"/>
        <w:b/>
        <w:i w:val="0"/>
        <w:sz w:val="22"/>
      </w:rPr>
    </w:lvl>
    <w:lvl w:ilvl="4">
      <w:start w:val="1"/>
      <w:numFmt w:val="decimal"/>
      <w:lvlText w:val="11.%5."/>
      <w:lvlJc w:val="left"/>
      <w:pPr>
        <w:tabs>
          <w:tab w:val="num" w:pos="680"/>
        </w:tabs>
        <w:ind w:left="0" w:firstLine="0"/>
      </w:pPr>
      <w:rPr>
        <w:rFonts w:ascii="Arial" w:hAnsi="Arial" w:cs="Arial"/>
        <w:b w:val="0"/>
        <w:i w:val="0"/>
        <w:sz w:val="22"/>
      </w:rPr>
    </w:lvl>
    <w:lvl w:ilvl="5">
      <w:start w:val="12"/>
      <w:numFmt w:val="decimal"/>
      <w:lvlText w:val="%6."/>
      <w:lvlJc w:val="left"/>
      <w:pPr>
        <w:tabs>
          <w:tab w:val="num" w:pos="680"/>
        </w:tabs>
        <w:ind w:left="0" w:firstLine="0"/>
      </w:pPr>
      <w:rPr>
        <w:rFonts w:ascii="Arial" w:hAnsi="Arial" w:cs="Arial"/>
        <w:b/>
        <w:i w:val="0"/>
        <w:sz w:val="22"/>
      </w:rPr>
    </w:lvl>
    <w:lvl w:ilvl="6">
      <w:start w:val="1"/>
      <w:numFmt w:val="decimal"/>
      <w:lvlText w:val="12.%7."/>
      <w:lvlJc w:val="left"/>
      <w:pPr>
        <w:tabs>
          <w:tab w:val="num" w:pos="680"/>
        </w:tabs>
        <w:ind w:left="0" w:firstLine="0"/>
      </w:pPr>
      <w:rPr>
        <w:rFonts w:ascii="Arial" w:hAnsi="Arial" w:cs="Arial"/>
        <w:b w:val="0"/>
        <w:i w:val="0"/>
        <w:sz w:val="22"/>
      </w:rPr>
    </w:lvl>
    <w:lvl w:ilvl="7">
      <w:start w:val="13"/>
      <w:numFmt w:val="decimal"/>
      <w:lvlText w:val="%8."/>
      <w:lvlJc w:val="left"/>
      <w:pPr>
        <w:tabs>
          <w:tab w:val="num" w:pos="680"/>
        </w:tabs>
        <w:ind w:left="0" w:firstLine="0"/>
      </w:pPr>
      <w:rPr>
        <w:rFonts w:ascii="Arial" w:hAnsi="Arial" w:cs="Arial"/>
        <w:b/>
        <w:i w:val="0"/>
        <w:sz w:val="22"/>
      </w:rPr>
    </w:lvl>
    <w:lvl w:ilvl="8">
      <w:start w:val="1"/>
      <w:numFmt w:val="decimal"/>
      <w:lvlText w:val="13.%9."/>
      <w:lvlJc w:val="left"/>
      <w:pPr>
        <w:tabs>
          <w:tab w:val="num" w:pos="680"/>
        </w:tabs>
        <w:ind w:left="0" w:firstLine="0"/>
      </w:pPr>
      <w:rPr>
        <w:rFonts w:ascii="Arial" w:hAnsi="Arial" w:cs="Arial"/>
        <w:b w:val="0"/>
        <w:i w:val="0"/>
        <w:sz w:val="22"/>
      </w:rPr>
    </w:lvl>
  </w:abstractNum>
  <w:abstractNum w:abstractNumId="11" w15:restartNumberingAfterBreak="0">
    <w:nsid w:val="0000000B"/>
    <w:multiLevelType w:val="multilevel"/>
    <w:tmpl w:val="0000000B"/>
    <w:name w:val="WW8Num11"/>
    <w:lvl w:ilvl="0">
      <w:start w:val="1"/>
      <w:numFmt w:val="decimal"/>
      <w:lvlText w:val="%1."/>
      <w:lvlJc w:val="left"/>
      <w:pPr>
        <w:tabs>
          <w:tab w:val="num" w:pos="1361"/>
        </w:tabs>
        <w:ind w:left="0" w:firstLine="0"/>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21"/>
      <w:numFmt w:val="decimal"/>
      <w:lvlText w:val="%1."/>
      <w:lvlJc w:val="left"/>
      <w:pPr>
        <w:tabs>
          <w:tab w:val="num" w:pos="680"/>
        </w:tabs>
        <w:ind w:left="0" w:firstLine="0"/>
      </w:pPr>
      <w:rPr>
        <w:rFonts w:ascii="Arial" w:hAnsi="Arial" w:cs="Arial"/>
        <w:b/>
        <w:i w:val="0"/>
        <w:sz w:val="22"/>
      </w:rPr>
    </w:lvl>
    <w:lvl w:ilvl="1">
      <w:start w:val="1"/>
      <w:numFmt w:val="decimal"/>
      <w:lvlText w:val="21.%2."/>
      <w:lvlJc w:val="left"/>
      <w:pPr>
        <w:tabs>
          <w:tab w:val="num" w:pos="680"/>
        </w:tabs>
        <w:ind w:left="0" w:firstLine="0"/>
      </w:pPr>
      <w:rPr>
        <w:rFonts w:ascii="Arial" w:hAnsi="Arial" w:cs="Arial"/>
        <w:b w:val="0"/>
        <w:i w:val="0"/>
        <w:sz w:val="20"/>
      </w:rPr>
    </w:lvl>
    <w:lvl w:ilvl="2">
      <w:start w:val="22"/>
      <w:numFmt w:val="decimal"/>
      <w:lvlText w:val="%3."/>
      <w:lvlJc w:val="left"/>
      <w:pPr>
        <w:tabs>
          <w:tab w:val="num" w:pos="680"/>
        </w:tabs>
        <w:ind w:left="0" w:firstLine="0"/>
      </w:pPr>
      <w:rPr>
        <w:rFonts w:ascii="Arial" w:hAnsi="Arial" w:cs="Arial"/>
        <w:b/>
        <w:i w:val="0"/>
        <w:sz w:val="22"/>
      </w:rPr>
    </w:lvl>
    <w:lvl w:ilvl="3">
      <w:start w:val="1"/>
      <w:numFmt w:val="decimal"/>
      <w:lvlText w:val="22.%4."/>
      <w:lvlJc w:val="left"/>
      <w:pPr>
        <w:tabs>
          <w:tab w:val="num" w:pos="680"/>
        </w:tabs>
        <w:ind w:left="0" w:firstLine="0"/>
      </w:pPr>
      <w:rPr>
        <w:rFonts w:ascii="Arial" w:hAnsi="Arial" w:cs="Arial"/>
        <w:b w:val="0"/>
        <w:i w:val="0"/>
        <w:sz w:val="20"/>
      </w:rPr>
    </w:lvl>
    <w:lvl w:ilvl="4">
      <w:start w:val="23"/>
      <w:numFmt w:val="decimal"/>
      <w:lvlText w:val="%5."/>
      <w:lvlJc w:val="left"/>
      <w:pPr>
        <w:tabs>
          <w:tab w:val="num" w:pos="680"/>
        </w:tabs>
        <w:ind w:left="0" w:firstLine="0"/>
      </w:pPr>
      <w:rPr>
        <w:rFonts w:ascii="Arial" w:hAnsi="Arial" w:cs="Arial"/>
        <w:b/>
        <w:i w:val="0"/>
        <w:sz w:val="22"/>
      </w:rPr>
    </w:lvl>
    <w:lvl w:ilvl="5">
      <w:start w:val="1"/>
      <w:numFmt w:val="decimal"/>
      <w:lvlText w:val="23.%6."/>
      <w:lvlJc w:val="left"/>
      <w:pPr>
        <w:tabs>
          <w:tab w:val="num" w:pos="680"/>
        </w:tabs>
        <w:ind w:left="0" w:firstLine="0"/>
      </w:pPr>
      <w:rPr>
        <w:rFonts w:ascii="Arial" w:hAnsi="Arial" w:cs="Arial"/>
        <w:b w:val="0"/>
        <w:i w:val="0"/>
        <w:sz w:val="20"/>
      </w:rPr>
    </w:lvl>
    <w:lvl w:ilvl="6">
      <w:start w:val="1"/>
      <w:numFmt w:val="lowerLetter"/>
      <w:lvlText w:val="(%7)"/>
      <w:lvlJc w:val="left"/>
      <w:pPr>
        <w:tabs>
          <w:tab w:val="num" w:pos="1361"/>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 w15:restartNumberingAfterBreak="0">
    <w:nsid w:val="0000000D"/>
    <w:multiLevelType w:val="multilevel"/>
    <w:tmpl w:val="C792DFA4"/>
    <w:name w:val="WW8Num13"/>
    <w:lvl w:ilvl="0">
      <w:start w:val="4"/>
      <w:numFmt w:val="decimal"/>
      <w:lvlText w:val="1.%1"/>
      <w:lvlJc w:val="left"/>
      <w:pPr>
        <w:tabs>
          <w:tab w:val="num" w:pos="907"/>
        </w:tabs>
        <w:ind w:left="0" w:firstLine="0"/>
      </w:pPr>
      <w:rPr>
        <w:rFonts w:ascii="Arial" w:hAnsi="Arial" w:cs="Arial"/>
        <w:b/>
        <w:i w:val="0"/>
      </w:rPr>
    </w:lvl>
    <w:lvl w:ilvl="1">
      <w:start w:val="1"/>
      <w:numFmt w:val="decimal"/>
      <w:lvlText w:val="%2."/>
      <w:lvlJc w:val="left"/>
      <w:pPr>
        <w:tabs>
          <w:tab w:val="num" w:pos="997"/>
        </w:tabs>
        <w:ind w:left="90" w:firstLine="0"/>
      </w:pPr>
      <w:rPr>
        <w:rFonts w:ascii="Arial" w:hAnsi="Arial" w:cs="Arial"/>
        <w:b/>
        <w:i w:val="0"/>
      </w:rPr>
    </w:lvl>
    <w:lvl w:ilvl="2">
      <w:start w:val="1"/>
      <w:numFmt w:val="decimal"/>
      <w:lvlText w:val="2.%3"/>
      <w:lvlJc w:val="left"/>
      <w:pPr>
        <w:tabs>
          <w:tab w:val="num" w:pos="907"/>
        </w:tabs>
        <w:ind w:left="0" w:firstLine="0"/>
      </w:pPr>
      <w:rPr>
        <w:rFonts w:ascii="Arial" w:hAnsi="Arial" w:cs="Arial"/>
        <w:b/>
        <w:i w:val="0"/>
      </w:rPr>
    </w:lvl>
    <w:lvl w:ilvl="3">
      <w:start w:val="1"/>
      <w:numFmt w:val="lowerRoman"/>
      <w:lvlText w:val="%4)"/>
      <w:lvlJc w:val="left"/>
      <w:pPr>
        <w:tabs>
          <w:tab w:val="num" w:pos="1701"/>
        </w:tabs>
        <w:ind w:left="0" w:firstLine="0"/>
      </w:pPr>
      <w:rPr>
        <w:b w:val="0"/>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 w15:restartNumberingAfterBreak="0">
    <w:nsid w:val="0000000E"/>
    <w:multiLevelType w:val="multilevel"/>
    <w:tmpl w:val="0000000E"/>
    <w:name w:val="WW8Num14"/>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23.%2."/>
      <w:lvlJc w:val="left"/>
      <w:pPr>
        <w:tabs>
          <w:tab w:val="num" w:pos="680"/>
        </w:tabs>
        <w:ind w:left="0" w:firstLine="0"/>
      </w:pPr>
      <w:rPr>
        <w:rFonts w:ascii="Arial" w:hAnsi="Arial" w:cs="Arial"/>
        <w:b w:val="0"/>
        <w:i w:val="0"/>
        <w:sz w:val="22"/>
      </w:rPr>
    </w:lvl>
    <w:lvl w:ilvl="2">
      <w:start w:val="24"/>
      <w:numFmt w:val="decimal"/>
      <w:lvlText w:val="%3."/>
      <w:lvlJc w:val="left"/>
      <w:pPr>
        <w:tabs>
          <w:tab w:val="num" w:pos="680"/>
        </w:tabs>
        <w:ind w:left="0" w:firstLine="0"/>
      </w:pPr>
      <w:rPr>
        <w:b w:val="0"/>
        <w:i w:val="0"/>
      </w:rPr>
    </w:lvl>
    <w:lvl w:ilvl="3">
      <w:start w:val="1"/>
      <w:numFmt w:val="decimal"/>
      <w:lvlText w:val="24.%4."/>
      <w:lvlJc w:val="left"/>
      <w:pPr>
        <w:tabs>
          <w:tab w:val="num" w:pos="680"/>
        </w:tabs>
        <w:ind w:left="0" w:firstLine="0"/>
      </w:pPr>
      <w:rPr>
        <w:rFonts w:ascii="Arial" w:hAnsi="Arial" w:cs="Arial"/>
        <w:b w:val="0"/>
        <w:i w:val="0"/>
        <w:sz w:val="22"/>
      </w:rPr>
    </w:lvl>
    <w:lvl w:ilvl="4">
      <w:start w:val="25"/>
      <w:numFmt w:val="decimal"/>
      <w:lvlText w:val="%5."/>
      <w:lvlJc w:val="left"/>
      <w:pPr>
        <w:tabs>
          <w:tab w:val="num" w:pos="680"/>
        </w:tabs>
        <w:ind w:left="0" w:firstLine="0"/>
      </w:pPr>
      <w:rPr>
        <w:b w:val="0"/>
        <w:i w:val="0"/>
      </w:rPr>
    </w:lvl>
    <w:lvl w:ilvl="5">
      <w:start w:val="1"/>
      <w:numFmt w:val="decimal"/>
      <w:lvlText w:val="25.%6."/>
      <w:lvlJc w:val="left"/>
      <w:pPr>
        <w:tabs>
          <w:tab w:val="num" w:pos="680"/>
        </w:tabs>
        <w:ind w:left="0" w:firstLine="0"/>
      </w:pPr>
      <w:rPr>
        <w:rFonts w:ascii="Arial" w:hAnsi="Arial" w:cs="Arial"/>
        <w:b w:val="0"/>
        <w:i w:val="0"/>
        <w:sz w:val="22"/>
      </w:rPr>
    </w:lvl>
    <w:lvl w:ilvl="6">
      <w:start w:val="26"/>
      <w:numFmt w:val="decimal"/>
      <w:lvlText w:val="%7."/>
      <w:lvlJc w:val="left"/>
      <w:pPr>
        <w:tabs>
          <w:tab w:val="num" w:pos="680"/>
        </w:tabs>
        <w:ind w:left="0" w:firstLine="0"/>
      </w:pPr>
      <w:rPr>
        <w:b w:val="0"/>
        <w:i w:val="0"/>
      </w:rPr>
    </w:lvl>
    <w:lvl w:ilvl="7">
      <w:start w:val="1"/>
      <w:numFmt w:val="decimal"/>
      <w:lvlText w:val="26.%8."/>
      <w:lvlJc w:val="left"/>
      <w:pPr>
        <w:tabs>
          <w:tab w:val="num" w:pos="680"/>
        </w:tabs>
        <w:ind w:left="0" w:firstLine="0"/>
      </w:pPr>
      <w:rPr>
        <w:rFonts w:ascii="Arial" w:hAnsi="Arial" w:cs="Arial"/>
        <w:b w:val="0"/>
        <w:i w:val="0"/>
        <w:sz w:val="22"/>
      </w:rPr>
    </w:lvl>
    <w:lvl w:ilvl="8">
      <w:start w:val="27"/>
      <w:numFmt w:val="decimal"/>
      <w:lvlText w:val="%9."/>
      <w:lvlJc w:val="left"/>
      <w:pPr>
        <w:tabs>
          <w:tab w:val="num" w:pos="680"/>
        </w:tabs>
        <w:ind w:left="0" w:firstLine="0"/>
      </w:pPr>
      <w:rPr>
        <w:b w:val="0"/>
        <w:i w:val="0"/>
      </w:rPr>
    </w:lvl>
  </w:abstractNum>
  <w:abstractNum w:abstractNumId="15" w15:restartNumberingAfterBreak="0">
    <w:nsid w:val="0000000F"/>
    <w:multiLevelType w:val="multilevel"/>
    <w:tmpl w:val="0000000F"/>
    <w:name w:val="WW8Num15"/>
    <w:lvl w:ilvl="0">
      <w:start w:val="1"/>
      <w:numFmt w:val="decimal"/>
      <w:lvlText w:val="%1."/>
      <w:lvlJc w:val="left"/>
      <w:pPr>
        <w:tabs>
          <w:tab w:val="num" w:pos="680"/>
        </w:tabs>
        <w:ind w:left="0" w:firstLine="0"/>
      </w:pPr>
      <w:rPr>
        <w:rFonts w:ascii="Arial" w:hAnsi="Arial" w:cs="Arial"/>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6"/>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13.%2."/>
      <w:lvlJc w:val="left"/>
      <w:pPr>
        <w:tabs>
          <w:tab w:val="num" w:pos="680"/>
        </w:tabs>
        <w:ind w:left="0" w:firstLine="0"/>
      </w:pPr>
      <w:rPr>
        <w:rFonts w:ascii="Arial" w:hAnsi="Arial" w:cs="Arial"/>
        <w:b w:val="0"/>
        <w:i w:val="0"/>
        <w:sz w:val="22"/>
      </w:rPr>
    </w:lvl>
    <w:lvl w:ilvl="2">
      <w:start w:val="14"/>
      <w:numFmt w:val="decimal"/>
      <w:lvlText w:val="%3."/>
      <w:lvlJc w:val="left"/>
      <w:pPr>
        <w:tabs>
          <w:tab w:val="num" w:pos="680"/>
        </w:tabs>
        <w:ind w:left="0" w:firstLine="0"/>
      </w:pPr>
      <w:rPr>
        <w:rFonts w:ascii="Arial" w:hAnsi="Arial" w:cs="Arial"/>
        <w:b w:val="0"/>
        <w:i w:val="0"/>
        <w:sz w:val="22"/>
      </w:rPr>
    </w:lvl>
    <w:lvl w:ilvl="3">
      <w:start w:val="1"/>
      <w:numFmt w:val="decimal"/>
      <w:lvlText w:val="14.%4."/>
      <w:lvlJc w:val="left"/>
      <w:pPr>
        <w:tabs>
          <w:tab w:val="num" w:pos="680"/>
        </w:tabs>
        <w:ind w:left="0" w:firstLine="0"/>
      </w:pPr>
      <w:rPr>
        <w:rFonts w:ascii="Arial" w:hAnsi="Arial" w:cs="Arial"/>
        <w:b w:val="0"/>
        <w:i w:val="0"/>
        <w:sz w:val="22"/>
      </w:rPr>
    </w:lvl>
    <w:lvl w:ilvl="4">
      <w:start w:val="1"/>
      <w:numFmt w:val="lowerLetter"/>
      <w:lvlText w:val="(%5)"/>
      <w:lvlJc w:val="left"/>
      <w:pPr>
        <w:tabs>
          <w:tab w:val="num" w:pos="1361"/>
        </w:tabs>
        <w:ind w:left="0" w:firstLine="0"/>
      </w:pPr>
      <w:rPr>
        <w:rFonts w:ascii="Arial" w:hAnsi="Arial" w:cs="Arial"/>
        <w:b w:val="0"/>
        <w:i w:val="0"/>
        <w:sz w:val="22"/>
      </w:rPr>
    </w:lvl>
    <w:lvl w:ilvl="5">
      <w:start w:val="1"/>
      <w:numFmt w:val="lowerRoman"/>
      <w:lvlText w:val="(%6)"/>
      <w:lvlJc w:val="left"/>
      <w:pPr>
        <w:tabs>
          <w:tab w:val="num" w:pos="2155"/>
        </w:tabs>
        <w:ind w:left="0" w:firstLine="0"/>
      </w:pPr>
      <w:rPr>
        <w:rFonts w:ascii="Arial" w:hAnsi="Arial" w:cs="Arial"/>
        <w:b/>
        <w:i w:val="0"/>
        <w:sz w:val="22"/>
      </w:rPr>
    </w:lvl>
    <w:lvl w:ilvl="6">
      <w:start w:val="15"/>
      <w:numFmt w:val="decimal"/>
      <w:lvlText w:val="%7."/>
      <w:lvlJc w:val="left"/>
      <w:pPr>
        <w:tabs>
          <w:tab w:val="num" w:pos="680"/>
        </w:tabs>
        <w:ind w:left="0" w:firstLine="0"/>
      </w:pPr>
      <w:rPr>
        <w:rFonts w:ascii="Arial" w:hAnsi="Arial" w:cs="Arial"/>
        <w:b w:val="0"/>
        <w:i w:val="0"/>
        <w:sz w:val="22"/>
      </w:rPr>
    </w:lvl>
    <w:lvl w:ilvl="7">
      <w:start w:val="1"/>
      <w:numFmt w:val="decimal"/>
      <w:lvlText w:val="15.%8."/>
      <w:lvlJc w:val="left"/>
      <w:pPr>
        <w:tabs>
          <w:tab w:val="num" w:pos="680"/>
        </w:tabs>
        <w:ind w:left="0" w:firstLine="0"/>
      </w:pPr>
      <w:rPr>
        <w:rFonts w:ascii="Arial" w:hAnsi="Arial" w:cs="Arial"/>
        <w:b w:val="0"/>
        <w:i w:val="0"/>
        <w:sz w:val="22"/>
      </w:rPr>
    </w:lvl>
    <w:lvl w:ilvl="8">
      <w:start w:val="16"/>
      <w:numFmt w:val="decimal"/>
      <w:lvlText w:val="%9."/>
      <w:lvlJc w:val="left"/>
      <w:pPr>
        <w:tabs>
          <w:tab w:val="num" w:pos="680"/>
        </w:tabs>
        <w:ind w:left="0" w:firstLine="0"/>
      </w:pPr>
      <w:rPr>
        <w:rFonts w:ascii="Arial" w:hAnsi="Arial" w:cs="Arial"/>
        <w:b w:val="0"/>
        <w:i w:val="0"/>
        <w:sz w:val="22"/>
      </w:rPr>
    </w:lvl>
  </w:abstractNum>
  <w:abstractNum w:abstractNumId="17" w15:restartNumberingAfterBreak="0">
    <w:nsid w:val="00000011"/>
    <w:multiLevelType w:val="multilevel"/>
    <w:tmpl w:val="00000011"/>
    <w:name w:val="WW8Num17"/>
    <w:lvl w:ilvl="0">
      <w:start w:val="1"/>
      <w:numFmt w:val="decimal"/>
      <w:lvlText w:val="%1."/>
      <w:lvlJc w:val="left"/>
      <w:pPr>
        <w:tabs>
          <w:tab w:val="num" w:pos="680"/>
        </w:tabs>
        <w:ind w:left="0" w:firstLine="0"/>
      </w:pPr>
      <w:rPr>
        <w:rFonts w:ascii="Arial" w:hAnsi="Arial" w:cs="Arial"/>
        <w:b w:val="0"/>
        <w:i w:val="0"/>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00000012"/>
    <w:multiLevelType w:val="multilevel"/>
    <w:tmpl w:val="00000012"/>
    <w:name w:val="WW8Num18"/>
    <w:lvl w:ilvl="0">
      <w:start w:val="1"/>
      <w:numFmt w:val="decimal"/>
      <w:lvlText w:val="16.%1."/>
      <w:lvlJc w:val="left"/>
      <w:pPr>
        <w:tabs>
          <w:tab w:val="num" w:pos="680"/>
        </w:tabs>
        <w:ind w:left="0" w:firstLine="0"/>
      </w:pPr>
      <w:rPr>
        <w:rFonts w:ascii="Arial Narrow" w:hAnsi="Arial Narrow" w:cs="Arial Narrow"/>
        <w:b w:val="0"/>
        <w:i w:val="0"/>
        <w:sz w:val="22"/>
      </w:rPr>
    </w:lvl>
    <w:lvl w:ilvl="1">
      <w:start w:val="17"/>
      <w:numFmt w:val="decimal"/>
      <w:lvlText w:val="%2."/>
      <w:lvlJc w:val="left"/>
      <w:pPr>
        <w:tabs>
          <w:tab w:val="num" w:pos="680"/>
        </w:tabs>
        <w:ind w:left="0" w:firstLine="0"/>
      </w:pPr>
      <w:rPr>
        <w:rFonts w:ascii="Arial" w:hAnsi="Arial" w:cs="Arial"/>
        <w:b/>
        <w:i w:val="0"/>
        <w:sz w:val="22"/>
      </w:rPr>
    </w:lvl>
    <w:lvl w:ilvl="2">
      <w:start w:val="1"/>
      <w:numFmt w:val="decimal"/>
      <w:lvlText w:val="17.%3."/>
      <w:lvlJc w:val="left"/>
      <w:pPr>
        <w:tabs>
          <w:tab w:val="num" w:pos="680"/>
        </w:tabs>
        <w:ind w:left="0" w:firstLine="0"/>
      </w:pPr>
      <w:rPr>
        <w:rFonts w:ascii="Arial Narrow" w:hAnsi="Arial Narrow" w:cs="Arial Narrow"/>
        <w:b w:val="0"/>
        <w:i w:val="0"/>
        <w:sz w:val="22"/>
      </w:rPr>
    </w:lvl>
    <w:lvl w:ilvl="3">
      <w:start w:val="18"/>
      <w:numFmt w:val="decimal"/>
      <w:lvlText w:val="%4."/>
      <w:lvlJc w:val="left"/>
      <w:pPr>
        <w:tabs>
          <w:tab w:val="num" w:pos="680"/>
        </w:tabs>
        <w:ind w:left="0" w:firstLine="0"/>
      </w:pPr>
      <w:rPr>
        <w:rFonts w:ascii="Arial" w:hAnsi="Arial" w:cs="Arial"/>
        <w:b/>
        <w:i w:val="0"/>
        <w:sz w:val="22"/>
      </w:rPr>
    </w:lvl>
    <w:lvl w:ilvl="4">
      <w:start w:val="1"/>
      <w:numFmt w:val="decimal"/>
      <w:lvlText w:val="18.%5."/>
      <w:lvlJc w:val="left"/>
      <w:pPr>
        <w:tabs>
          <w:tab w:val="num" w:pos="680"/>
        </w:tabs>
        <w:ind w:left="0" w:firstLine="0"/>
      </w:pPr>
      <w:rPr>
        <w:rFonts w:ascii="Arial Narrow" w:hAnsi="Arial Narrow" w:cs="Arial Narrow"/>
        <w:b w:val="0"/>
        <w:i w:val="0"/>
        <w:sz w:val="22"/>
      </w:rPr>
    </w:lvl>
    <w:lvl w:ilvl="5">
      <w:start w:val="19"/>
      <w:numFmt w:val="decimal"/>
      <w:lvlText w:val="%6."/>
      <w:lvlJc w:val="left"/>
      <w:pPr>
        <w:tabs>
          <w:tab w:val="num" w:pos="680"/>
        </w:tabs>
        <w:ind w:left="0" w:firstLine="0"/>
      </w:pPr>
      <w:rPr>
        <w:rFonts w:ascii="Arial" w:hAnsi="Arial" w:cs="Arial"/>
        <w:b/>
        <w:i w:val="0"/>
        <w:sz w:val="22"/>
      </w:rPr>
    </w:lvl>
    <w:lvl w:ilvl="6">
      <w:start w:val="1"/>
      <w:numFmt w:val="decimal"/>
      <w:lvlText w:val="19.%7."/>
      <w:lvlJc w:val="left"/>
      <w:pPr>
        <w:tabs>
          <w:tab w:val="num" w:pos="680"/>
        </w:tabs>
        <w:ind w:left="0" w:firstLine="0"/>
      </w:pPr>
      <w:rPr>
        <w:rFonts w:ascii="Arial Narrow" w:hAnsi="Arial Narrow" w:cs="Arial Narrow"/>
        <w:b w:val="0"/>
        <w:i w:val="0"/>
        <w:sz w:val="22"/>
      </w:rPr>
    </w:lvl>
    <w:lvl w:ilvl="7">
      <w:start w:val="20"/>
      <w:numFmt w:val="decimal"/>
      <w:lvlText w:val="%8."/>
      <w:lvlJc w:val="left"/>
      <w:pPr>
        <w:tabs>
          <w:tab w:val="num" w:pos="680"/>
        </w:tabs>
        <w:ind w:left="0" w:firstLine="0"/>
      </w:pPr>
      <w:rPr>
        <w:rFonts w:ascii="Arial" w:hAnsi="Arial" w:cs="Arial"/>
        <w:b/>
        <w:i w:val="0"/>
        <w:sz w:val="22"/>
      </w:rPr>
    </w:lvl>
    <w:lvl w:ilvl="8">
      <w:start w:val="1"/>
      <w:numFmt w:val="decimal"/>
      <w:lvlText w:val="20.%9."/>
      <w:lvlJc w:val="left"/>
      <w:pPr>
        <w:tabs>
          <w:tab w:val="num" w:pos="680"/>
        </w:tabs>
        <w:ind w:left="0" w:firstLine="0"/>
      </w:pPr>
      <w:rPr>
        <w:rFonts w:ascii="Arial Narrow" w:hAnsi="Arial Narrow" w:cs="Arial Narrow"/>
        <w:b w:val="0"/>
        <w:i w:val="0"/>
        <w:sz w:val="22"/>
      </w:rPr>
    </w:lvl>
  </w:abstractNum>
  <w:abstractNum w:abstractNumId="19" w15:restartNumberingAfterBreak="0">
    <w:nsid w:val="00000013"/>
    <w:multiLevelType w:val="multilevel"/>
    <w:tmpl w:val="F72260BA"/>
    <w:name w:val="WW8Num19"/>
    <w:lvl w:ilvl="0">
      <w:start w:val="1"/>
      <w:numFmt w:val="decimal"/>
      <w:lvlText w:val="1.%1."/>
      <w:lvlJc w:val="left"/>
      <w:pPr>
        <w:tabs>
          <w:tab w:val="num" w:pos="680"/>
        </w:tabs>
        <w:ind w:left="0" w:firstLine="0"/>
      </w:pPr>
      <w:rPr>
        <w:rFonts w:ascii="Arial" w:hAnsi="Arial" w:cs="Arial"/>
        <w:b w:val="0"/>
        <w:i w:val="0"/>
        <w:sz w:val="20"/>
      </w:rPr>
    </w:lvl>
    <w:lvl w:ilvl="1">
      <w:start w:val="2"/>
      <w:numFmt w:val="decimal"/>
      <w:lvlText w:val="%2."/>
      <w:lvlJc w:val="left"/>
      <w:pPr>
        <w:tabs>
          <w:tab w:val="num" w:pos="680"/>
        </w:tabs>
        <w:ind w:left="0" w:firstLine="0"/>
      </w:pPr>
      <w:rPr>
        <w:rFonts w:ascii="Arial" w:hAnsi="Arial" w:cs="Arial"/>
        <w:b/>
        <w:bCs/>
        <w:i w:val="0"/>
        <w:sz w:val="22"/>
      </w:rPr>
    </w:lvl>
    <w:lvl w:ilvl="2">
      <w:start w:val="1"/>
      <w:numFmt w:val="decimal"/>
      <w:lvlText w:val="2.%3."/>
      <w:lvlJc w:val="left"/>
      <w:pPr>
        <w:tabs>
          <w:tab w:val="num" w:pos="680"/>
        </w:tabs>
        <w:ind w:left="0" w:firstLine="0"/>
      </w:pPr>
      <w:rPr>
        <w:rFonts w:ascii="Arial" w:hAnsi="Arial" w:cs="Arial"/>
        <w:b w:val="0"/>
        <w:i w:val="0"/>
        <w:sz w:val="20"/>
      </w:rPr>
    </w:lvl>
    <w:lvl w:ilvl="3">
      <w:start w:val="3"/>
      <w:numFmt w:val="decimal"/>
      <w:lvlText w:val="%4."/>
      <w:lvlJc w:val="left"/>
      <w:pPr>
        <w:tabs>
          <w:tab w:val="num" w:pos="680"/>
        </w:tabs>
        <w:ind w:left="0" w:firstLine="0"/>
      </w:pPr>
      <w:rPr>
        <w:rFonts w:ascii="Arial" w:hAnsi="Arial" w:cs="Arial"/>
        <w:b/>
        <w:bCs/>
        <w:i w:val="0"/>
        <w:sz w:val="22"/>
      </w:rPr>
    </w:lvl>
    <w:lvl w:ilvl="4">
      <w:start w:val="1"/>
      <w:numFmt w:val="decimal"/>
      <w:lvlText w:val="3.%5."/>
      <w:lvlJc w:val="left"/>
      <w:pPr>
        <w:tabs>
          <w:tab w:val="num" w:pos="680"/>
        </w:tabs>
        <w:ind w:left="0" w:firstLine="0"/>
      </w:pPr>
      <w:rPr>
        <w:rFonts w:ascii="Arial" w:hAnsi="Arial" w:cs="Arial"/>
        <w:b w:val="0"/>
        <w:i w:val="0"/>
        <w:sz w:val="20"/>
      </w:rPr>
    </w:lvl>
    <w:lvl w:ilvl="5">
      <w:start w:val="3"/>
      <w:numFmt w:val="decimal"/>
      <w:lvlText w:val="%6."/>
      <w:lvlJc w:val="left"/>
      <w:pPr>
        <w:tabs>
          <w:tab w:val="num" w:pos="680"/>
        </w:tabs>
        <w:ind w:left="0" w:firstLine="0"/>
      </w:pPr>
      <w:rPr>
        <w:rFonts w:ascii="Arial" w:hAnsi="Arial" w:cs="Arial"/>
        <w:b/>
        <w:bCs/>
        <w:i w:val="0"/>
        <w:sz w:val="22"/>
      </w:rPr>
    </w:lvl>
    <w:lvl w:ilvl="6">
      <w:start w:val="1"/>
      <w:numFmt w:val="decimal"/>
      <w:lvlText w:val="4.%7."/>
      <w:lvlJc w:val="left"/>
      <w:pPr>
        <w:tabs>
          <w:tab w:val="num" w:pos="680"/>
        </w:tabs>
        <w:ind w:left="0" w:firstLine="0"/>
      </w:pPr>
      <w:rPr>
        <w:rFonts w:ascii="Arial" w:hAnsi="Arial" w:cs="Arial"/>
        <w:b w:val="0"/>
        <w:i w:val="0"/>
        <w:sz w:val="20"/>
      </w:rPr>
    </w:lvl>
    <w:lvl w:ilvl="7">
      <w:start w:val="5"/>
      <w:numFmt w:val="decimal"/>
      <w:lvlText w:val="%8."/>
      <w:lvlJc w:val="left"/>
      <w:pPr>
        <w:tabs>
          <w:tab w:val="num" w:pos="680"/>
        </w:tabs>
        <w:ind w:left="0" w:firstLine="0"/>
      </w:pPr>
      <w:rPr>
        <w:rFonts w:ascii="Arial" w:hAnsi="Arial" w:cs="Arial"/>
        <w:b/>
        <w:bCs/>
        <w:i w:val="0"/>
        <w:sz w:val="22"/>
      </w:rPr>
    </w:lvl>
    <w:lvl w:ilvl="8">
      <w:start w:val="1"/>
      <w:numFmt w:val="decimal"/>
      <w:lvlText w:val="5.%9."/>
      <w:lvlJc w:val="left"/>
      <w:pPr>
        <w:tabs>
          <w:tab w:val="num" w:pos="680"/>
        </w:tabs>
        <w:ind w:left="0" w:firstLine="0"/>
      </w:pPr>
      <w:rPr>
        <w:rFonts w:ascii="Arial" w:hAnsi="Arial" w:cs="Arial"/>
        <w:b w:val="0"/>
        <w:i w:val="0"/>
        <w:sz w:val="20"/>
      </w:rPr>
    </w:lvl>
  </w:abstractNum>
  <w:abstractNum w:abstractNumId="20" w15:restartNumberingAfterBreak="0">
    <w:nsid w:val="00000014"/>
    <w:multiLevelType w:val="multilevel"/>
    <w:tmpl w:val="00000014"/>
    <w:name w:val="WW8Num20"/>
    <w:lvl w:ilvl="0">
      <w:start w:val="1"/>
      <w:numFmt w:val="decimal"/>
      <w:lvlText w:val="27.%1."/>
      <w:lvlJc w:val="left"/>
      <w:pPr>
        <w:tabs>
          <w:tab w:val="num" w:pos="680"/>
        </w:tabs>
        <w:ind w:left="0" w:firstLine="0"/>
      </w:pPr>
      <w:rPr>
        <w:rFonts w:ascii="Arial" w:hAnsi="Arial" w:cs="Arial"/>
        <w:b w:val="0"/>
        <w:i w:val="0"/>
        <w:sz w:val="22"/>
      </w:rPr>
    </w:lvl>
    <w:lvl w:ilvl="1">
      <w:start w:val="28"/>
      <w:numFmt w:val="decimal"/>
      <w:lvlText w:val="%2."/>
      <w:lvlJc w:val="left"/>
      <w:pPr>
        <w:tabs>
          <w:tab w:val="num" w:pos="680"/>
        </w:tabs>
        <w:ind w:left="0" w:firstLine="0"/>
      </w:pPr>
      <w:rPr>
        <w:rFonts w:ascii="Arial" w:hAnsi="Arial" w:cs="Arial"/>
        <w:b/>
        <w:i w:val="0"/>
        <w:sz w:val="22"/>
      </w:rPr>
    </w:lvl>
    <w:lvl w:ilvl="2">
      <w:start w:val="1"/>
      <w:numFmt w:val="decimal"/>
      <w:lvlText w:val="28.%3."/>
      <w:lvlJc w:val="left"/>
      <w:pPr>
        <w:tabs>
          <w:tab w:val="num" w:pos="680"/>
        </w:tabs>
        <w:ind w:left="0" w:firstLine="0"/>
      </w:pPr>
      <w:rPr>
        <w:rFonts w:ascii="Arial" w:hAnsi="Arial" w:cs="Arial"/>
        <w:b w:val="0"/>
        <w:i w:val="0"/>
        <w:sz w:val="22"/>
      </w:rPr>
    </w:lvl>
    <w:lvl w:ilvl="3">
      <w:start w:val="1"/>
      <w:numFmt w:val="lowerLetter"/>
      <w:lvlText w:val="(%4)"/>
      <w:lvlJc w:val="left"/>
      <w:pPr>
        <w:tabs>
          <w:tab w:val="num" w:pos="1361"/>
        </w:tabs>
        <w:ind w:left="0" w:firstLine="0"/>
      </w:pPr>
      <w:rPr>
        <w:rFonts w:ascii="Arial" w:hAnsi="Arial" w:cs="Arial"/>
        <w:b w:val="0"/>
        <w:i w:val="0"/>
        <w:sz w:val="22"/>
      </w:rPr>
    </w:lvl>
    <w:lvl w:ilvl="4">
      <w:start w:val="29"/>
      <w:numFmt w:val="decimal"/>
      <w:lvlText w:val="%5."/>
      <w:lvlJc w:val="left"/>
      <w:pPr>
        <w:tabs>
          <w:tab w:val="num" w:pos="680"/>
        </w:tabs>
        <w:ind w:left="0" w:firstLine="0"/>
      </w:pPr>
      <w:rPr>
        <w:rFonts w:ascii="Arial" w:hAnsi="Arial" w:cs="Arial"/>
        <w:b/>
        <w:i w:val="0"/>
        <w:sz w:val="22"/>
      </w:rPr>
    </w:lvl>
    <w:lvl w:ilvl="5">
      <w:start w:val="1"/>
      <w:numFmt w:val="decimal"/>
      <w:lvlText w:val="29.%6."/>
      <w:lvlJc w:val="left"/>
      <w:pPr>
        <w:tabs>
          <w:tab w:val="num" w:pos="680"/>
        </w:tabs>
        <w:ind w:left="0" w:firstLine="0"/>
      </w:pPr>
      <w:rPr>
        <w:rFonts w:ascii="Arial" w:hAnsi="Arial" w:cs="Arial"/>
        <w:b w:val="0"/>
        <w:i w:val="0"/>
        <w:sz w:val="22"/>
      </w:rPr>
    </w:lvl>
    <w:lvl w:ilvl="6">
      <w:start w:val="30"/>
      <w:numFmt w:val="decimal"/>
      <w:lvlText w:val="%7."/>
      <w:lvlJc w:val="left"/>
      <w:pPr>
        <w:tabs>
          <w:tab w:val="num" w:pos="680"/>
        </w:tabs>
        <w:ind w:left="0" w:firstLine="0"/>
      </w:pPr>
      <w:rPr>
        <w:rFonts w:ascii="Arial" w:hAnsi="Arial" w:cs="Arial"/>
        <w:b/>
        <w:i w:val="0"/>
        <w:sz w:val="24"/>
      </w:rPr>
    </w:lvl>
    <w:lvl w:ilvl="7">
      <w:start w:val="1"/>
      <w:numFmt w:val="decimal"/>
      <w:lvlText w:val="30.%8."/>
      <w:lvlJc w:val="left"/>
      <w:pPr>
        <w:tabs>
          <w:tab w:val="num" w:pos="680"/>
        </w:tabs>
        <w:ind w:left="0" w:firstLine="0"/>
      </w:pPr>
      <w:rPr>
        <w:rFonts w:ascii="Arial" w:hAnsi="Arial" w:cs="Arial"/>
        <w:b w:val="0"/>
        <w:i w:val="0"/>
        <w:sz w:val="22"/>
      </w:rPr>
    </w:lvl>
    <w:lvl w:ilvl="8">
      <w:start w:val="31"/>
      <w:numFmt w:val="decimal"/>
      <w:lvlText w:val="%9."/>
      <w:lvlJc w:val="left"/>
      <w:pPr>
        <w:tabs>
          <w:tab w:val="num" w:pos="680"/>
        </w:tabs>
        <w:ind w:left="0" w:firstLine="0"/>
      </w:pPr>
      <w:rPr>
        <w:rFonts w:ascii="Arial" w:hAnsi="Arial" w:cs="Arial"/>
        <w:b/>
        <w:i w:val="0"/>
        <w:sz w:val="24"/>
      </w:rPr>
    </w:lvl>
  </w:abstractNum>
  <w:abstractNum w:abstractNumId="21" w15:restartNumberingAfterBreak="0">
    <w:nsid w:val="00000015"/>
    <w:multiLevelType w:val="multilevel"/>
    <w:tmpl w:val="00000015"/>
    <w:name w:val="WW8Num21"/>
    <w:lvl w:ilvl="0">
      <w:start w:val="1"/>
      <w:numFmt w:val="decimal"/>
      <w:lvlText w:val="31.%1."/>
      <w:lvlJc w:val="left"/>
      <w:pPr>
        <w:tabs>
          <w:tab w:val="num" w:pos="680"/>
        </w:tabs>
        <w:ind w:left="0" w:firstLine="0"/>
      </w:pPr>
      <w:rPr>
        <w:rFonts w:ascii="Arial" w:hAnsi="Arial" w:cs="Arial"/>
        <w:b w:val="0"/>
        <w:i w:val="0"/>
        <w:sz w:val="20"/>
      </w:rPr>
    </w:lvl>
    <w:lvl w:ilvl="1">
      <w:start w:val="32"/>
      <w:numFmt w:val="decimal"/>
      <w:lvlText w:val="%2."/>
      <w:lvlJc w:val="left"/>
      <w:pPr>
        <w:tabs>
          <w:tab w:val="num" w:pos="680"/>
        </w:tabs>
        <w:ind w:left="0" w:firstLine="0"/>
      </w:pPr>
      <w:rPr>
        <w:rFonts w:ascii="Arial" w:hAnsi="Arial" w:cs="Arial"/>
        <w:b/>
        <w:i w:val="0"/>
        <w:sz w:val="22"/>
      </w:rPr>
    </w:lvl>
    <w:lvl w:ilvl="2">
      <w:start w:val="1"/>
      <w:numFmt w:val="decimal"/>
      <w:lvlText w:val="32.%3."/>
      <w:lvlJc w:val="left"/>
      <w:pPr>
        <w:tabs>
          <w:tab w:val="num" w:pos="680"/>
        </w:tabs>
        <w:ind w:left="0" w:firstLine="0"/>
      </w:pPr>
      <w:rPr>
        <w:rFonts w:ascii="Arial" w:hAnsi="Arial" w:cs="Arial"/>
        <w:b w:val="0"/>
        <w:i w:val="0"/>
        <w:sz w:val="20"/>
      </w:rPr>
    </w:lvl>
    <w:lvl w:ilvl="3">
      <w:start w:val="33"/>
      <w:numFmt w:val="decimal"/>
      <w:lvlText w:val="%4."/>
      <w:lvlJc w:val="left"/>
      <w:pPr>
        <w:tabs>
          <w:tab w:val="num" w:pos="680"/>
        </w:tabs>
        <w:ind w:left="0" w:firstLine="0"/>
      </w:pPr>
      <w:rPr>
        <w:rFonts w:ascii="Arial" w:hAnsi="Arial" w:cs="Arial"/>
        <w:b/>
        <w:i w:val="0"/>
        <w:sz w:val="22"/>
      </w:rPr>
    </w:lvl>
    <w:lvl w:ilvl="4">
      <w:start w:val="1"/>
      <w:numFmt w:val="decimal"/>
      <w:lvlText w:val="33.%5."/>
      <w:lvlJc w:val="left"/>
      <w:pPr>
        <w:tabs>
          <w:tab w:val="num" w:pos="680"/>
        </w:tabs>
        <w:ind w:left="0" w:firstLine="0"/>
      </w:pPr>
      <w:rPr>
        <w:rFonts w:ascii="Arial" w:hAnsi="Arial" w:cs="Arial"/>
        <w:b w:val="0"/>
        <w:i w:val="0"/>
        <w:sz w:val="20"/>
      </w:rPr>
    </w:lvl>
    <w:lvl w:ilvl="5">
      <w:start w:val="34"/>
      <w:numFmt w:val="decimal"/>
      <w:lvlText w:val="%6."/>
      <w:lvlJc w:val="left"/>
      <w:pPr>
        <w:tabs>
          <w:tab w:val="num" w:pos="680"/>
        </w:tabs>
        <w:ind w:left="0" w:firstLine="0"/>
      </w:pPr>
      <w:rPr>
        <w:rFonts w:ascii="Arial" w:hAnsi="Arial" w:cs="Arial"/>
        <w:b/>
        <w:i w:val="0"/>
        <w:sz w:val="22"/>
      </w:rPr>
    </w:lvl>
    <w:lvl w:ilvl="6">
      <w:start w:val="1"/>
      <w:numFmt w:val="decimal"/>
      <w:lvlText w:val="34.%7."/>
      <w:lvlJc w:val="left"/>
      <w:pPr>
        <w:tabs>
          <w:tab w:val="num" w:pos="680"/>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1361"/>
        </w:tabs>
        <w:ind w:left="0" w:firstLine="0"/>
      </w:pPr>
      <w:rPr>
        <w:rFonts w:ascii="Arial" w:hAnsi="Arial" w:cs="Arial"/>
        <w:b w:val="0"/>
        <w:i w:val="0"/>
        <w:sz w:val="20"/>
      </w:rPr>
    </w:lvl>
  </w:abstractNum>
  <w:abstractNum w:abstractNumId="23" w15:restartNumberingAfterBreak="0">
    <w:nsid w:val="00000017"/>
    <w:multiLevelType w:val="singleLevel"/>
    <w:tmpl w:val="00000017"/>
    <w:name w:val="WW8Num23"/>
    <w:lvl w:ilvl="0">
      <w:numFmt w:val="bullet"/>
      <w:lvlText w:val=""/>
      <w:lvlJc w:val="left"/>
      <w:pPr>
        <w:tabs>
          <w:tab w:val="num" w:pos="0"/>
        </w:tabs>
        <w:ind w:left="0" w:firstLine="0"/>
      </w:pPr>
      <w:rPr>
        <w:rFonts w:ascii="Symbol" w:hAnsi="Symbol" w:cs="Arial"/>
        <w:b w:val="0"/>
        <w:i w:val="0"/>
        <w:sz w:val="22"/>
      </w:rPr>
    </w:lvl>
  </w:abstractNum>
  <w:abstractNum w:abstractNumId="24" w15:restartNumberingAfterBreak="0">
    <w:nsid w:val="00000018"/>
    <w:multiLevelType w:val="multilevel"/>
    <w:tmpl w:val="00000018"/>
    <w:name w:val="WW8Num24"/>
    <w:lvl w:ilvl="0">
      <w:start w:val="1"/>
      <w:numFmt w:val="decimal"/>
      <w:lvlText w:val="%1."/>
      <w:lvlJc w:val="left"/>
      <w:pPr>
        <w:tabs>
          <w:tab w:val="num" w:pos="794"/>
        </w:tabs>
        <w:ind w:left="720" w:hanging="360"/>
      </w:pPr>
      <w:rPr>
        <w:rFonts w:ascii="Arial Narrow" w:hAnsi="Arial Narrow" w:cs="Arial Narrow"/>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9"/>
    <w:multiLevelType w:val="multilevel"/>
    <w:tmpl w:val="00000019"/>
    <w:name w:val="WW8Num25"/>
    <w:lvl w:ilvl="0">
      <w:start w:val="2"/>
      <w:numFmt w:val="lowerRoman"/>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0000001A"/>
    <w:multiLevelType w:val="multilevel"/>
    <w:tmpl w:val="0000001A"/>
    <w:name w:val="WW8Num2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8"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29" w15:restartNumberingAfterBreak="0">
    <w:nsid w:val="00000022"/>
    <w:multiLevelType w:val="singleLevel"/>
    <w:tmpl w:val="00000022"/>
    <w:name w:val="WW8Num40"/>
    <w:lvl w:ilvl="0">
      <w:start w:val="1"/>
      <w:numFmt w:val="decimal"/>
      <w:lvlText w:val="%1."/>
      <w:lvlJc w:val="left"/>
      <w:pPr>
        <w:tabs>
          <w:tab w:val="num" w:pos="680"/>
        </w:tabs>
        <w:ind w:left="680" w:hanging="680"/>
      </w:pPr>
      <w:rPr>
        <w:rFonts w:ascii="Arial" w:hAnsi="Arial" w:cs="Arial"/>
        <w:b/>
        <w:i w:val="0"/>
        <w:sz w:val="22"/>
      </w:rPr>
    </w:lvl>
  </w:abstractNum>
  <w:abstractNum w:abstractNumId="30" w15:restartNumberingAfterBreak="0">
    <w:nsid w:val="00167B57"/>
    <w:multiLevelType w:val="multilevel"/>
    <w:tmpl w:val="FBA21AC2"/>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013C0644"/>
    <w:multiLevelType w:val="multilevel"/>
    <w:tmpl w:val="FC945D38"/>
    <w:styleLink w:val="WW8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16D57F6"/>
    <w:multiLevelType w:val="hybridMultilevel"/>
    <w:tmpl w:val="848EDB5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058B50FE"/>
    <w:multiLevelType w:val="hybridMultilevel"/>
    <w:tmpl w:val="E66E9F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A1B4C0A"/>
    <w:multiLevelType w:val="hybridMultilevel"/>
    <w:tmpl w:val="A99C55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0A8A0BEC"/>
    <w:multiLevelType w:val="multilevel"/>
    <w:tmpl w:val="2B3262FA"/>
    <w:styleLink w:val="WWOutlineListStyle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0ADD73FD"/>
    <w:multiLevelType w:val="multilevel"/>
    <w:tmpl w:val="F4F29BBA"/>
    <w:styleLink w:val="WWOutlineListStyle2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0E186887"/>
    <w:multiLevelType w:val="multilevel"/>
    <w:tmpl w:val="95CC2196"/>
    <w:styleLink w:val="WWOutlineListStyle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4E83645"/>
    <w:multiLevelType w:val="hybridMultilevel"/>
    <w:tmpl w:val="57A25A6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15A75D4F"/>
    <w:multiLevelType w:val="multilevel"/>
    <w:tmpl w:val="C7082B32"/>
    <w:styleLink w:val="WWOutlineListStyle1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61275E5"/>
    <w:multiLevelType w:val="multilevel"/>
    <w:tmpl w:val="28906B82"/>
    <w:styleLink w:val="WWOutlineListStyle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7C2302E"/>
    <w:multiLevelType w:val="multilevel"/>
    <w:tmpl w:val="3B16324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199A59DD"/>
    <w:multiLevelType w:val="multilevel"/>
    <w:tmpl w:val="8EB2E628"/>
    <w:styleLink w:val="WWOutlineListStyle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199C2832"/>
    <w:multiLevelType w:val="multilevel"/>
    <w:tmpl w:val="9B7E9EC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28F74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A345AF3"/>
    <w:multiLevelType w:val="multilevel"/>
    <w:tmpl w:val="C4823C60"/>
    <w:styleLink w:val="WWOutlineListStyle1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2B9D6BF2"/>
    <w:multiLevelType w:val="multilevel"/>
    <w:tmpl w:val="C3C62298"/>
    <w:styleLink w:val="WW8Num1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C9C246E"/>
    <w:multiLevelType w:val="multilevel"/>
    <w:tmpl w:val="A70E524C"/>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118220C"/>
    <w:multiLevelType w:val="multilevel"/>
    <w:tmpl w:val="CCD0E2DC"/>
    <w:styleLink w:val="WWOutlineListStyle1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7B0198F"/>
    <w:multiLevelType w:val="multilevel"/>
    <w:tmpl w:val="4D60BCD4"/>
    <w:styleLink w:val="WWOutlineListStyle1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3A050E4A"/>
    <w:multiLevelType w:val="multilevel"/>
    <w:tmpl w:val="AB929F84"/>
    <w:styleLink w:val="WWOutlineListStyle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3AE40B68"/>
    <w:multiLevelType w:val="multilevel"/>
    <w:tmpl w:val="92C2947E"/>
    <w:styleLink w:val="WWOutlineListStyle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46794FBE"/>
    <w:multiLevelType w:val="multilevel"/>
    <w:tmpl w:val="BF2A3118"/>
    <w:styleLink w:val="WWOutlineListStyle1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4F012E6C"/>
    <w:multiLevelType w:val="multilevel"/>
    <w:tmpl w:val="20F6D830"/>
    <w:styleLink w:val="WW8Num1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1125597"/>
    <w:multiLevelType w:val="multilevel"/>
    <w:tmpl w:val="76147748"/>
    <w:styleLink w:val="WW8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51D40344"/>
    <w:multiLevelType w:val="multilevel"/>
    <w:tmpl w:val="E356171E"/>
    <w:styleLink w:val="WWOutlineListStyle1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51F27C3D"/>
    <w:multiLevelType w:val="multilevel"/>
    <w:tmpl w:val="E11ECE9E"/>
    <w:styleLink w:val="WW8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5BE1984"/>
    <w:multiLevelType w:val="multilevel"/>
    <w:tmpl w:val="4334A900"/>
    <w:styleLink w:val="WWOutlineListStyle2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15:restartNumberingAfterBreak="0">
    <w:nsid w:val="5BFD30DC"/>
    <w:multiLevelType w:val="multilevel"/>
    <w:tmpl w:val="4EDEE874"/>
    <w:styleLink w:val="WWOutlineListStyle1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5C5445E8"/>
    <w:multiLevelType w:val="multilevel"/>
    <w:tmpl w:val="44749078"/>
    <w:styleLink w:val="WW8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5F65638E"/>
    <w:multiLevelType w:val="hybridMultilevel"/>
    <w:tmpl w:val="017ADDFA"/>
    <w:lvl w:ilvl="0" w:tplc="7042F65C">
      <w:start w:val="13"/>
      <w:numFmt w:val="bullet"/>
      <w:lvlText w:val="-"/>
      <w:lvlJc w:val="left"/>
      <w:pPr>
        <w:ind w:left="720" w:hanging="360"/>
      </w:pPr>
      <w:rPr>
        <w:rFonts w:ascii="Times New Roman" w:hAnsi="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64A1532C"/>
    <w:multiLevelType w:val="multilevel"/>
    <w:tmpl w:val="0CBCD074"/>
    <w:styleLink w:val="WWOutlineListStyle1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64E579BC"/>
    <w:multiLevelType w:val="multilevel"/>
    <w:tmpl w:val="DBC24F46"/>
    <w:styleLink w:val="WW8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667575BB"/>
    <w:multiLevelType w:val="multilevel"/>
    <w:tmpl w:val="BDF05888"/>
    <w:styleLink w:val="WWOutlineListStyle2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67172E8B"/>
    <w:multiLevelType w:val="multilevel"/>
    <w:tmpl w:val="77069512"/>
    <w:styleLink w:val="WWOutlineListStyle1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6A23202C"/>
    <w:multiLevelType w:val="multilevel"/>
    <w:tmpl w:val="F6605ACE"/>
    <w:styleLink w:val="WWOutlineListStyle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0B346C6"/>
    <w:multiLevelType w:val="multilevel"/>
    <w:tmpl w:val="CBD8CFA2"/>
    <w:styleLink w:val="WWOutlineListStyle2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71760B01"/>
    <w:multiLevelType w:val="multilevel"/>
    <w:tmpl w:val="8E04BD62"/>
    <w:styleLink w:val="WWOutlineListStyle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33E5106"/>
    <w:multiLevelType w:val="multilevel"/>
    <w:tmpl w:val="5060D4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9" w15:restartNumberingAfterBreak="0">
    <w:nsid w:val="758C4C3C"/>
    <w:multiLevelType w:val="multilevel"/>
    <w:tmpl w:val="D4B854A2"/>
    <w:styleLink w:val="WWOutlineListStyle"/>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759072DE"/>
    <w:multiLevelType w:val="multilevel"/>
    <w:tmpl w:val="198C6E3E"/>
    <w:styleLink w:val="WWOutlineListStyle1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78B229B2"/>
    <w:multiLevelType w:val="multilevel"/>
    <w:tmpl w:val="79762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A6719FB"/>
    <w:multiLevelType w:val="multilevel"/>
    <w:tmpl w:val="DF5C4AAA"/>
    <w:styleLink w:val="WWOutlineListStyle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7C616810"/>
    <w:multiLevelType w:val="hybridMultilevel"/>
    <w:tmpl w:val="068A53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0"/>
  </w:num>
  <w:num w:numId="27">
    <w:abstractNumId w:val="68"/>
  </w:num>
  <w:num w:numId="28">
    <w:abstractNumId w:val="30"/>
  </w:num>
  <w:num w:numId="29">
    <w:abstractNumId w:val="44"/>
  </w:num>
  <w:num w:numId="30">
    <w:abstractNumId w:val="33"/>
  </w:num>
  <w:num w:numId="31">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8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57"/>
  </w:num>
  <w:num w:numId="34">
    <w:abstractNumId w:val="66"/>
  </w:num>
  <w:num w:numId="35">
    <w:abstractNumId w:val="36"/>
  </w:num>
  <w:num w:numId="36">
    <w:abstractNumId w:val="63"/>
  </w:num>
  <w:num w:numId="37">
    <w:abstractNumId w:val="70"/>
  </w:num>
  <w:num w:numId="38">
    <w:abstractNumId w:val="64"/>
  </w:num>
  <w:num w:numId="39">
    <w:abstractNumId w:val="49"/>
  </w:num>
  <w:num w:numId="40">
    <w:abstractNumId w:val="52"/>
  </w:num>
  <w:num w:numId="41">
    <w:abstractNumId w:val="58"/>
  </w:num>
  <w:num w:numId="42">
    <w:abstractNumId w:val="45"/>
  </w:num>
  <w:num w:numId="43">
    <w:abstractNumId w:val="55"/>
  </w:num>
  <w:num w:numId="44">
    <w:abstractNumId w:val="39"/>
  </w:num>
  <w:num w:numId="45">
    <w:abstractNumId w:val="48"/>
  </w:num>
  <w:num w:numId="46">
    <w:abstractNumId w:val="61"/>
  </w:num>
  <w:num w:numId="47">
    <w:abstractNumId w:val="51"/>
  </w:num>
  <w:num w:numId="48">
    <w:abstractNumId w:val="35"/>
  </w:num>
  <w:num w:numId="49">
    <w:abstractNumId w:val="50"/>
  </w:num>
  <w:num w:numId="50">
    <w:abstractNumId w:val="42"/>
  </w:num>
  <w:num w:numId="51">
    <w:abstractNumId w:val="40"/>
  </w:num>
  <w:num w:numId="52">
    <w:abstractNumId w:val="67"/>
  </w:num>
  <w:num w:numId="53">
    <w:abstractNumId w:val="65"/>
  </w:num>
  <w:num w:numId="54">
    <w:abstractNumId w:val="37"/>
  </w:num>
  <w:num w:numId="55">
    <w:abstractNumId w:val="72"/>
  </w:num>
  <w:num w:numId="56">
    <w:abstractNumId w:val="69"/>
  </w:num>
  <w:num w:numId="57">
    <w:abstractNumId w:val="47"/>
  </w:num>
  <w:num w:numId="58">
    <w:abstractNumId w:val="59"/>
  </w:num>
  <w:num w:numId="59">
    <w:abstractNumId w:val="62"/>
  </w:num>
  <w:num w:numId="60">
    <w:abstractNumId w:val="56"/>
  </w:num>
  <w:num w:numId="61">
    <w:abstractNumId w:val="41"/>
  </w:num>
  <w:num w:numId="62">
    <w:abstractNumId w:val="31"/>
  </w:num>
  <w:num w:numId="63">
    <w:abstractNumId w:val="54"/>
  </w:num>
  <w:num w:numId="64">
    <w:abstractNumId w:val="53"/>
  </w:num>
  <w:num w:numId="65">
    <w:abstractNumId w:val="46"/>
  </w:num>
  <w:num w:numId="66">
    <w:abstractNumId w:val="60"/>
  </w:num>
  <w:num w:numId="67">
    <w:abstractNumId w:val="71"/>
  </w:num>
  <w:num w:numId="68">
    <w:abstractNumId w:val="43"/>
  </w:num>
  <w:num w:numId="69">
    <w:abstractNumId w:val="32"/>
  </w:num>
  <w:num w:numId="70">
    <w:abstractNumId w:val="34"/>
  </w:num>
  <w:num w:numId="71">
    <w:abstractNumId w:val="38"/>
  </w:num>
  <w:num w:numId="72">
    <w:abstractNumId w:val="7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63"/>
    <w:rsid w:val="0000759F"/>
    <w:rsid w:val="00024B6A"/>
    <w:rsid w:val="000351F0"/>
    <w:rsid w:val="00036116"/>
    <w:rsid w:val="00044C1C"/>
    <w:rsid w:val="00064E3A"/>
    <w:rsid w:val="0007095D"/>
    <w:rsid w:val="00073DC7"/>
    <w:rsid w:val="000814A9"/>
    <w:rsid w:val="000A598E"/>
    <w:rsid w:val="00106A3E"/>
    <w:rsid w:val="00112AAF"/>
    <w:rsid w:val="001377D7"/>
    <w:rsid w:val="00163FF6"/>
    <w:rsid w:val="00186463"/>
    <w:rsid w:val="00196F69"/>
    <w:rsid w:val="001A1CE8"/>
    <w:rsid w:val="001F4088"/>
    <w:rsid w:val="001F5ABF"/>
    <w:rsid w:val="002014D0"/>
    <w:rsid w:val="00257431"/>
    <w:rsid w:val="00271F58"/>
    <w:rsid w:val="0028120E"/>
    <w:rsid w:val="0028565C"/>
    <w:rsid w:val="002869A2"/>
    <w:rsid w:val="002C20DF"/>
    <w:rsid w:val="002C2EF4"/>
    <w:rsid w:val="002C6796"/>
    <w:rsid w:val="002D7DB1"/>
    <w:rsid w:val="002E0548"/>
    <w:rsid w:val="002E232B"/>
    <w:rsid w:val="002F77F9"/>
    <w:rsid w:val="003055A0"/>
    <w:rsid w:val="00317E10"/>
    <w:rsid w:val="003236BD"/>
    <w:rsid w:val="0032469C"/>
    <w:rsid w:val="00353333"/>
    <w:rsid w:val="003975F4"/>
    <w:rsid w:val="003D7463"/>
    <w:rsid w:val="00444EBC"/>
    <w:rsid w:val="00447778"/>
    <w:rsid w:val="00456CE5"/>
    <w:rsid w:val="004B172F"/>
    <w:rsid w:val="004C07D0"/>
    <w:rsid w:val="004D3824"/>
    <w:rsid w:val="004E1F28"/>
    <w:rsid w:val="0050502B"/>
    <w:rsid w:val="0051738C"/>
    <w:rsid w:val="00523A3C"/>
    <w:rsid w:val="00564BAC"/>
    <w:rsid w:val="005752CA"/>
    <w:rsid w:val="0057635E"/>
    <w:rsid w:val="005872F1"/>
    <w:rsid w:val="005A1ACF"/>
    <w:rsid w:val="005A4442"/>
    <w:rsid w:val="005C74AA"/>
    <w:rsid w:val="005C7B41"/>
    <w:rsid w:val="005E6AAE"/>
    <w:rsid w:val="00622AE6"/>
    <w:rsid w:val="00622B7D"/>
    <w:rsid w:val="0062738B"/>
    <w:rsid w:val="0063152D"/>
    <w:rsid w:val="00662165"/>
    <w:rsid w:val="00687D1C"/>
    <w:rsid w:val="006C1CCC"/>
    <w:rsid w:val="006D3FA0"/>
    <w:rsid w:val="006F26C4"/>
    <w:rsid w:val="00713F81"/>
    <w:rsid w:val="00725D5D"/>
    <w:rsid w:val="00747B4C"/>
    <w:rsid w:val="0075212F"/>
    <w:rsid w:val="007B64DF"/>
    <w:rsid w:val="007B738D"/>
    <w:rsid w:val="007B7B0A"/>
    <w:rsid w:val="007C61A6"/>
    <w:rsid w:val="007C6E58"/>
    <w:rsid w:val="007E27B6"/>
    <w:rsid w:val="007E4C8F"/>
    <w:rsid w:val="007E74F6"/>
    <w:rsid w:val="00841BCA"/>
    <w:rsid w:val="008602A2"/>
    <w:rsid w:val="00861DB7"/>
    <w:rsid w:val="008723F8"/>
    <w:rsid w:val="00891CB2"/>
    <w:rsid w:val="00891FC2"/>
    <w:rsid w:val="008D4997"/>
    <w:rsid w:val="008D5813"/>
    <w:rsid w:val="008F3F05"/>
    <w:rsid w:val="009031A2"/>
    <w:rsid w:val="009231C7"/>
    <w:rsid w:val="009379C9"/>
    <w:rsid w:val="00950E75"/>
    <w:rsid w:val="009631E4"/>
    <w:rsid w:val="009649BD"/>
    <w:rsid w:val="009742D8"/>
    <w:rsid w:val="00984C4F"/>
    <w:rsid w:val="009940C9"/>
    <w:rsid w:val="009A1C0B"/>
    <w:rsid w:val="009C04CE"/>
    <w:rsid w:val="00A14B3D"/>
    <w:rsid w:val="00A36C9D"/>
    <w:rsid w:val="00A510E9"/>
    <w:rsid w:val="00A57925"/>
    <w:rsid w:val="00A70F16"/>
    <w:rsid w:val="00A72606"/>
    <w:rsid w:val="00A728D2"/>
    <w:rsid w:val="00AE08AB"/>
    <w:rsid w:val="00AE5498"/>
    <w:rsid w:val="00B01912"/>
    <w:rsid w:val="00B01B94"/>
    <w:rsid w:val="00B057EE"/>
    <w:rsid w:val="00B22D1B"/>
    <w:rsid w:val="00B4074C"/>
    <w:rsid w:val="00B51156"/>
    <w:rsid w:val="00B55EBF"/>
    <w:rsid w:val="00B57E12"/>
    <w:rsid w:val="00B6092D"/>
    <w:rsid w:val="00B85B3B"/>
    <w:rsid w:val="00BB2F4B"/>
    <w:rsid w:val="00BC29AB"/>
    <w:rsid w:val="00BE0BBC"/>
    <w:rsid w:val="00BF3A34"/>
    <w:rsid w:val="00C04D87"/>
    <w:rsid w:val="00C2281B"/>
    <w:rsid w:val="00C33A25"/>
    <w:rsid w:val="00C87C86"/>
    <w:rsid w:val="00C91E12"/>
    <w:rsid w:val="00C93AFB"/>
    <w:rsid w:val="00CB67C4"/>
    <w:rsid w:val="00CD3DA8"/>
    <w:rsid w:val="00D00404"/>
    <w:rsid w:val="00D11EB6"/>
    <w:rsid w:val="00D14397"/>
    <w:rsid w:val="00D22697"/>
    <w:rsid w:val="00D35FD4"/>
    <w:rsid w:val="00D61654"/>
    <w:rsid w:val="00D87973"/>
    <w:rsid w:val="00D926D8"/>
    <w:rsid w:val="00D948F3"/>
    <w:rsid w:val="00D954DD"/>
    <w:rsid w:val="00DA567F"/>
    <w:rsid w:val="00DC3AD5"/>
    <w:rsid w:val="00DE1D55"/>
    <w:rsid w:val="00E101E4"/>
    <w:rsid w:val="00E81DEE"/>
    <w:rsid w:val="00E92E06"/>
    <w:rsid w:val="00EE40A9"/>
    <w:rsid w:val="00EE446F"/>
    <w:rsid w:val="00EF5E28"/>
    <w:rsid w:val="00F2021E"/>
    <w:rsid w:val="00F24CC2"/>
    <w:rsid w:val="00F25D00"/>
    <w:rsid w:val="00F278FE"/>
    <w:rsid w:val="00F756F1"/>
    <w:rsid w:val="00F76928"/>
    <w:rsid w:val="00F80ECB"/>
    <w:rsid w:val="00F9026E"/>
    <w:rsid w:val="00F93E67"/>
    <w:rsid w:val="00F96808"/>
    <w:rsid w:val="00FA61D0"/>
    <w:rsid w:val="00FB0F50"/>
    <w:rsid w:val="00FC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766FC28"/>
  <w15:chartTrackingRefBased/>
  <w15:docId w15:val="{B45B81A4-A95A-4648-AD5F-0C38A1B6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10"/>
    <w:pPr>
      <w:suppressAutoHyphens/>
    </w:pPr>
    <w:rPr>
      <w:sz w:val="24"/>
      <w:szCs w:val="24"/>
      <w:lang w:eastAsia="ar-SA"/>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qFormat/>
    <w:pPr>
      <w:keepNext/>
      <w:numPr>
        <w:ilvl w:val="1"/>
        <w:numId w:val="1"/>
      </w:numPr>
      <w:jc w:val="both"/>
      <w:outlineLvl w:val="1"/>
    </w:pPr>
    <w:rPr>
      <w:rFonts w:ascii="Arial" w:hAnsi="Arial" w:cs="Arial"/>
      <w:b/>
      <w:bCs/>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ind w:right="278"/>
      <w:jc w:val="right"/>
      <w:outlineLvl w:val="3"/>
    </w:pPr>
    <w:rPr>
      <w:rFonts w:ascii="Arial" w:hAnsi="Arial" w:cs="Arial"/>
      <w:b/>
      <w:sz w:val="21"/>
      <w:szCs w:val="21"/>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hAnsi="Arial" w:cs="Arial"/>
      <w:b w:val="0"/>
      <w:i w:val="0"/>
      <w:sz w:val="20"/>
    </w:rPr>
  </w:style>
  <w:style w:type="character" w:customStyle="1" w:styleId="WW8Num6z1">
    <w:name w:val="WW8Num6z1"/>
    <w:rPr>
      <w:rFonts w:ascii="Arial" w:hAnsi="Arial" w:cs="Arial"/>
      <w:b/>
      <w:i w:val="0"/>
      <w:sz w:val="22"/>
    </w:rPr>
  </w:style>
  <w:style w:type="character" w:customStyle="1" w:styleId="WW8Num7z1">
    <w:name w:val="WW8Num7z1"/>
    <w:rPr>
      <w:rFonts w:ascii="Arial" w:hAnsi="Arial" w:cs="Arial"/>
      <w:b/>
      <w:i w:val="0"/>
      <w:sz w:val="22"/>
    </w:rPr>
  </w:style>
  <w:style w:type="character" w:customStyle="1" w:styleId="WW8Num8z0">
    <w:name w:val="WW8Num8z0"/>
    <w:rPr>
      <w:rFonts w:ascii="Arial" w:hAnsi="Arial" w:cs="Arial"/>
      <w:b w:val="0"/>
      <w:i w:val="0"/>
      <w:sz w:val="22"/>
    </w:rPr>
  </w:style>
  <w:style w:type="character" w:customStyle="1" w:styleId="WW8Num8z1">
    <w:name w:val="WW8Num8z1"/>
    <w:rPr>
      <w:rFonts w:ascii="Arial" w:hAnsi="Arial" w:cs="Arial"/>
      <w:b/>
      <w:i w:val="0"/>
      <w:sz w:val="22"/>
    </w:rPr>
  </w:style>
  <w:style w:type="character" w:customStyle="1" w:styleId="WW8Num10z0">
    <w:name w:val="WW8Num10z0"/>
    <w:rPr>
      <w:rFonts w:ascii="Arial" w:hAnsi="Arial" w:cs="Arial"/>
      <w:b w:val="0"/>
      <w:i w:val="0"/>
      <w:sz w:val="22"/>
    </w:rPr>
  </w:style>
  <w:style w:type="character" w:customStyle="1" w:styleId="WW8Num10z1">
    <w:name w:val="WW8Num10z1"/>
    <w:rPr>
      <w:rFonts w:ascii="Arial" w:hAnsi="Arial" w:cs="Arial"/>
      <w:b/>
      <w:i w:val="0"/>
      <w:sz w:val="22"/>
    </w:rPr>
  </w:style>
  <w:style w:type="character" w:customStyle="1" w:styleId="WW8Num11z0">
    <w:name w:val="WW8Num11z0"/>
    <w:rPr>
      <w:rFonts w:ascii="Arial" w:hAnsi="Arial" w:cs="Arial"/>
      <w:b w:val="0"/>
      <w:i w:val="0"/>
      <w:sz w:val="22"/>
    </w:rPr>
  </w:style>
  <w:style w:type="character" w:customStyle="1" w:styleId="WW8Num12z0">
    <w:name w:val="WW8Num12z0"/>
    <w:rPr>
      <w:rFonts w:ascii="Arial" w:hAnsi="Arial" w:cs="Arial"/>
      <w:b/>
      <w:i w:val="0"/>
      <w:sz w:val="22"/>
    </w:rPr>
  </w:style>
  <w:style w:type="character" w:customStyle="1" w:styleId="WW8Num12z1">
    <w:name w:val="WW8Num12z1"/>
    <w:rPr>
      <w:rFonts w:ascii="Arial" w:hAnsi="Arial" w:cs="Arial"/>
      <w:b w:val="0"/>
      <w:i w:val="0"/>
      <w:sz w:val="20"/>
    </w:rPr>
  </w:style>
  <w:style w:type="character" w:customStyle="1" w:styleId="WW8Num13z0">
    <w:name w:val="WW8Num13z0"/>
    <w:rPr>
      <w:rFonts w:ascii="Arial" w:hAnsi="Arial" w:cs="Arial"/>
      <w:b/>
      <w:i w:val="0"/>
    </w:rPr>
  </w:style>
  <w:style w:type="character" w:customStyle="1" w:styleId="WW8Num13z3">
    <w:name w:val="WW8Num13z3"/>
    <w:rPr>
      <w:b w:val="0"/>
      <w:i w:val="0"/>
    </w:rPr>
  </w:style>
  <w:style w:type="character" w:customStyle="1" w:styleId="WW8Num14z0">
    <w:name w:val="WW8Num14z0"/>
    <w:rPr>
      <w:rFonts w:ascii="Arial" w:hAnsi="Arial" w:cs="Arial"/>
      <w:b w:val="0"/>
      <w:i w:val="0"/>
      <w:sz w:val="22"/>
    </w:rPr>
  </w:style>
  <w:style w:type="character" w:customStyle="1" w:styleId="WW8Num14z2">
    <w:name w:val="WW8Num14z2"/>
    <w:rPr>
      <w:b w:val="0"/>
      <w:i w:val="0"/>
    </w:rPr>
  </w:style>
  <w:style w:type="character" w:customStyle="1" w:styleId="WW8Num15z0">
    <w:name w:val="WW8Num15z0"/>
    <w:rPr>
      <w:rFonts w:ascii="Arial" w:hAnsi="Arial" w:cs="Arial"/>
      <w:b/>
      <w:i w:val="0"/>
      <w:sz w:val="20"/>
    </w:rPr>
  </w:style>
  <w:style w:type="character" w:customStyle="1" w:styleId="WW8Num16z0">
    <w:name w:val="WW8Num16z0"/>
    <w:rPr>
      <w:rFonts w:ascii="Arial" w:hAnsi="Arial" w:cs="Arial"/>
      <w:b w:val="0"/>
      <w:i w:val="0"/>
      <w:sz w:val="22"/>
    </w:rPr>
  </w:style>
  <w:style w:type="character" w:customStyle="1" w:styleId="WW8Num16z5">
    <w:name w:val="WW8Num16z5"/>
    <w:rPr>
      <w:rFonts w:ascii="Arial" w:hAnsi="Arial" w:cs="Arial"/>
      <w:b/>
      <w:i w:val="0"/>
      <w:sz w:val="22"/>
    </w:rPr>
  </w:style>
  <w:style w:type="character" w:customStyle="1" w:styleId="WW8Num17z0">
    <w:name w:val="WW8Num17z0"/>
    <w:rPr>
      <w:rFonts w:ascii="Arial" w:hAnsi="Arial" w:cs="Arial"/>
      <w:b w:val="0"/>
      <w:i w:val="0"/>
      <w:sz w:val="20"/>
    </w:rPr>
  </w:style>
  <w:style w:type="character" w:customStyle="1" w:styleId="WW8Num18z0">
    <w:name w:val="WW8Num18z0"/>
    <w:rPr>
      <w:rFonts w:ascii="Arial Narrow" w:hAnsi="Arial Narrow" w:cs="Arial Narrow"/>
      <w:b w:val="0"/>
      <w:i w:val="0"/>
      <w:sz w:val="22"/>
    </w:rPr>
  </w:style>
  <w:style w:type="character" w:customStyle="1" w:styleId="WW8Num18z1">
    <w:name w:val="WW8Num18z1"/>
    <w:rPr>
      <w:rFonts w:ascii="Arial" w:hAnsi="Arial" w:cs="Arial"/>
      <w:b/>
      <w:i w:val="0"/>
      <w:sz w:val="22"/>
    </w:rPr>
  </w:style>
  <w:style w:type="character" w:customStyle="1" w:styleId="WW8Num19z0">
    <w:name w:val="WW8Num19z0"/>
    <w:rPr>
      <w:rFonts w:ascii="Arial" w:hAnsi="Arial" w:cs="Arial"/>
      <w:b w:val="0"/>
      <w:i w:val="0"/>
      <w:sz w:val="20"/>
    </w:rPr>
  </w:style>
  <w:style w:type="character" w:customStyle="1" w:styleId="WW8Num19z1">
    <w:name w:val="WW8Num19z1"/>
    <w:rPr>
      <w:rFonts w:ascii="Arial" w:hAnsi="Arial" w:cs="Arial"/>
      <w:b/>
      <w:bCs/>
      <w:i w:val="0"/>
      <w:sz w:val="22"/>
    </w:rPr>
  </w:style>
  <w:style w:type="character" w:customStyle="1" w:styleId="WW8Num20z0">
    <w:name w:val="WW8Num20z0"/>
    <w:rPr>
      <w:rFonts w:ascii="Arial" w:hAnsi="Arial" w:cs="Arial"/>
      <w:b w:val="0"/>
      <w:i w:val="0"/>
      <w:sz w:val="22"/>
    </w:rPr>
  </w:style>
  <w:style w:type="character" w:customStyle="1" w:styleId="WW8Num20z1">
    <w:name w:val="WW8Num20z1"/>
    <w:rPr>
      <w:rFonts w:ascii="Arial" w:hAnsi="Arial" w:cs="Arial"/>
      <w:b/>
      <w:i w:val="0"/>
      <w:sz w:val="22"/>
    </w:rPr>
  </w:style>
  <w:style w:type="character" w:customStyle="1" w:styleId="WW8Num20z6">
    <w:name w:val="WW8Num20z6"/>
    <w:rPr>
      <w:rFonts w:ascii="Arial" w:hAnsi="Arial" w:cs="Arial"/>
      <w:b/>
      <w:i w:val="0"/>
      <w:sz w:val="24"/>
    </w:rPr>
  </w:style>
  <w:style w:type="character" w:customStyle="1" w:styleId="WW8Num21z0">
    <w:name w:val="WW8Num21z0"/>
    <w:rPr>
      <w:rFonts w:ascii="Arial" w:hAnsi="Arial" w:cs="Arial"/>
      <w:b w:val="0"/>
      <w:i w:val="0"/>
      <w:sz w:val="20"/>
    </w:rPr>
  </w:style>
  <w:style w:type="character" w:customStyle="1" w:styleId="WW8Num21z1">
    <w:name w:val="WW8Num21z1"/>
    <w:rPr>
      <w:rFonts w:ascii="Arial" w:hAnsi="Arial" w:cs="Arial"/>
      <w:b/>
      <w:i w:val="0"/>
      <w:sz w:val="22"/>
    </w:rPr>
  </w:style>
  <w:style w:type="character" w:customStyle="1" w:styleId="WW8Num22z0">
    <w:name w:val="WW8Num22z0"/>
    <w:rPr>
      <w:rFonts w:ascii="Arial" w:hAnsi="Arial" w:cs="Arial"/>
      <w:b w:val="0"/>
      <w:i w:val="0"/>
      <w:sz w:val="20"/>
    </w:rPr>
  </w:style>
  <w:style w:type="character" w:customStyle="1" w:styleId="WW8Num23z0">
    <w:name w:val="WW8Num23z0"/>
    <w:rPr>
      <w:rFonts w:ascii="Arial" w:hAnsi="Arial" w:cs="Arial"/>
      <w:b w:val="0"/>
      <w:i w:val="0"/>
      <w:sz w:val="22"/>
    </w:rPr>
  </w:style>
  <w:style w:type="character" w:customStyle="1" w:styleId="WW8Num24z0">
    <w:name w:val="WW8Num24z0"/>
    <w:rPr>
      <w:rFonts w:ascii="Arial Narrow" w:hAnsi="Arial Narrow" w:cs="Arial Narrow"/>
      <w:b/>
      <w:i w:val="0"/>
      <w:sz w:val="22"/>
    </w:rPr>
  </w:style>
  <w:style w:type="character" w:customStyle="1" w:styleId="WW8Num5z0">
    <w:name w:val="WW8Num5z0"/>
    <w:rPr>
      <w:rFonts w:ascii="Arial" w:hAnsi="Arial" w:cs="Arial"/>
      <w:b/>
      <w:i w:val="0"/>
      <w:sz w:val="22"/>
    </w:rPr>
  </w:style>
  <w:style w:type="character" w:customStyle="1" w:styleId="WW8Num5z1">
    <w:name w:val="WW8Num5z1"/>
    <w:rPr>
      <w:rFonts w:ascii="Arial" w:hAnsi="Arial" w:cs="Arial"/>
      <w:b w:val="0"/>
      <w:i w:val="0"/>
      <w:sz w:val="20"/>
    </w:rPr>
  </w:style>
  <w:style w:type="character" w:customStyle="1" w:styleId="WW8Num7z0">
    <w:name w:val="WW8Num7z0"/>
    <w:rPr>
      <w:rFonts w:ascii="Arial" w:hAnsi="Arial" w:cs="Arial"/>
      <w:b w:val="0"/>
      <w:i w:val="0"/>
      <w:sz w:val="22"/>
    </w:rPr>
  </w:style>
  <w:style w:type="character" w:customStyle="1" w:styleId="WW8Num9z0">
    <w:name w:val="WW8Num9z0"/>
    <w:rPr>
      <w:b w:val="0"/>
      <w:i w:val="0"/>
    </w:rPr>
  </w:style>
  <w:style w:type="character" w:customStyle="1" w:styleId="WW8Num9z1">
    <w:name w:val="WW8Num9z1"/>
    <w:rPr>
      <w:rFonts w:ascii="Arial" w:hAnsi="Arial" w:cs="Arial"/>
      <w:b w:val="0"/>
      <w:i w:val="0"/>
      <w:sz w:val="20"/>
    </w:rPr>
  </w:style>
  <w:style w:type="character" w:customStyle="1" w:styleId="WW8Num11z1">
    <w:name w:val="WW8Num11z1"/>
    <w:rPr>
      <w:rFonts w:ascii="Arial" w:hAnsi="Arial" w:cs="Arial"/>
      <w:b w:val="0"/>
      <w:i w:val="0"/>
      <w:sz w:val="20"/>
    </w:rPr>
  </w:style>
  <w:style w:type="character" w:customStyle="1" w:styleId="WW8Num13z2">
    <w:name w:val="WW8Num13z2"/>
    <w:rPr>
      <w:rFonts w:ascii="Arial" w:hAnsi="Arial" w:cs="Arial"/>
      <w:b/>
      <w:i w:val="0"/>
      <w:sz w:val="22"/>
    </w:rPr>
  </w:style>
  <w:style w:type="character" w:customStyle="1" w:styleId="WW8Num14z3">
    <w:name w:val="WW8Num14z3"/>
    <w:rPr>
      <w:b w:val="0"/>
      <w:i w:val="0"/>
    </w:rPr>
  </w:style>
  <w:style w:type="character" w:customStyle="1" w:styleId="WW8Num15z2">
    <w:name w:val="WW8Num15z2"/>
    <w:rPr>
      <w:b w:val="0"/>
      <w:i w:val="0"/>
    </w:rPr>
  </w:style>
  <w:style w:type="character" w:customStyle="1" w:styleId="WW8Num17z5">
    <w:name w:val="WW8Num17z5"/>
    <w:rPr>
      <w:rFonts w:ascii="Arial" w:hAnsi="Arial" w:cs="Arial"/>
      <w:b/>
      <w:i w:val="0"/>
      <w:sz w:val="22"/>
    </w:rPr>
  </w:style>
  <w:style w:type="character" w:customStyle="1" w:styleId="WW8Num21z6">
    <w:name w:val="WW8Num21z6"/>
    <w:rPr>
      <w:rFonts w:ascii="Arial" w:hAnsi="Arial" w:cs="Arial"/>
      <w:b/>
      <w:i w:val="0"/>
      <w:sz w:val="24"/>
    </w:rPr>
  </w:style>
  <w:style w:type="character" w:customStyle="1" w:styleId="WW8Num22z1">
    <w:name w:val="WW8Num22z1"/>
    <w:rPr>
      <w:rFonts w:ascii="Arial" w:hAnsi="Arial" w:cs="Arial"/>
      <w:b/>
      <w:i w:val="0"/>
      <w:sz w:val="22"/>
    </w:rPr>
  </w:style>
  <w:style w:type="character" w:customStyle="1" w:styleId="WW8Num25z0">
    <w:name w:val="WW8Num25z0"/>
    <w:rPr>
      <w:rFonts w:ascii="Arial" w:hAnsi="Arial" w:cs="Arial"/>
      <w:b/>
      <w:i w:val="0"/>
      <w:sz w:val="24"/>
    </w:rPr>
  </w:style>
  <w:style w:type="character" w:customStyle="1" w:styleId="WW8Num26z0">
    <w:name w:val="WW8Num26z0"/>
    <w:rPr>
      <w:rFonts w:ascii="Arial Narrow" w:hAnsi="Arial Narrow" w:cs="Arial Narrow"/>
      <w:b/>
      <w:i w:val="0"/>
      <w:sz w:val="22"/>
    </w:rPr>
  </w:style>
  <w:style w:type="character" w:customStyle="1" w:styleId="WW8Num27z0">
    <w:name w:val="WW8Num27z0"/>
    <w:rPr>
      <w:rFonts w:ascii="Arial" w:hAnsi="Arial" w:cs="Arial"/>
      <w:b w:val="0"/>
      <w:i w:val="0"/>
      <w:sz w:val="20"/>
    </w:rPr>
  </w:style>
  <w:style w:type="character" w:customStyle="1" w:styleId="WW8Num23z1">
    <w:name w:val="WW8Num23z1"/>
    <w:rPr>
      <w:rFonts w:ascii="Arial" w:hAnsi="Arial" w:cs="Arial"/>
      <w:b w:val="0"/>
      <w:i w:val="0"/>
      <w:sz w:val="22"/>
    </w:rPr>
  </w:style>
  <w:style w:type="character" w:customStyle="1" w:styleId="WW8Num4z0">
    <w:name w:val="WW8Num4z0"/>
    <w:rPr>
      <w:rFonts w:ascii="Arial" w:hAnsi="Arial" w:cs="Arial"/>
      <w:b/>
      <w:i w:val="0"/>
      <w:sz w:val="22"/>
    </w:rPr>
  </w:style>
  <w:style w:type="character" w:customStyle="1" w:styleId="WW8Num4z1">
    <w:name w:val="WW8Num4z1"/>
    <w:rPr>
      <w:b w:val="0"/>
      <w:i w:val="0"/>
      <w:sz w:val="20"/>
    </w:rPr>
  </w:style>
  <w:style w:type="character" w:customStyle="1" w:styleId="WW8Num14z1">
    <w:name w:val="WW8Num14z1"/>
    <w:rPr>
      <w:rFonts w:ascii="Arial" w:hAnsi="Arial" w:cs="Arial"/>
      <w:b w:val="0"/>
      <w:i w:val="0"/>
      <w:sz w:val="20"/>
    </w:rPr>
  </w:style>
  <w:style w:type="character" w:customStyle="1" w:styleId="WW8Num16z1">
    <w:name w:val="WW8Num16z1"/>
    <w:rPr>
      <w:rFonts w:ascii="Arial" w:hAnsi="Arial" w:cs="Arial"/>
      <w:b/>
      <w:i w:val="0"/>
      <w:sz w:val="22"/>
    </w:rPr>
  </w:style>
  <w:style w:type="character" w:customStyle="1" w:styleId="WW8Num17z2">
    <w:name w:val="WW8Num17z2"/>
    <w:rPr>
      <w:b w:val="0"/>
      <w:i w:val="0"/>
    </w:rPr>
  </w:style>
  <w:style w:type="character" w:customStyle="1" w:styleId="WW8Num18z3">
    <w:name w:val="WW8Num18z3"/>
    <w:rPr>
      <w:b w:val="0"/>
      <w:i w:val="0"/>
    </w:rPr>
  </w:style>
  <w:style w:type="character" w:customStyle="1" w:styleId="WW8Num20z2">
    <w:name w:val="WW8Num20z2"/>
    <w:rPr>
      <w:rFonts w:ascii="Arial" w:hAnsi="Arial" w:cs="Arial"/>
      <w:b/>
      <w:i w:val="0"/>
      <w:sz w:val="22"/>
    </w:rPr>
  </w:style>
  <w:style w:type="character" w:customStyle="1" w:styleId="WW8Num24z4">
    <w:name w:val="WW8Num24z4"/>
    <w:rPr>
      <w:b/>
      <w:i w:val="0"/>
    </w:rPr>
  </w:style>
  <w:style w:type="character" w:customStyle="1" w:styleId="WW8Num24z5">
    <w:name w:val="WW8Num24z5"/>
    <w:rPr>
      <w:rFonts w:ascii="Arial" w:hAnsi="Arial" w:cs="Arial"/>
      <w:b/>
      <w:i w:val="0"/>
      <w:sz w:val="22"/>
    </w:rPr>
  </w:style>
  <w:style w:type="character" w:customStyle="1" w:styleId="WW8Num24z6">
    <w:name w:val="WW8Num24z6"/>
    <w:rPr>
      <w:b w:val="0"/>
      <w:i w:val="0"/>
    </w:rPr>
  </w:style>
  <w:style w:type="character" w:customStyle="1" w:styleId="WW8Num26z5">
    <w:name w:val="WW8Num26z5"/>
    <w:rPr>
      <w:rFonts w:ascii="Arial" w:hAnsi="Arial" w:cs="Arial"/>
      <w:b/>
      <w:i w:val="0"/>
      <w:sz w:val="22"/>
    </w:rPr>
  </w:style>
  <w:style w:type="character" w:customStyle="1" w:styleId="WW8Num28z0">
    <w:name w:val="WW8Num28z0"/>
    <w:rPr>
      <w:rFonts w:ascii="Arial" w:hAnsi="Arial" w:cs="Arial"/>
      <w:b w:val="0"/>
      <w:i w:val="0"/>
      <w:sz w:val="22"/>
    </w:rPr>
  </w:style>
  <w:style w:type="character" w:customStyle="1" w:styleId="WW8Num29z0">
    <w:name w:val="WW8Num29z0"/>
    <w:rPr>
      <w:rFonts w:ascii="Arial" w:hAnsi="Arial" w:cs="Arial"/>
      <w:b/>
      <w:i w:val="0"/>
      <w:sz w:val="22"/>
    </w:rPr>
  </w:style>
  <w:style w:type="character" w:customStyle="1" w:styleId="WW8Num30z0">
    <w:name w:val="WW8Num30z0"/>
    <w:rPr>
      <w:rFonts w:ascii="Arial" w:hAnsi="Arial" w:cs="Arial"/>
      <w:b w:val="0"/>
      <w:i w:val="0"/>
      <w:sz w:val="22"/>
    </w:rPr>
  </w:style>
  <w:style w:type="character" w:customStyle="1" w:styleId="WW8Num31z0">
    <w:name w:val="WW8Num31z0"/>
    <w:rPr>
      <w:rFonts w:ascii="Arial" w:hAnsi="Arial" w:cs="Arial"/>
      <w:b/>
      <w:i w:val="0"/>
      <w:sz w:val="22"/>
    </w:rPr>
  </w:style>
  <w:style w:type="character" w:customStyle="1" w:styleId="WW8Num32z0">
    <w:name w:val="WW8Num32z0"/>
    <w:rPr>
      <w:rFonts w:ascii="Arial" w:hAnsi="Arial" w:cs="Arial"/>
      <w:b w:val="0"/>
      <w:i w:val="0"/>
      <w:sz w:val="20"/>
    </w:rPr>
  </w:style>
  <w:style w:type="character" w:customStyle="1" w:styleId="WW8Num33z0">
    <w:name w:val="WW8Num33z0"/>
    <w:rPr>
      <w:rFonts w:ascii="Arial" w:hAnsi="Arial" w:cs="Arial"/>
      <w:b w:val="0"/>
      <w:i w:val="0"/>
      <w:sz w:val="22"/>
    </w:rPr>
  </w:style>
  <w:style w:type="character" w:customStyle="1" w:styleId="WW8Num33z1">
    <w:name w:val="WW8Num33z1"/>
    <w:rPr>
      <w:rFonts w:ascii="Arial" w:hAnsi="Arial" w:cs="Arial"/>
      <w:b/>
      <w:i w:val="0"/>
      <w:sz w:val="22"/>
    </w:rPr>
  </w:style>
  <w:style w:type="character" w:customStyle="1" w:styleId="WW8Num34z0">
    <w:name w:val="WW8Num34z0"/>
    <w:rPr>
      <w:b w:val="0"/>
      <w:i w:val="0"/>
    </w:rPr>
  </w:style>
  <w:style w:type="character" w:customStyle="1" w:styleId="WW8Num36z0">
    <w:name w:val="WW8Num36z0"/>
    <w:rPr>
      <w:b w:val="0"/>
      <w:i w:val="0"/>
    </w:rPr>
  </w:style>
  <w:style w:type="character" w:customStyle="1" w:styleId="WW8Num37z0">
    <w:name w:val="WW8Num37z0"/>
    <w:rPr>
      <w:rFonts w:ascii="Arial" w:hAnsi="Arial" w:cs="Arial"/>
      <w:b w:val="0"/>
      <w:i w:val="0"/>
      <w:sz w:val="22"/>
    </w:rPr>
  </w:style>
  <w:style w:type="character" w:customStyle="1" w:styleId="WW8Num38z0">
    <w:name w:val="WW8Num38z0"/>
    <w:rPr>
      <w:b w:val="0"/>
      <w:i w:val="0"/>
      <w:sz w:val="20"/>
    </w:rPr>
  </w:style>
  <w:style w:type="character" w:customStyle="1" w:styleId="WW8Num39z0">
    <w:name w:val="WW8Num39z0"/>
    <w:rPr>
      <w:b w:val="0"/>
      <w:i w:val="0"/>
      <w:sz w:val="20"/>
    </w:rPr>
  </w:style>
  <w:style w:type="character" w:customStyle="1" w:styleId="WW8Num39z1">
    <w:name w:val="WW8Num39z1"/>
    <w:rPr>
      <w:rFonts w:ascii="Arial" w:hAnsi="Arial" w:cs="Arial"/>
      <w:b/>
      <w:i w:val="0"/>
      <w:sz w:val="22"/>
    </w:rPr>
  </w:style>
  <w:style w:type="character" w:customStyle="1" w:styleId="WW8Num40z0">
    <w:name w:val="WW8Num40z0"/>
    <w:rPr>
      <w:rFonts w:ascii="Arial" w:hAnsi="Arial" w:cs="Arial"/>
      <w:b/>
      <w:i w:val="0"/>
      <w:sz w:val="22"/>
    </w:rPr>
  </w:style>
  <w:style w:type="character" w:customStyle="1" w:styleId="WW8Num40z1">
    <w:name w:val="WW8Num40z1"/>
    <w:rPr>
      <w:rFonts w:ascii="Arial" w:hAnsi="Arial" w:cs="Arial"/>
      <w:b/>
      <w:bCs/>
      <w:i w:val="0"/>
      <w:sz w:val="22"/>
    </w:rPr>
  </w:style>
  <w:style w:type="character" w:customStyle="1" w:styleId="WW8Num41z0">
    <w:name w:val="WW8Num41z0"/>
    <w:rPr>
      <w:rFonts w:ascii="Arial" w:hAnsi="Arial" w:cs="Arial"/>
      <w:b w:val="0"/>
      <w:i w:val="0"/>
      <w:sz w:val="20"/>
    </w:rPr>
  </w:style>
  <w:style w:type="character" w:customStyle="1" w:styleId="WW8Num41z1">
    <w:name w:val="WW8Num41z1"/>
    <w:rPr>
      <w:rFonts w:ascii="Arial" w:hAnsi="Arial" w:cs="Arial"/>
      <w:b/>
      <w:i w:val="0"/>
      <w:sz w:val="22"/>
    </w:rPr>
  </w:style>
  <w:style w:type="character" w:customStyle="1" w:styleId="WW8Num42z0">
    <w:name w:val="WW8Num42z0"/>
    <w:rPr>
      <w:rFonts w:ascii="Arial" w:hAnsi="Arial" w:cs="Arial"/>
      <w:b w:val="0"/>
      <w:i w:val="0"/>
      <w:sz w:val="20"/>
    </w:rPr>
  </w:style>
  <w:style w:type="character" w:customStyle="1" w:styleId="WW8Num42z1">
    <w:name w:val="WW8Num42z1"/>
    <w:rPr>
      <w:rFonts w:ascii="Arial" w:hAnsi="Arial" w:cs="Arial"/>
      <w:b/>
      <w:i w:val="0"/>
      <w:sz w:val="22"/>
    </w:rPr>
  </w:style>
  <w:style w:type="character" w:customStyle="1" w:styleId="WW8Num42z6">
    <w:name w:val="WW8Num42z6"/>
    <w:rPr>
      <w:rFonts w:ascii="Arial" w:hAnsi="Arial" w:cs="Arial"/>
      <w:b/>
      <w:i w:val="0"/>
      <w:sz w:val="24"/>
    </w:rPr>
  </w:style>
  <w:style w:type="character" w:customStyle="1" w:styleId="WW8Num43z0">
    <w:name w:val="WW8Num43z0"/>
    <w:rPr>
      <w:rFonts w:ascii="Arial" w:hAnsi="Arial" w:cs="Arial"/>
      <w:b w:val="0"/>
      <w:i w:val="0"/>
      <w:sz w:val="20"/>
    </w:rPr>
  </w:style>
  <w:style w:type="character" w:customStyle="1" w:styleId="WW8Num43z1">
    <w:name w:val="WW8Num43z1"/>
    <w:rPr>
      <w:rFonts w:ascii="Arial" w:hAnsi="Arial" w:cs="Arial"/>
      <w:b/>
      <w:i w:val="0"/>
      <w:sz w:val="22"/>
    </w:rPr>
  </w:style>
  <w:style w:type="character" w:customStyle="1" w:styleId="WW8Num44z0">
    <w:name w:val="WW8Num44z0"/>
    <w:rPr>
      <w:rFonts w:ascii="Arial" w:hAnsi="Arial" w:cs="Arial"/>
      <w:b/>
      <w:i w:val="0"/>
      <w:sz w:val="22"/>
    </w:rPr>
  </w:style>
  <w:style w:type="character" w:customStyle="1" w:styleId="WW8Num45z0">
    <w:name w:val="WW8Num45z0"/>
    <w:rPr>
      <w:b w:val="0"/>
      <w:i w:val="0"/>
      <w:sz w:val="20"/>
    </w:rPr>
  </w:style>
  <w:style w:type="character" w:customStyle="1" w:styleId="WW8Num45z1">
    <w:name w:val="WW8Num45z1"/>
    <w:rPr>
      <w:rFonts w:ascii="Arial" w:hAnsi="Arial" w:cs="Arial"/>
      <w:b/>
      <w:i w:val="0"/>
      <w:sz w:val="22"/>
    </w:rPr>
  </w:style>
  <w:style w:type="character" w:customStyle="1" w:styleId="WW8Num46z0">
    <w:name w:val="WW8Num46z0"/>
    <w:rPr>
      <w:rFonts w:ascii="Arial" w:hAnsi="Arial" w:cs="Arial"/>
      <w:b w:val="0"/>
      <w:i w:val="0"/>
      <w:sz w:val="20"/>
    </w:rPr>
  </w:style>
  <w:style w:type="character" w:customStyle="1" w:styleId="WW8Num46z1">
    <w:name w:val="WW8Num46z1"/>
    <w:rPr>
      <w:rFonts w:ascii="Arial" w:hAnsi="Arial" w:cs="Arial"/>
      <w:b/>
      <w:i w:val="0"/>
      <w:sz w:val="24"/>
    </w:rPr>
  </w:style>
  <w:style w:type="character" w:customStyle="1" w:styleId="WW8Num47z0">
    <w:name w:val="WW8Num47z0"/>
    <w:rPr>
      <w:b w:val="0"/>
      <w:i w:val="0"/>
      <w:sz w:val="20"/>
    </w:rPr>
  </w:style>
  <w:style w:type="character" w:customStyle="1" w:styleId="WW8Num50z0">
    <w:name w:val="WW8Num50z0"/>
    <w:rPr>
      <w:rFonts w:ascii="Arial" w:hAnsi="Arial" w:cs="Arial"/>
      <w:b w:val="0"/>
      <w:i w:val="0"/>
      <w:sz w:val="20"/>
    </w:rPr>
  </w:style>
  <w:style w:type="character" w:customStyle="1" w:styleId="WW8Num50z1">
    <w:name w:val="WW8Num50z1"/>
    <w:rPr>
      <w:rFonts w:ascii="Symbol" w:hAnsi="Symbol" w:cs="Symbol"/>
    </w:rPr>
  </w:style>
  <w:style w:type="character" w:customStyle="1" w:styleId="WW8Num53z0">
    <w:name w:val="WW8Num53z0"/>
    <w:rPr>
      <w:b w:val="0"/>
      <w:i w:val="0"/>
    </w:rPr>
  </w:style>
  <w:style w:type="character" w:customStyle="1" w:styleId="WW8Num54z0">
    <w:name w:val="WW8Num54z0"/>
    <w:rPr>
      <w:rFonts w:ascii="Arial Narrow" w:hAnsi="Arial Narrow" w:cs="Arial Narrow"/>
      <w:b/>
      <w:i w:val="0"/>
      <w:sz w:val="22"/>
    </w:rPr>
  </w:style>
  <w:style w:type="character" w:customStyle="1" w:styleId="WW8Num55z0">
    <w:name w:val="WW8Num55z0"/>
    <w:rPr>
      <w:rFonts w:ascii="Arial" w:hAnsi="Arial" w:cs="Arial"/>
      <w:b w:val="0"/>
      <w:i w:val="0"/>
      <w:sz w:val="22"/>
    </w:rPr>
  </w:style>
  <w:style w:type="character" w:customStyle="1" w:styleId="WW8Num56z0">
    <w:name w:val="WW8Num56z0"/>
    <w:rPr>
      <w:rFonts w:ascii="Arial Narrow" w:hAnsi="Arial Narrow" w:cs="Arial Narrow"/>
      <w:b/>
      <w:i w:val="0"/>
      <w:sz w:val="22"/>
    </w:rPr>
  </w:style>
  <w:style w:type="character" w:customStyle="1" w:styleId="WW8Num57z0">
    <w:name w:val="WW8Num57z0"/>
    <w:rPr>
      <w:rFonts w:ascii="Symbol" w:hAnsi="Symbol" w:cs="Symbol"/>
    </w:rPr>
  </w:style>
  <w:style w:type="character" w:customStyle="1" w:styleId="WW8Num59z0">
    <w:name w:val="WW8Num59z0"/>
    <w:rPr>
      <w:rFonts w:ascii="Arial Narrow" w:hAnsi="Arial Narrow" w:cs="Arial Narrow"/>
      <w:b/>
      <w:i w:val="0"/>
      <w:sz w:val="22"/>
    </w:rPr>
  </w:style>
  <w:style w:type="character" w:customStyle="1" w:styleId="WW8Num60z0">
    <w:name w:val="WW8Num60z0"/>
    <w:rPr>
      <w:rFonts w:ascii="Symbol" w:hAnsi="Symbol" w:cs="Symbol"/>
    </w:rPr>
  </w:style>
  <w:style w:type="character" w:customStyle="1" w:styleId="WW8Num61z0">
    <w:name w:val="WW8Num61z0"/>
    <w:rPr>
      <w:rFonts w:ascii="Symbol" w:hAnsi="Symbol" w:cs="Symbol"/>
    </w:rPr>
  </w:style>
  <w:style w:type="character" w:customStyle="1" w:styleId="WW8Num62z0">
    <w:name w:val="WW8Num62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2z1">
    <w:name w:val="WW8Num52z1"/>
    <w:rPr>
      <w:rFonts w:ascii="Courier New" w:hAnsi="Courier New" w:cs="Courier New"/>
    </w:rPr>
  </w:style>
  <w:style w:type="character" w:customStyle="1" w:styleId="WW8Num58z0">
    <w:name w:val="WW8Num58z0"/>
    <w:rPr>
      <w:rFonts w:ascii="Arial" w:hAnsi="Arial" w:cs="Arial"/>
      <w:b w:val="0"/>
      <w:i w:val="0"/>
      <w:sz w:val="22"/>
    </w:rPr>
  </w:style>
  <w:style w:type="character" w:customStyle="1" w:styleId="WW-DefaultParagraphFont11">
    <w:name w:val="WW-Default Paragraph Font11"/>
  </w:style>
  <w:style w:type="character" w:customStyle="1" w:styleId="WW8Num3z0">
    <w:name w:val="WW8Num3z0"/>
    <w:rPr>
      <w:rFonts w:ascii="Arial" w:hAnsi="Arial" w:cs="Arial"/>
      <w:b/>
      <w:i w:val="0"/>
      <w:sz w:val="22"/>
    </w:rPr>
  </w:style>
  <w:style w:type="character" w:customStyle="1" w:styleId="WW8Num3z1">
    <w:name w:val="WW8Num3z1"/>
    <w:rPr>
      <w:rFonts w:ascii="Arial" w:hAnsi="Arial" w:cs="Arial"/>
      <w:b w:val="0"/>
      <w:i w:val="0"/>
      <w:sz w:val="20"/>
    </w:rPr>
  </w:style>
  <w:style w:type="character" w:customStyle="1" w:styleId="WW8Num13z1">
    <w:name w:val="WW8Num13z1"/>
    <w:rPr>
      <w:rFonts w:ascii="Arial" w:hAnsi="Arial" w:cs="Arial"/>
      <w:b w:val="0"/>
      <w:i w:val="0"/>
      <w:sz w:val="20"/>
    </w:rPr>
  </w:style>
  <w:style w:type="character" w:customStyle="1" w:styleId="WW8Num15z1">
    <w:name w:val="WW8Num15z1"/>
    <w:rPr>
      <w:rFonts w:ascii="Arial" w:hAnsi="Arial" w:cs="Arial"/>
      <w:b w:val="0"/>
      <w:i w:val="0"/>
      <w:sz w:val="20"/>
    </w:rPr>
  </w:style>
  <w:style w:type="character" w:customStyle="1" w:styleId="WW8Num16z2">
    <w:name w:val="WW8Num16z2"/>
    <w:rPr>
      <w:b w:val="0"/>
      <w:i w:val="0"/>
    </w:rPr>
  </w:style>
  <w:style w:type="character" w:customStyle="1" w:styleId="WW8Num17z3">
    <w:name w:val="WW8Num17z3"/>
    <w:rPr>
      <w:b w:val="0"/>
      <w:i w:val="0"/>
    </w:rPr>
  </w:style>
  <w:style w:type="character" w:customStyle="1" w:styleId="WW8Num19z2">
    <w:name w:val="WW8Num19z2"/>
    <w:rPr>
      <w:rFonts w:ascii="Arial" w:hAnsi="Arial" w:cs="Arial"/>
      <w:b/>
      <w:i w:val="0"/>
      <w:sz w:val="22"/>
    </w:rPr>
  </w:style>
  <w:style w:type="character" w:customStyle="1" w:styleId="WW8Num23z4">
    <w:name w:val="WW8Num23z4"/>
    <w:rPr>
      <w:b/>
      <w:i w:val="0"/>
    </w:rPr>
  </w:style>
  <w:style w:type="character" w:customStyle="1" w:styleId="WW8Num23z5">
    <w:name w:val="WW8Num23z5"/>
    <w:rPr>
      <w:rFonts w:ascii="Arial" w:hAnsi="Arial" w:cs="Arial"/>
      <w:b/>
      <w:i w:val="0"/>
      <w:sz w:val="22"/>
    </w:rPr>
  </w:style>
  <w:style w:type="character" w:customStyle="1" w:styleId="WW8Num23z6">
    <w:name w:val="WW8Num23z6"/>
    <w:rPr>
      <w:b w:val="0"/>
      <w:i w:val="0"/>
    </w:rPr>
  </w:style>
  <w:style w:type="character" w:customStyle="1" w:styleId="WW8Num25z5">
    <w:name w:val="WW8Num25z5"/>
    <w:rPr>
      <w:rFonts w:ascii="Arial" w:hAnsi="Arial" w:cs="Arial"/>
      <w:b/>
      <w:i w:val="0"/>
      <w:sz w:val="22"/>
    </w:rPr>
  </w:style>
  <w:style w:type="character" w:customStyle="1" w:styleId="WW8Num32z1">
    <w:name w:val="WW8Num32z1"/>
    <w:rPr>
      <w:rFonts w:ascii="Arial" w:hAnsi="Arial" w:cs="Arial"/>
      <w:b/>
      <w:i w:val="0"/>
      <w:sz w:val="22"/>
    </w:rPr>
  </w:style>
  <w:style w:type="character" w:customStyle="1" w:styleId="WW8Num35z0">
    <w:name w:val="WW8Num35z0"/>
    <w:rPr>
      <w:rFonts w:ascii="Arial" w:hAnsi="Arial" w:cs="Arial"/>
      <w:b w:val="0"/>
      <w:i w:val="0"/>
      <w:sz w:val="20"/>
    </w:rPr>
  </w:style>
  <w:style w:type="character" w:customStyle="1" w:styleId="WW8Num38z1">
    <w:name w:val="WW8Num38z1"/>
    <w:rPr>
      <w:rFonts w:ascii="Arial" w:hAnsi="Arial" w:cs="Arial"/>
      <w:b w:val="0"/>
      <w:i w:val="0"/>
      <w:sz w:val="22"/>
    </w:rPr>
  </w:style>
  <w:style w:type="character" w:customStyle="1" w:styleId="WW8Num41z6">
    <w:name w:val="WW8Num41z6"/>
    <w:rPr>
      <w:rFonts w:ascii="Arial" w:hAnsi="Arial" w:cs="Arial"/>
      <w:b/>
      <w:i w:val="0"/>
      <w:sz w:val="24"/>
    </w:rPr>
  </w:style>
  <w:style w:type="character" w:customStyle="1" w:styleId="WW8Num44z1">
    <w:name w:val="WW8Num44z1"/>
    <w:rPr>
      <w:rFonts w:ascii="Arial" w:hAnsi="Arial" w:cs="Arial"/>
      <w:b w:val="0"/>
      <w:i w:val="0"/>
      <w:sz w:val="22"/>
    </w:rPr>
  </w:style>
  <w:style w:type="character" w:customStyle="1" w:styleId="WW8Num49z0">
    <w:name w:val="WW8Num49z0"/>
    <w:rPr>
      <w:b w:val="0"/>
      <w:i w:val="0"/>
      <w:sz w:val="20"/>
    </w:rPr>
  </w:style>
  <w:style w:type="character" w:customStyle="1" w:styleId="WW8Num49z1">
    <w:name w:val="WW8Num49z1"/>
    <w:rPr>
      <w:rFonts w:ascii="Symbol" w:hAnsi="Symbol" w:cs="Symbol"/>
    </w:rPr>
  </w:style>
  <w:style w:type="character" w:customStyle="1" w:styleId="WW8Num51z1">
    <w:name w:val="WW8Num51z1"/>
    <w:rPr>
      <w:rFonts w:ascii="Symbol" w:hAnsi="Symbol" w:cs="Symbol"/>
    </w:rPr>
  </w:style>
  <w:style w:type="character" w:customStyle="1" w:styleId="WW8Num63z0">
    <w:name w:val="WW8Num63z0"/>
    <w:rPr>
      <w:rFonts w:ascii="Arial" w:eastAsia="Times New Roman" w:hAnsi="Arial" w:cs="Arial"/>
    </w:rPr>
  </w:style>
  <w:style w:type="character" w:customStyle="1" w:styleId="WW8Num66z0">
    <w:name w:val="WW8Num66z0"/>
    <w:rPr>
      <w:rFonts w:ascii="Wingdings" w:hAnsi="Wingdings" w:cs="OpenSymbol"/>
    </w:rPr>
  </w:style>
  <w:style w:type="character" w:customStyle="1" w:styleId="WW8Num74z0">
    <w:name w:val="WW8Num74z0"/>
    <w:rPr>
      <w:rFonts w:ascii="Symbol" w:hAnsi="Symbol" w:cs="Symbol"/>
      <w:sz w:val="20"/>
    </w:rPr>
  </w:style>
  <w:style w:type="character" w:customStyle="1" w:styleId="WW-DefaultParagraphFont111">
    <w:name w:val="WW-Default Paragraph Font111"/>
  </w:style>
  <w:style w:type="character" w:customStyle="1" w:styleId="WW8Num64z0">
    <w:name w:val="WW8Num64z0"/>
    <w:rPr>
      <w:rFonts w:ascii="Symbol" w:hAnsi="Symbol" w:cs="Symbol"/>
    </w:rPr>
  </w:style>
  <w:style w:type="character" w:customStyle="1" w:styleId="WW8Num67z0">
    <w:name w:val="WW8Num67z0"/>
    <w:rPr>
      <w:rFonts w:ascii="Times New Roman" w:hAnsi="Times New Roman" w:cs="Times New Roman"/>
    </w:rPr>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DefaultParagraphFont111111111">
    <w:name w:val="WW-Default Paragraph Font111111111"/>
  </w:style>
  <w:style w:type="character" w:customStyle="1" w:styleId="WW8Num65z0">
    <w:name w:val="WW8Num65z0"/>
    <w:rPr>
      <w:rFonts w:ascii="Arial" w:eastAsia="Times New Roman" w:hAnsi="Arial" w:cs="Arial"/>
    </w:rPr>
  </w:style>
  <w:style w:type="character" w:customStyle="1" w:styleId="WW-Absatz-Standardschriftart1">
    <w:name w:val="WW-Absatz-Standardschriftart1"/>
  </w:style>
  <w:style w:type="character" w:customStyle="1" w:styleId="WW8Num2z0">
    <w:name w:val="WW8Num2z0"/>
    <w:rPr>
      <w:rFonts w:ascii="Arial" w:hAnsi="Arial" w:cs="Arial"/>
      <w:b/>
      <w:i w:val="0"/>
      <w:sz w:val="22"/>
    </w:rPr>
  </w:style>
  <w:style w:type="character" w:customStyle="1" w:styleId="WW8Num2z1">
    <w:name w:val="WW8Num2z1"/>
    <w:rPr>
      <w:b w:val="0"/>
      <w:i w:val="0"/>
      <w:sz w:val="20"/>
    </w:rPr>
  </w:style>
  <w:style w:type="character" w:customStyle="1" w:styleId="WW-Absatz-Standardschriftart11">
    <w:name w:val="WW-Absatz-Standardschriftart11"/>
  </w:style>
  <w:style w:type="character" w:customStyle="1" w:styleId="WW8Num17z1">
    <w:name w:val="WW8Num17z1"/>
    <w:rPr>
      <w:rFonts w:ascii="Arial" w:hAnsi="Arial" w:cs="Arial"/>
      <w:b w:val="0"/>
      <w:i w:val="0"/>
      <w:sz w:val="20"/>
    </w:rPr>
  </w:style>
  <w:style w:type="character" w:customStyle="1" w:styleId="WW8Num27z5">
    <w:name w:val="WW8Num27z5"/>
    <w:rPr>
      <w:b w:val="0"/>
      <w:i w:val="0"/>
    </w:rPr>
  </w:style>
  <w:style w:type="character" w:customStyle="1" w:styleId="WW8Num34z1">
    <w:name w:val="WW8Num34z1"/>
    <w:rPr>
      <w:rFonts w:ascii="Arial" w:hAnsi="Arial" w:cs="Arial"/>
      <w:b/>
      <w:i w:val="0"/>
      <w:sz w:val="22"/>
    </w:rPr>
  </w:style>
  <w:style w:type="character" w:customStyle="1" w:styleId="WW8Num43z6">
    <w:name w:val="WW8Num43z6"/>
    <w:rPr>
      <w:rFonts w:ascii="Arial" w:hAnsi="Arial" w:cs="Arial"/>
      <w:b/>
      <w:i w:val="0"/>
      <w:sz w:val="24"/>
    </w:rPr>
  </w:style>
  <w:style w:type="character" w:customStyle="1" w:styleId="WW8Num43z8">
    <w:name w:val="WW8Num43z8"/>
    <w:rPr>
      <w:rFonts w:ascii="Arial" w:hAnsi="Arial" w:cs="Arial"/>
      <w:b/>
      <w:i w:val="0"/>
      <w:sz w:val="24"/>
    </w:rPr>
  </w:style>
  <w:style w:type="character" w:customStyle="1" w:styleId="WW8Num48z0">
    <w:name w:val="WW8Num48z0"/>
    <w:rPr>
      <w:rFonts w:ascii="Arial" w:hAnsi="Arial" w:cs="Arial"/>
      <w:b w:val="0"/>
      <w:i w:val="0"/>
      <w:sz w:val="20"/>
    </w:rPr>
  </w:style>
  <w:style w:type="character" w:customStyle="1" w:styleId="WW8Num51z0">
    <w:name w:val="WW8Num51z0"/>
    <w:rPr>
      <w:b w:val="0"/>
      <w:i w:val="0"/>
    </w:rPr>
  </w:style>
  <w:style w:type="character" w:customStyle="1" w:styleId="WW8Num53z1">
    <w:name w:val="WW8Num53z1"/>
    <w:rPr>
      <w:rFonts w:ascii="Arial" w:hAnsi="Arial" w:cs="Arial"/>
      <w:b w:val="0"/>
      <w:i w:val="0"/>
      <w:sz w:val="20"/>
    </w:rPr>
  </w:style>
  <w:style w:type="character" w:customStyle="1" w:styleId="WW-Absatz-Standardschriftart111">
    <w:name w:val="WW-Absatz-Standardschriftart111"/>
  </w:style>
  <w:style w:type="character" w:customStyle="1" w:styleId="WW8Num21z2">
    <w:name w:val="WW8Num21z2"/>
    <w:rPr>
      <w:rFonts w:ascii="Arial" w:hAnsi="Arial" w:cs="Arial"/>
      <w:b/>
      <w:i w:val="0"/>
      <w:sz w:val="22"/>
    </w:rPr>
  </w:style>
  <w:style w:type="character" w:customStyle="1" w:styleId="WW8Num25z4">
    <w:name w:val="WW8Num25z4"/>
    <w:rPr>
      <w:b/>
      <w:i w:val="0"/>
    </w:rPr>
  </w:style>
  <w:style w:type="character" w:customStyle="1" w:styleId="WW8Num25z6">
    <w:name w:val="WW8Num25z6"/>
    <w:rPr>
      <w:b w:val="0"/>
      <w:i w:val="0"/>
    </w:rPr>
  </w:style>
  <w:style w:type="character" w:customStyle="1" w:styleId="WW8Num29z2">
    <w:name w:val="WW8Num29z2"/>
    <w:rPr>
      <w:rFonts w:ascii="Arial" w:hAnsi="Arial" w:cs="Arial"/>
      <w:b/>
      <w:i w:val="0"/>
      <w:sz w:val="22"/>
    </w:rPr>
  </w:style>
  <w:style w:type="character" w:customStyle="1" w:styleId="WW8Num29z5">
    <w:name w:val="WW8Num29z5"/>
    <w:rPr>
      <w:b w:val="0"/>
      <w:i w:val="0"/>
    </w:rPr>
  </w:style>
  <w:style w:type="character" w:customStyle="1" w:styleId="WW8Num36z1">
    <w:name w:val="WW8Num36z1"/>
    <w:rPr>
      <w:rFonts w:ascii="Arial" w:hAnsi="Arial" w:cs="Arial"/>
      <w:b/>
      <w:i w:val="0"/>
      <w:sz w:val="22"/>
    </w:rPr>
  </w:style>
  <w:style w:type="character" w:customStyle="1" w:styleId="WW8Num45z6">
    <w:name w:val="WW8Num45z6"/>
    <w:rPr>
      <w:rFonts w:ascii="Arial" w:hAnsi="Arial" w:cs="Arial"/>
      <w:b/>
      <w:i w:val="0"/>
      <w:sz w:val="24"/>
      <w:szCs w:val="22"/>
    </w:rPr>
  </w:style>
  <w:style w:type="character" w:customStyle="1" w:styleId="WW8Num45z8">
    <w:name w:val="WW8Num45z8"/>
    <w:rPr>
      <w:rFonts w:ascii="Arial" w:hAnsi="Arial" w:cs="Arial"/>
      <w:b/>
      <w:i w:val="0"/>
      <w:sz w:val="24"/>
    </w:rPr>
  </w:style>
  <w:style w:type="character" w:customStyle="1" w:styleId="WW8Num48z1">
    <w:name w:val="WW8Num48z1"/>
    <w:rPr>
      <w:rFonts w:ascii="Arial" w:hAnsi="Arial" w:cs="Arial"/>
      <w:b/>
      <w:i w:val="0"/>
      <w:sz w:val="24"/>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5z1">
    <w:name w:val="WW8Num55z1"/>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St57z0">
    <w:name w:val="WW8NumSt57z0"/>
    <w:rPr>
      <w:rFonts w:ascii="Symbol" w:hAnsi="Symbol" w:cs="Symbol"/>
    </w:rPr>
  </w:style>
  <w:style w:type="character" w:customStyle="1" w:styleId="WW-DefaultParagraphFont1111111111">
    <w:name w:val="WW-Default Paragraph Font1111111111"/>
  </w:style>
  <w:style w:type="character" w:customStyle="1" w:styleId="WW8Num1z0">
    <w:name w:val="WW8Num1z0"/>
    <w:rPr>
      <w:rFonts w:ascii="Arial" w:hAnsi="Arial" w:cs="Arial"/>
      <w:b w:val="0"/>
      <w:i w:val="0"/>
      <w:sz w:val="20"/>
    </w:rPr>
  </w:style>
  <w:style w:type="character" w:customStyle="1" w:styleId="WW8Num1z1">
    <w:name w:val="WW8Num1z1"/>
    <w:rPr>
      <w:rFonts w:ascii="Arial" w:hAnsi="Arial" w:cs="Arial"/>
      <w:b/>
      <w:i w:val="0"/>
    </w:rPr>
  </w:style>
  <w:style w:type="character" w:customStyle="1" w:styleId="WW8Num16z3">
    <w:name w:val="WW8Num16z3"/>
    <w:rPr>
      <w:b w:val="0"/>
      <w:i w:val="0"/>
    </w:rPr>
  </w:style>
  <w:style w:type="character" w:customStyle="1" w:styleId="WW8Num27z2">
    <w:name w:val="WW8Num27z2"/>
    <w:rPr>
      <w:rFonts w:ascii="Arial" w:hAnsi="Arial" w:cs="Arial"/>
      <w:b/>
      <w:i w:val="0"/>
      <w:sz w:val="22"/>
    </w:rPr>
  </w:style>
  <w:style w:type="character" w:customStyle="1" w:styleId="WW8Num28z1">
    <w:name w:val="WW8Num28z1"/>
    <w:rPr>
      <w:rFonts w:ascii="Arial" w:hAnsi="Arial" w:cs="Arial"/>
      <w:b/>
      <w:i w:val="0"/>
      <w:sz w:val="22"/>
    </w:rPr>
  </w:style>
  <w:style w:type="character" w:customStyle="1" w:styleId="WW8Num48z2">
    <w:name w:val="WW8Num48z2"/>
    <w:rPr>
      <w:rFonts w:ascii="Symbol" w:eastAsia="Times New Roman" w:hAnsi="Symbol" w:cs="Arial"/>
    </w:rPr>
  </w:style>
  <w:style w:type="character" w:customStyle="1" w:styleId="WW-DefaultParagraphFont11111111111">
    <w:name w:val="WW-Default Paragraph Font11111111111"/>
  </w:style>
  <w:style w:type="character" w:styleId="Hyperlink">
    <w:name w:val="Hyperlink"/>
    <w:uiPriority w:val="99"/>
    <w:rPr>
      <w:color w:val="0000FF"/>
      <w:u w:val="single"/>
    </w:rPr>
  </w:style>
  <w:style w:type="character" w:customStyle="1" w:styleId="FootnoteCharacters">
    <w:name w:val="Footnote Characters"/>
  </w:style>
  <w:style w:type="character" w:styleId="PageNumber">
    <w:name w:val="page number"/>
    <w:basedOn w:val="WW-DefaultParagraphFont11111111111"/>
  </w:style>
  <w:style w:type="character" w:customStyle="1" w:styleId="TitleChar">
    <w:name w:val="Title Char"/>
    <w:rPr>
      <w:rFonts w:ascii="Arial" w:hAnsi="Arial" w:cs="Arial"/>
      <w:b/>
      <w:caps/>
      <w:kern w:val="1"/>
      <w:sz w:val="28"/>
      <w:lang w:val="en-GB"/>
    </w:rPr>
  </w:style>
  <w:style w:type="character" w:customStyle="1" w:styleId="Heading5Char">
    <w:name w:val="Heading 5 Char"/>
    <w:rPr>
      <w:rFonts w:ascii="Calibri" w:eastAsia="Times New Roman" w:hAnsi="Calibri" w:cs="Times New Roman"/>
      <w:b/>
      <w:bCs/>
      <w:i/>
      <w:iCs/>
      <w:sz w:val="26"/>
      <w:szCs w:val="26"/>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Strong">
    <w:name w:val="Strong"/>
    <w:qFormat/>
    <w:rPr>
      <w:b/>
      <w:bCs/>
    </w:rPr>
  </w:style>
  <w:style w:type="character" w:customStyle="1" w:styleId="FooterChar">
    <w:name w:val="Footer Char"/>
    <w:uiPriority w:val="99"/>
    <w:rPr>
      <w:rFonts w:ascii="Arial" w:hAnsi="Arial" w:cs="Arial"/>
      <w:sz w:val="24"/>
      <w:szCs w:val="24"/>
      <w:lang w:val="en-ZA"/>
    </w:rPr>
  </w:style>
  <w:style w:type="character" w:customStyle="1" w:styleId="WW-FootnoteReference">
    <w:name w:val="WW-Footnote Reference"/>
    <w:rPr>
      <w:vertAlign w:val="superscript"/>
    </w:rPr>
  </w:style>
  <w:style w:type="character" w:styleId="EndnoteReference">
    <w:name w:val="endnote reference"/>
    <w:rPr>
      <w:vertAlign w:val="superscript"/>
    </w:rPr>
  </w:style>
  <w:style w:type="character" w:customStyle="1" w:styleId="ListLabel1">
    <w:name w:val="ListLabel 1"/>
    <w:rPr>
      <w:b w:val="0"/>
      <w:bCs w:val="0"/>
      <w:i w:val="0"/>
      <w:iCs w:val="0"/>
      <w:sz w:val="22"/>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customStyle="1" w:styleId="WW-FootnoteReference12">
    <w:name w:val="WW-Footnote Reference12"/>
    <w:rPr>
      <w:vertAlign w:val="superscript"/>
    </w:rPr>
  </w:style>
  <w:style w:type="character" w:customStyle="1" w:styleId="WW-EndnoteReference1">
    <w:name w:val="WW-Endnote Reference1"/>
    <w:rPr>
      <w:vertAlign w:val="superscript"/>
    </w:rPr>
  </w:style>
  <w:style w:type="character" w:customStyle="1" w:styleId="Bullets">
    <w:name w:val="Bullets"/>
    <w:rPr>
      <w:rFonts w:ascii="OpenSymbol" w:eastAsia="OpenSymbol" w:hAnsi="OpenSymbol" w:cs="OpenSymbol"/>
    </w:rPr>
  </w:style>
  <w:style w:type="character" w:customStyle="1" w:styleId="WW-FootnoteReference123">
    <w:name w:val="WW-Footnote Reference123"/>
    <w:rPr>
      <w:vertAlign w:val="superscript"/>
    </w:rPr>
  </w:style>
  <w:style w:type="character" w:customStyle="1" w:styleId="WW-EndnoteReference12">
    <w:name w:val="WW-Endnote Reference12"/>
    <w:rPr>
      <w:vertAlign w:val="superscript"/>
    </w:rPr>
  </w:style>
  <w:style w:type="character" w:customStyle="1" w:styleId="WW-FootnoteReference1234">
    <w:name w:val="WW-Footnote Reference1234"/>
    <w:rPr>
      <w:vertAlign w:val="superscript"/>
    </w:rPr>
  </w:style>
  <w:style w:type="character" w:customStyle="1" w:styleId="WW-EndnoteReference123">
    <w:name w:val="WW-Endnote Reference123"/>
    <w:rPr>
      <w:vertAlign w:val="superscript"/>
    </w:rPr>
  </w:style>
  <w:style w:type="character" w:customStyle="1" w:styleId="WW-FootnoteReference12345">
    <w:name w:val="WW-Footnote Reference12345"/>
    <w:rPr>
      <w:vertAlign w:val="superscript"/>
    </w:rPr>
  </w:style>
  <w:style w:type="character" w:customStyle="1" w:styleId="WW-EndnoteReference1234">
    <w:name w:val="WW-Endnote Reference1234"/>
    <w:rPr>
      <w:vertAlign w:val="superscript"/>
    </w:rPr>
  </w:style>
  <w:style w:type="character" w:customStyle="1" w:styleId="WW-FootnoteReference123456">
    <w:name w:val="WW-Footnote Reference123456"/>
    <w:rPr>
      <w:vertAlign w:val="superscript"/>
    </w:rPr>
  </w:style>
  <w:style w:type="character" w:customStyle="1" w:styleId="WW-EndnoteReference12345">
    <w:name w:val="WW-Endnote Reference12345"/>
    <w:rPr>
      <w:vertAlign w:val="superscript"/>
    </w:rPr>
  </w:style>
  <w:style w:type="character" w:customStyle="1" w:styleId="WW8Num119z0">
    <w:name w:val="WW8Num119z0"/>
    <w:rPr>
      <w:rFonts w:ascii="Symbol" w:hAnsi="Symbol" w:cs="Symbol"/>
      <w:sz w:val="20"/>
    </w:rPr>
  </w:style>
  <w:style w:type="character" w:customStyle="1" w:styleId="WW8Num119z1">
    <w:name w:val="WW8Num119z1"/>
    <w:rPr>
      <w:rFonts w:ascii="Courier New" w:hAnsi="Courier New" w:cs="Courier New"/>
      <w:sz w:val="20"/>
    </w:rPr>
  </w:style>
  <w:style w:type="character" w:customStyle="1" w:styleId="WW8Num119z2">
    <w:name w:val="WW8Num119z2"/>
    <w:rPr>
      <w:rFonts w:ascii="Wingdings" w:hAnsi="Wingdings" w:cs="Wingdings"/>
      <w:sz w:val="20"/>
    </w:rPr>
  </w:style>
  <w:style w:type="character" w:customStyle="1" w:styleId="WW-FootnoteReference1234567">
    <w:name w:val="WW-Footnote Reference1234567"/>
    <w:rPr>
      <w:vertAlign w:val="superscript"/>
    </w:rPr>
  </w:style>
  <w:style w:type="character" w:customStyle="1" w:styleId="WW-EndnoteReference123456">
    <w:name w:val="WW-Endnote Reference123456"/>
    <w:rPr>
      <w:vertAlign w:val="superscript"/>
    </w:rPr>
  </w:style>
  <w:style w:type="character" w:customStyle="1" w:styleId="WW-FootnoteReference12345678">
    <w:name w:val="WW-Footnote Reference12345678"/>
    <w:rPr>
      <w:vertAlign w:val="superscript"/>
    </w:rPr>
  </w:style>
  <w:style w:type="character" w:customStyle="1" w:styleId="WW-FootnoteReference123456789">
    <w:name w:val="WW-Footnote Reference123456789"/>
    <w:rPr>
      <w:vertAlign w:val="superscript"/>
    </w:rPr>
  </w:style>
  <w:style w:type="character" w:customStyle="1" w:styleId="WW-EndnoteReference1234567">
    <w:name w:val="WW-Endnote Reference1234567"/>
    <w:rPr>
      <w:vertAlign w:val="superscript"/>
    </w:rPr>
  </w:style>
  <w:style w:type="character" w:customStyle="1" w:styleId="WW-FootnoteReference12345678910">
    <w:name w:val="WW-Footnote Reference12345678910"/>
    <w:rPr>
      <w:vertAlign w:val="superscript"/>
    </w:rPr>
  </w:style>
  <w:style w:type="character" w:customStyle="1" w:styleId="WW-EndnoteReference12345678">
    <w:name w:val="WW-Endnote Reference12345678"/>
    <w:rPr>
      <w:vertAlign w:val="superscript"/>
    </w:rPr>
  </w:style>
  <w:style w:type="character" w:customStyle="1" w:styleId="WW8Num18z2">
    <w:name w:val="WW8Num18z2"/>
    <w:rPr>
      <w:b w:val="0"/>
      <w:i w:val="0"/>
    </w:rPr>
  </w:style>
  <w:style w:type="character" w:customStyle="1" w:styleId="WW8Num19z3">
    <w:name w:val="WW8Num19z3"/>
    <w:rPr>
      <w:b w:val="0"/>
      <w:i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1111111111">
    <w:name w:val="WW-Default Paragraph Font111111111111"/>
  </w:style>
  <w:style w:type="character" w:customStyle="1" w:styleId="BodyText3Char">
    <w:name w:val="Body Text 3 Char"/>
    <w:rPr>
      <w:rFonts w:ascii="Arial" w:hAnsi="Arial" w:cs="Arial"/>
      <w:b/>
      <w:bCs/>
      <w:sz w:val="36"/>
      <w:szCs w:val="32"/>
    </w:rPr>
  </w:style>
  <w:style w:type="character" w:customStyle="1" w:styleId="WW-EndnoteReference123456781">
    <w:name w:val="WW-Endnote Reference123456781"/>
    <w:rPr>
      <w:vertAlign w:val="superscript"/>
    </w:rPr>
  </w:style>
  <w:style w:type="character" w:customStyle="1" w:styleId="BodyTextChar">
    <w:name w:val="Body Text Char"/>
    <w:rPr>
      <w:rFonts w:ascii="Arial" w:hAnsi="Arial" w:cs="Arial"/>
      <w:sz w:val="24"/>
      <w:szCs w:val="24"/>
      <w:lang w:val="en-US"/>
    </w:rPr>
  </w:style>
  <w:style w:type="character" w:customStyle="1" w:styleId="SubtitleChar">
    <w:name w:val="Subtitle Char"/>
    <w:rPr>
      <w:rFonts w:ascii="Arial" w:eastAsia="MS Mincho" w:hAnsi="Arial" w:cs="Tahoma"/>
      <w:i/>
      <w:iCs/>
      <w:sz w:val="28"/>
      <w:szCs w:val="28"/>
      <w:lang w:val="en-US"/>
    </w:rPr>
  </w:style>
  <w:style w:type="character" w:customStyle="1" w:styleId="WW8Num24z1">
    <w:name w:val="WW8Num24z1"/>
    <w:rPr>
      <w:rFonts w:ascii="Arial" w:hAnsi="Arial" w:cs="Arial"/>
      <w:b w:val="0"/>
      <w:i w:val="0"/>
      <w:sz w:val="22"/>
    </w:rPr>
  </w:style>
  <w:style w:type="character" w:customStyle="1" w:styleId="WW8Num25z1">
    <w:name w:val="WW8Num25z1"/>
    <w:rPr>
      <w:rFonts w:ascii="Arial" w:hAnsi="Arial" w:cs="Arial"/>
      <w:b/>
      <w:i w:val="0"/>
      <w:sz w:val="22"/>
    </w:rPr>
  </w:style>
  <w:style w:type="character" w:customStyle="1" w:styleId="WW8Num26z1">
    <w:name w:val="WW8Num26z1"/>
    <w:rPr>
      <w:rFonts w:ascii="Arial" w:hAnsi="Arial" w:cs="Arial"/>
      <w:b/>
      <w:bCs/>
      <w:i w:val="0"/>
      <w:sz w:val="22"/>
    </w:rPr>
  </w:style>
  <w:style w:type="character" w:customStyle="1" w:styleId="WW8Num26z6">
    <w:name w:val="WW8Num26z6"/>
    <w:rPr>
      <w:rFonts w:ascii="Arial" w:hAnsi="Arial" w:cs="Arial"/>
      <w:b/>
      <w:i w:val="0"/>
      <w:sz w:val="24"/>
    </w:rPr>
  </w:style>
  <w:style w:type="character" w:customStyle="1" w:styleId="WW8Num27z1">
    <w:name w:val="WW8Num27z1"/>
    <w:rPr>
      <w:rFonts w:ascii="Arial" w:hAnsi="Arial" w:cs="Arial"/>
      <w:b/>
      <w:i w:val="0"/>
      <w:sz w:val="22"/>
    </w:rPr>
  </w:style>
  <w:style w:type="character" w:customStyle="1" w:styleId="WW8Num35z1">
    <w:name w:val="WW8Num35z1"/>
    <w:rPr>
      <w:rFonts w:ascii="Arial" w:hAnsi="Arial" w:cs="Arial"/>
      <w:b/>
      <w:i w:val="0"/>
      <w:sz w:val="22"/>
    </w:rPr>
  </w:style>
  <w:style w:type="character" w:customStyle="1" w:styleId="WW8Num46z2">
    <w:name w:val="WW8Num46z2"/>
    <w:rPr>
      <w:b/>
      <w:bCs/>
    </w:rPr>
  </w:style>
  <w:style w:type="character" w:customStyle="1" w:styleId="WW8Num52z0">
    <w:name w:val="WW8Num52z0"/>
    <w:rPr>
      <w:rFonts w:ascii="Arial Narrow" w:hAnsi="Arial Narrow" w:cs="Arial Narrow"/>
      <w:b w:val="0"/>
      <w:i w:val="0"/>
      <w:sz w:val="20"/>
    </w:rPr>
  </w:style>
  <w:style w:type="character" w:customStyle="1" w:styleId="WW8Num12z2">
    <w:name w:val="WW8Num12z2"/>
    <w:rPr>
      <w:rFonts w:ascii="Arial" w:hAnsi="Arial" w:cs="Arial"/>
      <w:b/>
      <w:i w:val="0"/>
      <w:sz w:val="22"/>
    </w:rPr>
  </w:style>
  <w:style w:type="character" w:customStyle="1" w:styleId="WW8Num27z6">
    <w:name w:val="WW8Num27z6"/>
    <w:rPr>
      <w:rFonts w:ascii="Arial" w:hAnsi="Arial" w:cs="Arial"/>
      <w:b/>
      <w:i w:val="0"/>
      <w:sz w:val="24"/>
    </w:rPr>
  </w:style>
  <w:style w:type="character" w:customStyle="1" w:styleId="WW8Num31z1">
    <w:name w:val="WW8Num31z1"/>
    <w:rPr>
      <w:rFonts w:ascii="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75z0">
    <w:name w:val="WW8Num75z0"/>
    <w:rPr>
      <w:b/>
      <w:i/>
      <w:sz w:val="22"/>
    </w:rPr>
  </w:style>
  <w:style w:type="character" w:customStyle="1" w:styleId="WW8Num79z0">
    <w:name w:val="WW8Num79z0"/>
    <w:rPr>
      <w:rFonts w:ascii="Arial" w:hAnsi="Arial" w:cs="Arial"/>
      <w:b/>
      <w:i w:val="0"/>
      <w:sz w:val="22"/>
    </w:rPr>
  </w:style>
  <w:style w:type="character" w:customStyle="1" w:styleId="HeaderChar">
    <w:name w:val="Header Char"/>
    <w:rPr>
      <w:rFonts w:ascii="Arial" w:hAnsi="Arial" w:cs="Arial"/>
      <w:sz w:val="22"/>
      <w:szCs w:val="24"/>
      <w:lang w:val="en-GB"/>
    </w:rPr>
  </w:style>
  <w:style w:type="character" w:customStyle="1" w:styleId="WW-FootnoteReference1234567891011">
    <w:name w:val="WW-Footnote Reference1234567891011"/>
    <w:rPr>
      <w:vertAlign w:val="superscript"/>
    </w:rPr>
  </w:style>
  <w:style w:type="character" w:customStyle="1" w:styleId="WW-EndnoteReference123456789">
    <w:name w:val="WW-Endnote Reference123456789"/>
    <w:rPr>
      <w:vertAlign w:val="superscript"/>
    </w:rPr>
  </w:style>
  <w:style w:type="character" w:customStyle="1" w:styleId="Heading1Char">
    <w:name w:val="Heading 1 Char"/>
    <w:rPr>
      <w:rFonts w:ascii="Arial" w:hAnsi="Arial" w:cs="Arial"/>
      <w:b/>
      <w:bCs/>
      <w:sz w:val="24"/>
      <w:szCs w:val="24"/>
      <w:lang w:val="en-U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cs="Arial"/>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styleId="BodyText3">
    <w:name w:val="Body Text 3"/>
    <w:basedOn w:val="Normal"/>
    <w:pPr>
      <w:jc w:val="center"/>
    </w:pPr>
    <w:rPr>
      <w:rFonts w:ascii="Arial" w:hAnsi="Arial" w:cs="Arial"/>
      <w:b/>
      <w:bCs/>
      <w:sz w:val="36"/>
      <w:szCs w:val="32"/>
    </w:rPr>
  </w:style>
  <w:style w:type="paragraph" w:styleId="Footer">
    <w:name w:val="footer"/>
    <w:basedOn w:val="Normal"/>
    <w:uiPriority w:val="99"/>
    <w:pPr>
      <w:tabs>
        <w:tab w:val="center" w:pos="4320"/>
        <w:tab w:val="right" w:pos="8640"/>
      </w:tabs>
    </w:pPr>
    <w:rPr>
      <w:rFonts w:ascii="Arial" w:hAnsi="Arial" w:cs="Arial"/>
      <w:lang w:val="en-ZA"/>
    </w:rPr>
  </w:style>
  <w:style w:type="paragraph" w:styleId="BodyText2">
    <w:name w:val="Body Text 2"/>
    <w:basedOn w:val="Normal"/>
    <w:link w:val="BodyText2Char"/>
    <w:uiPriority w:val="99"/>
    <w:pPr>
      <w:spacing w:after="120" w:line="480" w:lineRule="auto"/>
    </w:pPr>
  </w:style>
  <w:style w:type="paragraph" w:styleId="Index1">
    <w:name w:val="index 1"/>
    <w:basedOn w:val="Normal"/>
    <w:next w:val="Normal"/>
    <w:pPr>
      <w:ind w:left="567" w:hanging="567"/>
      <w:jc w:val="both"/>
    </w:pPr>
    <w:rPr>
      <w:rFonts w:ascii="Arial" w:hAnsi="Arial" w:cs="Arial"/>
      <w:sz w:val="22"/>
      <w:lang w:val="en-GB"/>
    </w:rPr>
  </w:style>
  <w:style w:type="paragraph" w:styleId="Header">
    <w:name w:val="header"/>
    <w:basedOn w:val="Normal"/>
    <w:pPr>
      <w:tabs>
        <w:tab w:val="center" w:pos="4153"/>
        <w:tab w:val="right" w:pos="8306"/>
      </w:tabs>
    </w:pPr>
    <w:rPr>
      <w:rFonts w:ascii="Arial" w:hAnsi="Arial" w:cs="Arial"/>
      <w:sz w:val="22"/>
      <w:lang w:val="en-GB"/>
    </w:rPr>
  </w:style>
  <w:style w:type="paragraph" w:styleId="BalloonText">
    <w:name w:val="Balloon Text"/>
    <w:basedOn w:val="Normal"/>
    <w:link w:val="BalloonTextChar"/>
    <w:rPr>
      <w:rFonts w:ascii="Tahoma" w:hAnsi="Tahoma" w:cs="Tahoma"/>
      <w:sz w:val="16"/>
      <w:szCs w:val="16"/>
    </w:rPr>
  </w:style>
  <w:style w:type="paragraph" w:styleId="FootnoteText">
    <w:name w:val="footnote text"/>
    <w:basedOn w:val="Normal"/>
    <w:link w:val="FootnoteTextChar"/>
    <w:pPr>
      <w:widowControl w:val="0"/>
    </w:pPr>
    <w:rPr>
      <w:rFonts w:ascii="Courier New" w:hAnsi="Courier New" w:cs="Courier New"/>
      <w:sz w:val="20"/>
      <w:szCs w:val="20"/>
    </w:rPr>
  </w:style>
  <w:style w:type="paragraph" w:styleId="Title">
    <w:name w:val="Title"/>
    <w:basedOn w:val="Normal"/>
    <w:next w:val="Subtitle"/>
    <w:qFormat/>
    <w:pPr>
      <w:spacing w:before="240" w:after="60"/>
    </w:pPr>
    <w:rPr>
      <w:rFonts w:ascii="Arial" w:hAnsi="Arial" w:cs="Arial"/>
      <w:b/>
      <w:caps/>
      <w:kern w:val="1"/>
      <w:sz w:val="28"/>
      <w:szCs w:val="20"/>
      <w:lang w:val="en-GB"/>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jc w:val="both"/>
    </w:pPr>
    <w:rPr>
      <w:rFonts w:ascii="Arial Unicode MS" w:eastAsia="Arial Unicode MS" w:hAnsi="Arial Unicode MS" w:cs="Arial Unicode MS"/>
      <w:lang w:val="en-GB"/>
    </w:rPr>
  </w:style>
  <w:style w:type="paragraph" w:customStyle="1" w:styleId="western">
    <w:name w:val="western"/>
    <w:basedOn w:val="Normal"/>
    <w:pPr>
      <w:suppressAutoHyphens w:val="0"/>
      <w:spacing w:before="280"/>
      <w:jc w:val="both"/>
    </w:pPr>
    <w:rPr>
      <w:rFonts w:ascii="Arial" w:eastAsia="Arial Unicode MS" w:hAnsi="Arial" w:cs="Arial"/>
      <w:lang w:val="en-GB"/>
    </w:rPr>
  </w:style>
  <w:style w:type="paragraph" w:customStyle="1" w:styleId="NormalWeb1">
    <w:name w:val="Normal (Web)1"/>
    <w:basedOn w:val="Normal"/>
    <w:pPr>
      <w:suppressAutoHyphens w:val="0"/>
      <w:spacing w:before="280"/>
      <w:jc w:val="both"/>
    </w:pPr>
    <w:rPr>
      <w:rFonts w:ascii="Arial Unicode MS" w:eastAsia="Arial Unicode MS" w:hAnsi="Arial Unicode MS" w:cs="Arial Unicode MS"/>
      <w:lang w:val="en-GB"/>
    </w:rPr>
  </w:style>
  <w:style w:type="paragraph" w:styleId="BodyTextIndent3">
    <w:name w:val="Body Text Indent 3"/>
    <w:basedOn w:val="Normal"/>
    <w:pPr>
      <w:spacing w:line="280" w:lineRule="exact"/>
      <w:ind w:left="720" w:hanging="720"/>
      <w:jc w:val="both"/>
    </w:pPr>
    <w:rPr>
      <w:rFonts w:ascii="Arial" w:hAnsi="Arial" w:cs="Arial"/>
    </w:rPr>
  </w:style>
  <w:style w:type="paragraph" w:styleId="NoSpacing">
    <w:name w:val="No Spacing"/>
    <w:next w:val="Normal"/>
    <w:qFormat/>
    <w:pPr>
      <w:suppressAutoHyphens/>
    </w:pPr>
    <w:rPr>
      <w:rFonts w:ascii="Arial Bold" w:eastAsia="Calibri" w:hAnsi="Arial Bold" w:cs="Arial Bold"/>
      <w:b/>
      <w:sz w:val="22"/>
      <w:szCs w:val="22"/>
      <w:lang w:val="en-GB" w:eastAsia="ar-SA"/>
    </w:rPr>
  </w:style>
  <w:style w:type="paragraph" w:customStyle="1" w:styleId="Heading10">
    <w:name w:val="Heading 10"/>
    <w:basedOn w:val="Heading"/>
    <w:next w:val="BodyText"/>
    <w:pPr>
      <w:numPr>
        <w:numId w:val="4"/>
      </w:numPr>
    </w:pPr>
    <w:rPr>
      <w:b/>
      <w:bCs/>
      <w:sz w:val="21"/>
      <w:szCs w:val="21"/>
    </w:rPr>
  </w:style>
  <w:style w:type="paragraph" w:styleId="ListParagraph">
    <w:name w:val="List Paragraph"/>
    <w:basedOn w:val="Normal"/>
    <w:uiPriority w:val="34"/>
    <w:qFormat/>
    <w:pPr>
      <w:ind w:left="720"/>
    </w:pPr>
  </w:style>
  <w:style w:type="paragraph" w:customStyle="1" w:styleId="Standard">
    <w:name w:val="Standard"/>
    <w:rsid w:val="00622B7D"/>
    <w:pPr>
      <w:suppressAutoHyphens/>
      <w:autoSpaceDN w:val="0"/>
      <w:textAlignment w:val="baseline"/>
    </w:pPr>
    <w:rPr>
      <w:rFonts w:ascii="Arial" w:eastAsia="Calibri" w:hAnsi="Arial" w:cs="Arial"/>
      <w:color w:val="000000"/>
      <w:kern w:val="3"/>
      <w:sz w:val="24"/>
      <w:szCs w:val="24"/>
      <w:lang w:val="en-ZA"/>
    </w:rPr>
  </w:style>
  <w:style w:type="paragraph" w:styleId="ListBullet">
    <w:name w:val="List Bullet"/>
    <w:basedOn w:val="Normal"/>
    <w:uiPriority w:val="99"/>
    <w:unhideWhenUsed/>
    <w:rsid w:val="001A1CE8"/>
    <w:pPr>
      <w:numPr>
        <w:numId w:val="26"/>
      </w:numPr>
      <w:contextualSpacing/>
    </w:pPr>
  </w:style>
  <w:style w:type="table" w:styleId="TableGrid">
    <w:name w:val="Table Grid"/>
    <w:basedOn w:val="TableNormal"/>
    <w:uiPriority w:val="39"/>
    <w:rsid w:val="00B0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4C4F"/>
  </w:style>
  <w:style w:type="character" w:customStyle="1" w:styleId="Heading2Char">
    <w:name w:val="Heading 2 Char"/>
    <w:link w:val="Heading2"/>
    <w:rsid w:val="00984C4F"/>
    <w:rPr>
      <w:rFonts w:ascii="Arial" w:hAnsi="Arial" w:cs="Arial"/>
      <w:b/>
      <w:bCs/>
      <w:sz w:val="24"/>
      <w:szCs w:val="24"/>
      <w:lang w:eastAsia="ar-SA"/>
    </w:rPr>
  </w:style>
  <w:style w:type="character" w:customStyle="1" w:styleId="Heading3Char">
    <w:name w:val="Heading 3 Char"/>
    <w:link w:val="Heading3"/>
    <w:rsid w:val="00984C4F"/>
    <w:rPr>
      <w:rFonts w:ascii="Arial" w:hAnsi="Arial" w:cs="Arial"/>
      <w:b/>
      <w:bCs/>
      <w:sz w:val="26"/>
      <w:szCs w:val="26"/>
      <w:lang w:eastAsia="ar-SA"/>
    </w:rPr>
  </w:style>
  <w:style w:type="numbering" w:customStyle="1" w:styleId="WWOutlineListStyle23">
    <w:name w:val="WW_OutlineListStyle_23"/>
    <w:basedOn w:val="NoList"/>
    <w:rsid w:val="00984C4F"/>
    <w:pPr>
      <w:numPr>
        <w:numId w:val="33"/>
      </w:numPr>
    </w:pPr>
  </w:style>
  <w:style w:type="character" w:styleId="CommentReference">
    <w:name w:val="annotation reference"/>
    <w:uiPriority w:val="99"/>
    <w:semiHidden/>
    <w:unhideWhenUsed/>
    <w:rsid w:val="00984C4F"/>
    <w:rPr>
      <w:sz w:val="16"/>
      <w:szCs w:val="16"/>
    </w:rPr>
  </w:style>
  <w:style w:type="paragraph" w:customStyle="1" w:styleId="Textbody">
    <w:name w:val="Text body"/>
    <w:basedOn w:val="Standard"/>
    <w:rsid w:val="00984C4F"/>
    <w:pPr>
      <w:widowControl w:val="0"/>
      <w:spacing w:after="120"/>
    </w:pPr>
    <w:rPr>
      <w:rFonts w:ascii="Times New Roman" w:eastAsia="SimSun" w:hAnsi="Times New Roman" w:cs="Tahoma"/>
      <w:color w:val="auto"/>
      <w:lang w:eastAsia="zh-CN" w:bidi="hi-IN"/>
    </w:rPr>
  </w:style>
  <w:style w:type="character" w:customStyle="1" w:styleId="WW8Num9z3">
    <w:name w:val="WW8Num9z3"/>
    <w:rsid w:val="00984C4F"/>
    <w:rPr>
      <w:rFonts w:ascii="Symbol" w:hAnsi="Symbol"/>
    </w:rPr>
  </w:style>
  <w:style w:type="character" w:customStyle="1" w:styleId="WW8Num12z3">
    <w:name w:val="WW8Num12z3"/>
    <w:rsid w:val="00984C4F"/>
    <w:rPr>
      <w:rFonts w:ascii="Symbol" w:hAnsi="Symbol"/>
    </w:rPr>
  </w:style>
  <w:style w:type="character" w:customStyle="1" w:styleId="WW8Num15z3">
    <w:name w:val="WW8Num15z3"/>
    <w:rsid w:val="00984C4F"/>
    <w:rPr>
      <w:rFonts w:ascii="Symbol" w:hAnsi="Symbol"/>
    </w:rPr>
  </w:style>
  <w:style w:type="character" w:customStyle="1" w:styleId="WW8Num6z3">
    <w:name w:val="WW8Num6z3"/>
    <w:rsid w:val="00984C4F"/>
    <w:rPr>
      <w:rFonts w:ascii="Symbol" w:hAnsi="Symbol"/>
    </w:rPr>
  </w:style>
  <w:style w:type="character" w:customStyle="1" w:styleId="WW8Num8z3">
    <w:name w:val="WW8Num8z3"/>
    <w:rsid w:val="00984C4F"/>
    <w:rPr>
      <w:rFonts w:ascii="Symbol" w:hAnsi="Symbol"/>
    </w:rPr>
  </w:style>
  <w:style w:type="character" w:customStyle="1" w:styleId="BulletSymbols">
    <w:name w:val="Bullet Symbols"/>
    <w:rsid w:val="00984C4F"/>
    <w:rPr>
      <w:rFonts w:ascii="OpenSymbol" w:eastAsia="OpenSymbol" w:hAnsi="OpenSymbol" w:cs="OpenSymbol"/>
    </w:rPr>
  </w:style>
  <w:style w:type="character" w:customStyle="1" w:styleId="FootnoteTextChar">
    <w:name w:val="Footnote Text Char"/>
    <w:link w:val="FootnoteText"/>
    <w:rsid w:val="00984C4F"/>
    <w:rPr>
      <w:rFonts w:ascii="Courier New" w:hAnsi="Courier New" w:cs="Courier New"/>
      <w:lang w:eastAsia="ar-SA"/>
    </w:rPr>
  </w:style>
  <w:style w:type="character" w:customStyle="1" w:styleId="BalloonTextChar">
    <w:name w:val="Balloon Text Char"/>
    <w:link w:val="BalloonText"/>
    <w:rsid w:val="00984C4F"/>
    <w:rPr>
      <w:rFonts w:ascii="Tahoma" w:hAnsi="Tahoma" w:cs="Tahoma"/>
      <w:sz w:val="16"/>
      <w:szCs w:val="16"/>
      <w:lang w:eastAsia="ar-SA"/>
    </w:rPr>
  </w:style>
  <w:style w:type="paragraph" w:styleId="CommentText">
    <w:name w:val="annotation text"/>
    <w:basedOn w:val="Normal"/>
    <w:link w:val="CommentTextChar"/>
    <w:uiPriority w:val="99"/>
    <w:semiHidden/>
    <w:unhideWhenUsed/>
    <w:rsid w:val="00984C4F"/>
    <w:pPr>
      <w:widowControl w:val="0"/>
      <w:autoSpaceDN w:val="0"/>
      <w:textAlignment w:val="baseline"/>
    </w:pPr>
    <w:rPr>
      <w:rFonts w:eastAsia="SimSun" w:cs="Mangal"/>
      <w:kern w:val="3"/>
      <w:sz w:val="20"/>
      <w:szCs w:val="18"/>
      <w:lang w:val="en-ZA" w:eastAsia="zh-CN" w:bidi="hi-IN"/>
    </w:rPr>
  </w:style>
  <w:style w:type="character" w:customStyle="1" w:styleId="CommentTextChar">
    <w:name w:val="Comment Text Char"/>
    <w:basedOn w:val="DefaultParagraphFont"/>
    <w:link w:val="CommentText"/>
    <w:uiPriority w:val="99"/>
    <w:semiHidden/>
    <w:rsid w:val="00984C4F"/>
    <w:rPr>
      <w:rFonts w:eastAsia="SimSun" w:cs="Mangal"/>
      <w:kern w:val="3"/>
      <w:szCs w:val="18"/>
      <w:lang w:val="en-ZA" w:eastAsia="zh-CN" w:bidi="hi-IN"/>
    </w:rPr>
  </w:style>
  <w:style w:type="paragraph" w:styleId="CommentSubject">
    <w:name w:val="annotation subject"/>
    <w:basedOn w:val="CommentText"/>
    <w:next w:val="CommentText"/>
    <w:link w:val="CommentSubjectChar"/>
    <w:uiPriority w:val="99"/>
    <w:semiHidden/>
    <w:unhideWhenUsed/>
    <w:rsid w:val="00984C4F"/>
    <w:rPr>
      <w:b/>
      <w:bCs/>
    </w:rPr>
  </w:style>
  <w:style w:type="character" w:customStyle="1" w:styleId="CommentSubjectChar">
    <w:name w:val="Comment Subject Char"/>
    <w:basedOn w:val="CommentTextChar"/>
    <w:link w:val="CommentSubject"/>
    <w:uiPriority w:val="99"/>
    <w:semiHidden/>
    <w:rsid w:val="00984C4F"/>
    <w:rPr>
      <w:rFonts w:eastAsia="SimSun" w:cs="Mangal"/>
      <w:b/>
      <w:bCs/>
      <w:kern w:val="3"/>
      <w:szCs w:val="18"/>
      <w:lang w:val="en-ZA" w:eastAsia="zh-CN" w:bidi="hi-IN"/>
    </w:rPr>
  </w:style>
  <w:style w:type="table" w:customStyle="1" w:styleId="TableGrid1">
    <w:name w:val="Table Grid1"/>
    <w:basedOn w:val="TableNormal"/>
    <w:next w:val="TableGrid"/>
    <w:rsid w:val="00984C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ne">
    <w:name w:val="Reference Line"/>
    <w:basedOn w:val="BodyText"/>
    <w:rsid w:val="00984C4F"/>
    <w:pPr>
      <w:tabs>
        <w:tab w:val="left" w:pos="142"/>
      </w:tabs>
      <w:suppressAutoHyphens w:val="0"/>
      <w:ind w:left="732" w:hanging="720"/>
    </w:pPr>
    <w:rPr>
      <w:rFonts w:cs="Times New Roman"/>
      <w:i/>
      <w:sz w:val="20"/>
      <w:szCs w:val="20"/>
      <w:lang w:val="en-GB" w:eastAsia="en-US"/>
    </w:rPr>
  </w:style>
  <w:style w:type="character" w:customStyle="1" w:styleId="BodyTextIndentChar">
    <w:name w:val="Body Text Indent Char"/>
    <w:link w:val="BodyTextIndent"/>
    <w:rsid w:val="00984C4F"/>
    <w:rPr>
      <w:sz w:val="24"/>
      <w:szCs w:val="24"/>
      <w:lang w:eastAsia="ar-SA"/>
    </w:rPr>
  </w:style>
  <w:style w:type="character" w:customStyle="1" w:styleId="BodyText2Char">
    <w:name w:val="Body Text 2 Char"/>
    <w:link w:val="BodyText2"/>
    <w:uiPriority w:val="99"/>
    <w:rsid w:val="00984C4F"/>
    <w:rPr>
      <w:sz w:val="24"/>
      <w:szCs w:val="24"/>
      <w:lang w:eastAsia="ar-SA"/>
    </w:rPr>
  </w:style>
  <w:style w:type="numbering" w:customStyle="1" w:styleId="WWOutlineListStyle22">
    <w:name w:val="WW_OutlineListStyle_22"/>
    <w:basedOn w:val="NoList"/>
    <w:rsid w:val="00984C4F"/>
    <w:pPr>
      <w:numPr>
        <w:numId w:val="34"/>
      </w:numPr>
    </w:pPr>
  </w:style>
  <w:style w:type="numbering" w:customStyle="1" w:styleId="WWOutlineListStyle21">
    <w:name w:val="WW_OutlineListStyle_21"/>
    <w:basedOn w:val="NoList"/>
    <w:rsid w:val="00984C4F"/>
    <w:pPr>
      <w:numPr>
        <w:numId w:val="35"/>
      </w:numPr>
    </w:pPr>
  </w:style>
  <w:style w:type="numbering" w:customStyle="1" w:styleId="WWOutlineListStyle20">
    <w:name w:val="WW_OutlineListStyle_20"/>
    <w:basedOn w:val="NoList"/>
    <w:rsid w:val="00984C4F"/>
    <w:pPr>
      <w:numPr>
        <w:numId w:val="36"/>
      </w:numPr>
    </w:pPr>
  </w:style>
  <w:style w:type="numbering" w:customStyle="1" w:styleId="WWOutlineListStyle19">
    <w:name w:val="WW_OutlineListStyle_19"/>
    <w:basedOn w:val="NoList"/>
    <w:rsid w:val="00984C4F"/>
    <w:pPr>
      <w:numPr>
        <w:numId w:val="37"/>
      </w:numPr>
    </w:pPr>
  </w:style>
  <w:style w:type="numbering" w:customStyle="1" w:styleId="WWOutlineListStyle18">
    <w:name w:val="WW_OutlineListStyle_18"/>
    <w:basedOn w:val="NoList"/>
    <w:rsid w:val="00984C4F"/>
    <w:pPr>
      <w:numPr>
        <w:numId w:val="38"/>
      </w:numPr>
    </w:pPr>
  </w:style>
  <w:style w:type="numbering" w:customStyle="1" w:styleId="WWOutlineListStyle17">
    <w:name w:val="WW_OutlineListStyle_17"/>
    <w:basedOn w:val="NoList"/>
    <w:rsid w:val="00984C4F"/>
    <w:pPr>
      <w:numPr>
        <w:numId w:val="39"/>
      </w:numPr>
    </w:pPr>
  </w:style>
  <w:style w:type="numbering" w:customStyle="1" w:styleId="WWOutlineListStyle16">
    <w:name w:val="WW_OutlineListStyle_16"/>
    <w:basedOn w:val="NoList"/>
    <w:rsid w:val="00984C4F"/>
    <w:pPr>
      <w:numPr>
        <w:numId w:val="40"/>
      </w:numPr>
    </w:pPr>
  </w:style>
  <w:style w:type="numbering" w:customStyle="1" w:styleId="WWOutlineListStyle15">
    <w:name w:val="WW_OutlineListStyle_15"/>
    <w:basedOn w:val="NoList"/>
    <w:rsid w:val="00984C4F"/>
    <w:pPr>
      <w:numPr>
        <w:numId w:val="41"/>
      </w:numPr>
    </w:pPr>
  </w:style>
  <w:style w:type="numbering" w:customStyle="1" w:styleId="WWOutlineListStyle14">
    <w:name w:val="WW_OutlineListStyle_14"/>
    <w:basedOn w:val="NoList"/>
    <w:rsid w:val="00984C4F"/>
    <w:pPr>
      <w:numPr>
        <w:numId w:val="42"/>
      </w:numPr>
    </w:pPr>
  </w:style>
  <w:style w:type="numbering" w:customStyle="1" w:styleId="WWOutlineListStyle13">
    <w:name w:val="WW_OutlineListStyle_13"/>
    <w:basedOn w:val="NoList"/>
    <w:rsid w:val="00984C4F"/>
    <w:pPr>
      <w:numPr>
        <w:numId w:val="43"/>
      </w:numPr>
    </w:pPr>
  </w:style>
  <w:style w:type="numbering" w:customStyle="1" w:styleId="WWOutlineListStyle12">
    <w:name w:val="WW_OutlineListStyle_12"/>
    <w:basedOn w:val="NoList"/>
    <w:rsid w:val="00984C4F"/>
    <w:pPr>
      <w:numPr>
        <w:numId w:val="44"/>
      </w:numPr>
    </w:pPr>
  </w:style>
  <w:style w:type="numbering" w:customStyle="1" w:styleId="WWOutlineListStyle11">
    <w:name w:val="WW_OutlineListStyle_11"/>
    <w:basedOn w:val="NoList"/>
    <w:rsid w:val="00984C4F"/>
    <w:pPr>
      <w:numPr>
        <w:numId w:val="45"/>
      </w:numPr>
    </w:pPr>
  </w:style>
  <w:style w:type="numbering" w:customStyle="1" w:styleId="WWOutlineListStyle10">
    <w:name w:val="WW_OutlineListStyle_10"/>
    <w:basedOn w:val="NoList"/>
    <w:rsid w:val="00984C4F"/>
    <w:pPr>
      <w:numPr>
        <w:numId w:val="46"/>
      </w:numPr>
    </w:pPr>
  </w:style>
  <w:style w:type="numbering" w:customStyle="1" w:styleId="WWOutlineListStyle9">
    <w:name w:val="WW_OutlineListStyle_9"/>
    <w:basedOn w:val="NoList"/>
    <w:rsid w:val="00984C4F"/>
    <w:pPr>
      <w:numPr>
        <w:numId w:val="47"/>
      </w:numPr>
    </w:pPr>
  </w:style>
  <w:style w:type="numbering" w:customStyle="1" w:styleId="WWOutlineListStyle8">
    <w:name w:val="WW_OutlineListStyle_8"/>
    <w:basedOn w:val="NoList"/>
    <w:rsid w:val="00984C4F"/>
    <w:pPr>
      <w:numPr>
        <w:numId w:val="48"/>
      </w:numPr>
    </w:pPr>
  </w:style>
  <w:style w:type="numbering" w:customStyle="1" w:styleId="WWOutlineListStyle7">
    <w:name w:val="WW_OutlineListStyle_7"/>
    <w:basedOn w:val="NoList"/>
    <w:rsid w:val="00984C4F"/>
    <w:pPr>
      <w:numPr>
        <w:numId w:val="49"/>
      </w:numPr>
    </w:pPr>
  </w:style>
  <w:style w:type="numbering" w:customStyle="1" w:styleId="WWOutlineListStyle6">
    <w:name w:val="WW_OutlineListStyle_6"/>
    <w:basedOn w:val="NoList"/>
    <w:rsid w:val="00984C4F"/>
    <w:pPr>
      <w:numPr>
        <w:numId w:val="50"/>
      </w:numPr>
    </w:pPr>
  </w:style>
  <w:style w:type="numbering" w:customStyle="1" w:styleId="WWOutlineListStyle5">
    <w:name w:val="WW_OutlineListStyle_5"/>
    <w:basedOn w:val="NoList"/>
    <w:rsid w:val="00984C4F"/>
    <w:pPr>
      <w:numPr>
        <w:numId w:val="51"/>
      </w:numPr>
    </w:pPr>
  </w:style>
  <w:style w:type="numbering" w:customStyle="1" w:styleId="WWOutlineListStyle4">
    <w:name w:val="WW_OutlineListStyle_4"/>
    <w:basedOn w:val="NoList"/>
    <w:rsid w:val="00984C4F"/>
    <w:pPr>
      <w:numPr>
        <w:numId w:val="52"/>
      </w:numPr>
    </w:pPr>
  </w:style>
  <w:style w:type="numbering" w:customStyle="1" w:styleId="WWOutlineListStyle3">
    <w:name w:val="WW_OutlineListStyle_3"/>
    <w:basedOn w:val="NoList"/>
    <w:rsid w:val="00984C4F"/>
    <w:pPr>
      <w:numPr>
        <w:numId w:val="53"/>
      </w:numPr>
    </w:pPr>
  </w:style>
  <w:style w:type="numbering" w:customStyle="1" w:styleId="WWOutlineListStyle2">
    <w:name w:val="WW_OutlineListStyle_2"/>
    <w:basedOn w:val="NoList"/>
    <w:rsid w:val="00984C4F"/>
    <w:pPr>
      <w:numPr>
        <w:numId w:val="54"/>
      </w:numPr>
    </w:pPr>
  </w:style>
  <w:style w:type="numbering" w:customStyle="1" w:styleId="WWOutlineListStyle1">
    <w:name w:val="WW_OutlineListStyle_1"/>
    <w:basedOn w:val="NoList"/>
    <w:rsid w:val="00984C4F"/>
    <w:pPr>
      <w:numPr>
        <w:numId w:val="55"/>
      </w:numPr>
    </w:pPr>
  </w:style>
  <w:style w:type="numbering" w:customStyle="1" w:styleId="WWOutlineListStyle">
    <w:name w:val="WW_OutlineListStyle"/>
    <w:basedOn w:val="NoList"/>
    <w:rsid w:val="00984C4F"/>
    <w:pPr>
      <w:numPr>
        <w:numId w:val="56"/>
      </w:numPr>
    </w:pPr>
  </w:style>
  <w:style w:type="numbering" w:customStyle="1" w:styleId="WW8Num9">
    <w:name w:val="WW8Num9"/>
    <w:basedOn w:val="NoList"/>
    <w:rsid w:val="00984C4F"/>
    <w:pPr>
      <w:numPr>
        <w:numId w:val="57"/>
      </w:numPr>
    </w:pPr>
  </w:style>
  <w:style w:type="numbering" w:customStyle="1" w:styleId="WW8Num12">
    <w:name w:val="WW8Num12"/>
    <w:basedOn w:val="NoList"/>
    <w:rsid w:val="00984C4F"/>
    <w:pPr>
      <w:numPr>
        <w:numId w:val="58"/>
      </w:numPr>
    </w:pPr>
  </w:style>
  <w:style w:type="numbering" w:customStyle="1" w:styleId="WW8Num15">
    <w:name w:val="WW8Num15"/>
    <w:basedOn w:val="NoList"/>
    <w:rsid w:val="00984C4F"/>
    <w:pPr>
      <w:numPr>
        <w:numId w:val="59"/>
      </w:numPr>
    </w:pPr>
  </w:style>
  <w:style w:type="numbering" w:customStyle="1" w:styleId="WW8Num6">
    <w:name w:val="WW8Num6"/>
    <w:basedOn w:val="NoList"/>
    <w:rsid w:val="00984C4F"/>
    <w:pPr>
      <w:numPr>
        <w:numId w:val="60"/>
      </w:numPr>
    </w:pPr>
  </w:style>
  <w:style w:type="numbering" w:customStyle="1" w:styleId="WW8Num8">
    <w:name w:val="WW8Num8"/>
    <w:basedOn w:val="NoList"/>
    <w:rsid w:val="00984C4F"/>
    <w:pPr>
      <w:numPr>
        <w:numId w:val="61"/>
      </w:numPr>
    </w:pPr>
  </w:style>
  <w:style w:type="numbering" w:customStyle="1" w:styleId="WW8Num16">
    <w:name w:val="WW8Num16"/>
    <w:basedOn w:val="NoList"/>
    <w:rsid w:val="00984C4F"/>
    <w:pPr>
      <w:numPr>
        <w:numId w:val="62"/>
      </w:numPr>
    </w:pPr>
  </w:style>
  <w:style w:type="numbering" w:customStyle="1" w:styleId="WW8Num13">
    <w:name w:val="WW8Num13"/>
    <w:basedOn w:val="NoList"/>
    <w:rsid w:val="00984C4F"/>
    <w:pPr>
      <w:numPr>
        <w:numId w:val="63"/>
      </w:numPr>
    </w:pPr>
  </w:style>
  <w:style w:type="numbering" w:customStyle="1" w:styleId="WW8Num161">
    <w:name w:val="WW8Num161"/>
    <w:basedOn w:val="NoList"/>
    <w:rsid w:val="00984C4F"/>
    <w:pPr>
      <w:numPr>
        <w:numId w:val="64"/>
      </w:numPr>
    </w:pPr>
  </w:style>
  <w:style w:type="numbering" w:customStyle="1" w:styleId="WW8Num131">
    <w:name w:val="WW8Num131"/>
    <w:basedOn w:val="NoList"/>
    <w:rsid w:val="00984C4F"/>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5525">
      <w:bodyDiv w:val="1"/>
      <w:marLeft w:val="0"/>
      <w:marRight w:val="0"/>
      <w:marTop w:val="0"/>
      <w:marBottom w:val="0"/>
      <w:divBdr>
        <w:top w:val="none" w:sz="0" w:space="0" w:color="auto"/>
        <w:left w:val="none" w:sz="0" w:space="0" w:color="auto"/>
        <w:bottom w:val="none" w:sz="0" w:space="0" w:color="auto"/>
        <w:right w:val="none" w:sz="0" w:space="0" w:color="auto"/>
      </w:divBdr>
    </w:div>
    <w:div w:id="1723596858">
      <w:bodyDiv w:val="1"/>
      <w:marLeft w:val="0"/>
      <w:marRight w:val="0"/>
      <w:marTop w:val="0"/>
      <w:marBottom w:val="0"/>
      <w:divBdr>
        <w:top w:val="none" w:sz="0" w:space="0" w:color="auto"/>
        <w:left w:val="none" w:sz="0" w:space="0" w:color="auto"/>
        <w:bottom w:val="none" w:sz="0" w:space="0" w:color="auto"/>
        <w:right w:val="none" w:sz="0" w:space="0" w:color="auto"/>
      </w:divBdr>
    </w:div>
    <w:div w:id="20113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tshezi.co.z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6825-F4CB-4C9C-AD2A-ABA6F1D2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14705</Words>
  <Characters>83819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98328</CharactersWithSpaces>
  <SharedDoc>false</SharedDoc>
  <HLinks>
    <vt:vector size="24" baseType="variant">
      <vt:variant>
        <vt:i4>3473444</vt:i4>
      </vt:variant>
      <vt:variant>
        <vt:i4>13</vt:i4>
      </vt:variant>
      <vt:variant>
        <vt:i4>0</vt:i4>
      </vt:variant>
      <vt:variant>
        <vt:i4>5</vt:i4>
      </vt:variant>
      <vt:variant>
        <vt:lpwstr>http://www.treasury.gov.za/</vt:lpwstr>
      </vt:variant>
      <vt:variant>
        <vt:lpwstr/>
      </vt:variant>
      <vt:variant>
        <vt:i4>3473444</vt:i4>
      </vt:variant>
      <vt:variant>
        <vt:i4>6</vt:i4>
      </vt:variant>
      <vt:variant>
        <vt:i4>0</vt:i4>
      </vt:variant>
      <vt:variant>
        <vt:i4>5</vt:i4>
      </vt:variant>
      <vt:variant>
        <vt:lpwstr>http://www.treasury.gov.za/</vt:lpwstr>
      </vt:variant>
      <vt:variant>
        <vt:lpwstr/>
      </vt:variant>
      <vt:variant>
        <vt:i4>2359337</vt:i4>
      </vt:variant>
      <vt:variant>
        <vt:i4>3</vt:i4>
      </vt:variant>
      <vt:variant>
        <vt:i4>0</vt:i4>
      </vt:variant>
      <vt:variant>
        <vt:i4>5</vt:i4>
      </vt:variant>
      <vt:variant>
        <vt:lpwstr>http://www.sars.gov.za/</vt:lpwstr>
      </vt:variant>
      <vt:variant>
        <vt:lpwstr/>
      </vt:variant>
      <vt:variant>
        <vt:i4>2883694</vt:i4>
      </vt:variant>
      <vt:variant>
        <vt:i4>0</vt:i4>
      </vt:variant>
      <vt:variant>
        <vt:i4>0</vt:i4>
      </vt:variant>
      <vt:variant>
        <vt:i4>5</vt:i4>
      </vt:variant>
      <vt:variant>
        <vt:lpwstr>http://www.umtshezi.co.za/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Fundi Cebekhulu</cp:lastModifiedBy>
  <cp:revision>2</cp:revision>
  <cp:lastPrinted>2017-07-10T13:55:00Z</cp:lastPrinted>
  <dcterms:created xsi:type="dcterms:W3CDTF">2019-04-29T15:53:00Z</dcterms:created>
  <dcterms:modified xsi:type="dcterms:W3CDTF">2019-04-29T15:53:00Z</dcterms:modified>
</cp:coreProperties>
</file>