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</w:t>
      </w:r>
      <w:r w:rsidR="004F2A6F">
        <w:rPr>
          <w:rFonts w:ascii="Arial" w:hAnsi="Arial" w:cs="Arial"/>
          <w:lang w:val="en-US"/>
        </w:rPr>
        <w:t>086 457 4121 or</w:t>
      </w:r>
      <w:r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522D86">
        <w:rPr>
          <w:rFonts w:ascii="Arial" w:hAnsi="Arial" w:cs="Arial"/>
          <w:lang w:val="en-US"/>
        </w:rPr>
        <w:t>ater than 2</w:t>
      </w:r>
      <w:r w:rsidR="004F2A6F">
        <w:rPr>
          <w:rFonts w:ascii="Arial" w:hAnsi="Arial" w:cs="Arial"/>
          <w:lang w:val="en-US"/>
        </w:rPr>
        <w:t>4</w:t>
      </w:r>
      <w:r w:rsidR="008E237B">
        <w:rPr>
          <w:rFonts w:ascii="Arial" w:hAnsi="Arial" w:cs="Arial"/>
          <w:lang w:val="en-US"/>
        </w:rPr>
        <w:t xml:space="preserve"> August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BC59F3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300</w:t>
            </w:r>
          </w:p>
        </w:tc>
        <w:tc>
          <w:tcPr>
            <w:tcW w:w="7879" w:type="dxa"/>
          </w:tcPr>
          <w:p w:rsidR="00217494" w:rsidRPr="00636C92" w:rsidRDefault="00BC59F3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white papers box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E0" w:rsidRDefault="002866E0" w:rsidP="0036458B">
      <w:r>
        <w:separator/>
      </w:r>
    </w:p>
  </w:endnote>
  <w:endnote w:type="continuationSeparator" w:id="0">
    <w:p w:rsidR="002866E0" w:rsidRDefault="002866E0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E0" w:rsidRDefault="002866E0" w:rsidP="0036458B">
      <w:r>
        <w:separator/>
      </w:r>
    </w:p>
  </w:footnote>
  <w:footnote w:type="continuationSeparator" w:id="0">
    <w:p w:rsidR="002866E0" w:rsidRDefault="002866E0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866E0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02C00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2A6F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C59F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4501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DC7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344D-9839-4E62-A0DA-ED5F3B6C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2017-08-21T08:50:00Z</cp:lastPrinted>
  <dcterms:created xsi:type="dcterms:W3CDTF">2017-08-22T07:35:00Z</dcterms:created>
  <dcterms:modified xsi:type="dcterms:W3CDTF">2017-08-22T07:35:00Z</dcterms:modified>
</cp:coreProperties>
</file>