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4" w:rsidRDefault="00120D14" w:rsidP="00120D14">
      <w:pPr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B43D03">
        <w:rPr>
          <w:noProof/>
          <w:color w:val="00660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51CE05C" wp14:editId="5FD7FFAA">
            <wp:simplePos x="0" y="0"/>
            <wp:positionH relativeFrom="page">
              <wp:posOffset>2790825</wp:posOffset>
            </wp:positionH>
            <wp:positionV relativeFrom="paragraph">
              <wp:posOffset>-123825</wp:posOffset>
            </wp:positionV>
            <wp:extent cx="1752600" cy="1066028"/>
            <wp:effectExtent l="0" t="0" r="0" b="1270"/>
            <wp:wrapNone/>
            <wp:docPr id="157" name="Picture 157" descr="C:\Users\Bdavies\AppData\Local\Microsoft\Windows\Temporary Internet Files\Content.Outlook\J4QTKR3H\INKOSI Langalibalele LOCAL Municipal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avies\AppData\Local\Microsoft\Windows\Temporary Internet Files\Content.Outlook\J4QTKR3H\INKOSI Langalibalele LOCAL Municipali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en-US"/>
        </w:rPr>
        <w:t xml:space="preserve">INKOSI LANGALIBALELE             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29304C">
      <w:pPr>
        <w:spacing w:after="0" w:line="240" w:lineRule="auto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AEF1A" wp14:editId="328379A2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B2044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27</w:t>
      </w:r>
      <w:r w:rsidR="00C54561">
        <w:rPr>
          <w:rFonts w:ascii="Arial" w:eastAsia="Times New Roman" w:hAnsi="Arial" w:cs="Arial"/>
          <w:sz w:val="36"/>
          <w:szCs w:val="36"/>
          <w:lang w:val="en-GB"/>
        </w:rPr>
        <w:t>1</w:t>
      </w:r>
      <w:r w:rsidR="005D1ADE">
        <w:rPr>
          <w:rFonts w:ascii="Arial" w:eastAsia="Times New Roman" w:hAnsi="Arial" w:cs="Arial"/>
          <w:sz w:val="36"/>
          <w:szCs w:val="36"/>
          <w:lang w:val="en-GB"/>
        </w:rPr>
        <w:t>3</w:t>
      </w:r>
    </w:p>
    <w:p w:rsidR="0029304C" w:rsidRPr="00A17261" w:rsidRDefault="0029304C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Original Valid Tax Clearance Certificate</w:t>
      </w: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BBBEE certificate</w:t>
      </w:r>
    </w:p>
    <w:p w:rsidR="00120D14" w:rsidRPr="00120D14" w:rsidRDefault="00A17261" w:rsidP="00120D14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Declaration of interest form (MBD 4)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valid for at least thirty (30) days from date of your offer.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firm and must be inclusive of VAT.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A firm delivery period must be indicated.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The successful provider will be the one scoring the highest points.</w:t>
      </w:r>
    </w:p>
    <w:p w:rsidR="00120D14" w:rsidRPr="00120D14" w:rsidRDefault="00120D14" w:rsidP="00120D14">
      <w:pPr>
        <w:rPr>
          <w:rFonts w:ascii="Arial" w:hAnsi="Arial" w:cs="Arial"/>
          <w:sz w:val="24"/>
          <w:szCs w:val="24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120D14" w:rsidRPr="004728B8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Sheren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lastRenderedPageBreak/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="0029304C">
        <w:rPr>
          <w:rFonts w:ascii="Arial" w:eastAsia="Times New Roman" w:hAnsi="Arial" w:cs="Arial"/>
          <w:sz w:val="24"/>
          <w:szCs w:val="36"/>
        </w:rPr>
        <w:t xml:space="preserve">, </w:t>
      </w:r>
      <w:hyperlink r:id="rId9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C54561">
        <w:rPr>
          <w:rFonts w:ascii="Arial" w:eastAsia="Times New Roman" w:hAnsi="Arial" w:cs="Arial"/>
          <w:b/>
          <w:sz w:val="24"/>
          <w:szCs w:val="36"/>
        </w:rPr>
        <w:t>12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C54561">
        <w:rPr>
          <w:rFonts w:ascii="Arial" w:eastAsia="Times New Roman" w:hAnsi="Arial" w:cs="Arial"/>
          <w:b/>
          <w:sz w:val="24"/>
          <w:szCs w:val="36"/>
        </w:rPr>
        <w:t>6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29304C">
        <w:rPr>
          <w:rFonts w:ascii="Arial" w:eastAsia="Times New Roman" w:hAnsi="Arial" w:cs="Arial"/>
          <w:sz w:val="24"/>
          <w:szCs w:val="36"/>
          <w:lang w:val="en-GB"/>
        </w:rPr>
        <w:t xml:space="preserve"> 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C54561">
        <w:rPr>
          <w:rFonts w:ascii="Arial" w:eastAsia="Times New Roman" w:hAnsi="Arial" w:cs="Arial"/>
          <w:b/>
          <w:bCs/>
          <w:sz w:val="24"/>
          <w:szCs w:val="36"/>
        </w:rPr>
        <w:t>06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C54561">
        <w:rPr>
          <w:rFonts w:ascii="Arial" w:eastAsia="Times New Roman" w:hAnsi="Arial" w:cs="Arial"/>
          <w:b/>
          <w:bCs/>
          <w:sz w:val="24"/>
          <w:szCs w:val="36"/>
        </w:rPr>
        <w:t>6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BB213F" w:rsidRPr="00BB213F" w:rsidTr="00F30D8D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5D1ADE" w:rsidP="007963B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BEKA</w:t>
            </w:r>
          </w:p>
        </w:tc>
      </w:tr>
      <w:tr w:rsidR="00BB213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5D1AD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5D1ADE" w:rsidP="007963B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100WATT FITTINGS WITHOUT SENSORS: 100WATT FITTING,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HPS,E,SE,and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 MCB</w:t>
            </w:r>
          </w:p>
        </w:tc>
      </w:tr>
      <w:tr w:rsidR="005D1ADE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DE" w:rsidRDefault="005D1AD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DE" w:rsidRDefault="005D1ADE" w:rsidP="007963B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5D1ADE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5D1ADE" w:rsidP="003D305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SENSORS FOR 100WATT FITTINGS</w:t>
            </w: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3D305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Pr="00BB213F" w:rsidRDefault="005D1ADE" w:rsidP="00F30D8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5D1ADE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250WATT FITTINGS WITHOUT SENSORS: 250 WATT , HPS,E,SE and MCB</w:t>
            </w:r>
          </w:p>
        </w:tc>
      </w:tr>
      <w:tr w:rsidR="00F30D8D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5D1AD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5D1ADE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400WATT FITTINGS WITHOUT SENSORS: 400WATT, HPS,SE and MCB</w:t>
            </w:r>
          </w:p>
        </w:tc>
      </w:tr>
      <w:tr w:rsidR="00F30D8D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5D1AD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5D1ADE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ROYCE THOMPSON- DAY NIGHT SWITCHES WITH BASES</w:t>
            </w: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5D1AD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5D1ADE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ROYCE THONPSON-DAY NIGHT SWITCHSES WITHOUT BASES </w:t>
            </w: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0E3E34">
      <w:pgSz w:w="11906" w:h="16838"/>
      <w:pgMar w:top="5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3C" w:rsidRDefault="00A86C3C" w:rsidP="00120D14">
      <w:pPr>
        <w:spacing w:after="0" w:line="240" w:lineRule="auto"/>
      </w:pPr>
      <w:r>
        <w:separator/>
      </w:r>
    </w:p>
  </w:endnote>
  <w:endnote w:type="continuationSeparator" w:id="0">
    <w:p w:rsidR="00A86C3C" w:rsidRDefault="00A86C3C" w:rsidP="00120D14">
      <w:pPr>
        <w:spacing w:after="0" w:line="240" w:lineRule="auto"/>
      </w:pPr>
      <w:r>
        <w:continuationSeparator/>
      </w:r>
    </w:p>
  </w:endnote>
  <w:endnote w:id="1">
    <w:p w:rsidR="00120D14" w:rsidRDefault="00120D14" w:rsidP="00120D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120D14" w:rsidRDefault="00120D14" w:rsidP="00120D14">
      <w:pPr>
        <w:pStyle w:val="FootnoteText"/>
        <w:rPr>
          <w:rFonts w:ascii="Arial Narrow" w:hAnsi="Arial Narrow" w:cs="Arial Narrow"/>
        </w:rPr>
      </w:pP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120D14" w:rsidRPr="004244B9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Parliament or a provincial legislature.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3C" w:rsidRDefault="00A86C3C" w:rsidP="00120D14">
      <w:pPr>
        <w:spacing w:after="0" w:line="240" w:lineRule="auto"/>
      </w:pPr>
      <w:r>
        <w:separator/>
      </w:r>
    </w:p>
  </w:footnote>
  <w:footnote w:type="continuationSeparator" w:id="0">
    <w:p w:rsidR="00A86C3C" w:rsidRDefault="00A86C3C" w:rsidP="0012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36101"/>
    <w:rsid w:val="000561C6"/>
    <w:rsid w:val="00075431"/>
    <w:rsid w:val="000968C3"/>
    <w:rsid w:val="000A5254"/>
    <w:rsid w:val="000E3E34"/>
    <w:rsid w:val="00103118"/>
    <w:rsid w:val="00112BEE"/>
    <w:rsid w:val="00120D14"/>
    <w:rsid w:val="00164ECC"/>
    <w:rsid w:val="00167986"/>
    <w:rsid w:val="0018733E"/>
    <w:rsid w:val="00194257"/>
    <w:rsid w:val="001A0D26"/>
    <w:rsid w:val="001B03D9"/>
    <w:rsid w:val="0029304C"/>
    <w:rsid w:val="002A0D31"/>
    <w:rsid w:val="002B4670"/>
    <w:rsid w:val="002D01A1"/>
    <w:rsid w:val="002F017A"/>
    <w:rsid w:val="0038038A"/>
    <w:rsid w:val="003C5270"/>
    <w:rsid w:val="003D305D"/>
    <w:rsid w:val="004322D0"/>
    <w:rsid w:val="004467DD"/>
    <w:rsid w:val="00465B23"/>
    <w:rsid w:val="004A4525"/>
    <w:rsid w:val="004C5979"/>
    <w:rsid w:val="004F7098"/>
    <w:rsid w:val="005B7A99"/>
    <w:rsid w:val="005C5C1C"/>
    <w:rsid w:val="005D0653"/>
    <w:rsid w:val="005D1ADE"/>
    <w:rsid w:val="005D56D7"/>
    <w:rsid w:val="005F1038"/>
    <w:rsid w:val="00606C39"/>
    <w:rsid w:val="00656371"/>
    <w:rsid w:val="00677B48"/>
    <w:rsid w:val="00684162"/>
    <w:rsid w:val="006C681C"/>
    <w:rsid w:val="00742733"/>
    <w:rsid w:val="007963BE"/>
    <w:rsid w:val="007A31BB"/>
    <w:rsid w:val="00846FDF"/>
    <w:rsid w:val="00850AE7"/>
    <w:rsid w:val="00862BCB"/>
    <w:rsid w:val="00883B36"/>
    <w:rsid w:val="008A413A"/>
    <w:rsid w:val="00904A7F"/>
    <w:rsid w:val="0092046E"/>
    <w:rsid w:val="00920ADD"/>
    <w:rsid w:val="00930A26"/>
    <w:rsid w:val="009420C6"/>
    <w:rsid w:val="009442CE"/>
    <w:rsid w:val="009E2C0D"/>
    <w:rsid w:val="00A1262A"/>
    <w:rsid w:val="00A17261"/>
    <w:rsid w:val="00A37513"/>
    <w:rsid w:val="00A4160C"/>
    <w:rsid w:val="00A5123D"/>
    <w:rsid w:val="00A86C3C"/>
    <w:rsid w:val="00AC724C"/>
    <w:rsid w:val="00B65025"/>
    <w:rsid w:val="00BB213F"/>
    <w:rsid w:val="00BC26FE"/>
    <w:rsid w:val="00BC663D"/>
    <w:rsid w:val="00BE4E5D"/>
    <w:rsid w:val="00C1095B"/>
    <w:rsid w:val="00C54561"/>
    <w:rsid w:val="00C75ED5"/>
    <w:rsid w:val="00C81B20"/>
    <w:rsid w:val="00CB268E"/>
    <w:rsid w:val="00CE125F"/>
    <w:rsid w:val="00CF73F0"/>
    <w:rsid w:val="00DA6D4C"/>
    <w:rsid w:val="00DE410A"/>
    <w:rsid w:val="00E6471C"/>
    <w:rsid w:val="00ED4B71"/>
    <w:rsid w:val="00EE163E"/>
    <w:rsid w:val="00EF77E8"/>
    <w:rsid w:val="00F165A4"/>
    <w:rsid w:val="00F16C91"/>
    <w:rsid w:val="00F30D8D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64B0A-070C-4331-B1A9-5BAFBC32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20D1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20D14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EndnoteReference">
    <w:name w:val="endnote reference"/>
    <w:uiPriority w:val="99"/>
    <w:rsid w:val="00120D14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20D14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D14"/>
    <w:rPr>
      <w:rFonts w:ascii="Courier New" w:eastAsia="Times New Roman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sid w:val="00120D14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ren@mtshezi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3E9F-6270-4B48-89C1-71EFE7E2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Andile Mbongwa</dc:creator>
  <cp:lastModifiedBy>Sheren</cp:lastModifiedBy>
  <cp:revision>4</cp:revision>
  <cp:lastPrinted>2017-02-03T07:08:00Z</cp:lastPrinted>
  <dcterms:created xsi:type="dcterms:W3CDTF">2017-06-06T12:32:00Z</dcterms:created>
  <dcterms:modified xsi:type="dcterms:W3CDTF">2017-06-06T12:33:00Z</dcterms:modified>
</cp:coreProperties>
</file>