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35" w:rsidRDefault="00A914B4" w:rsidP="00954A6B">
      <w:pPr>
        <w:spacing w:before="1200"/>
        <w:jc w:val="center"/>
        <w:rPr>
          <w:rFonts w:ascii="Georgia" w:hAnsi="Georgia" w:cs="Arial"/>
          <w:b/>
          <w:bCs/>
          <w:sz w:val="52"/>
          <w:szCs w:val="52"/>
        </w:rPr>
      </w:pPr>
      <w:r>
        <w:rPr>
          <w:rFonts w:ascii="Georgia" w:hAnsi="Georgia" w:cs="Arial"/>
          <w:b/>
          <w:bCs/>
          <w:sz w:val="52"/>
          <w:szCs w:val="52"/>
        </w:rPr>
        <w:t>UM</w:t>
      </w:r>
      <w:r w:rsidR="004E7835">
        <w:rPr>
          <w:rFonts w:ascii="Georgia" w:hAnsi="Georgia" w:cs="Arial"/>
          <w:b/>
          <w:bCs/>
          <w:sz w:val="52"/>
          <w:szCs w:val="52"/>
        </w:rPr>
        <w:t xml:space="preserve">TSHEZI </w:t>
      </w:r>
    </w:p>
    <w:p w:rsidR="00954A6B" w:rsidRPr="00A47E8F" w:rsidRDefault="00954A6B" w:rsidP="00954A6B">
      <w:pPr>
        <w:spacing w:before="1200"/>
        <w:jc w:val="center"/>
        <w:rPr>
          <w:rFonts w:ascii="Georgia" w:hAnsi="Georgia" w:cs="Arial"/>
          <w:b/>
          <w:bCs/>
          <w:sz w:val="52"/>
          <w:szCs w:val="52"/>
        </w:rPr>
      </w:pPr>
      <w:r w:rsidRPr="00A47E8F">
        <w:rPr>
          <w:rFonts w:ascii="Georgia" w:hAnsi="Georgia" w:cs="Arial"/>
          <w:b/>
          <w:bCs/>
          <w:sz w:val="52"/>
          <w:szCs w:val="52"/>
        </w:rPr>
        <w:t>MUNICIPALITY</w:t>
      </w:r>
    </w:p>
    <w:p w:rsidR="00954A6B" w:rsidRDefault="00954A6B" w:rsidP="003A1390">
      <w:pPr>
        <w:pStyle w:val="BodyText"/>
        <w:spacing w:after="200" w:line="276" w:lineRule="auto"/>
        <w:jc w:val="center"/>
        <w:rPr>
          <w:rFonts w:ascii="Georgia" w:hAnsi="Georgia"/>
          <w:noProof/>
          <w:lang w:eastAsia="en-ZA"/>
        </w:rPr>
      </w:pPr>
    </w:p>
    <w:p w:rsidR="008E4824" w:rsidRDefault="008E4824" w:rsidP="003A1390">
      <w:pPr>
        <w:pStyle w:val="BodyText"/>
        <w:spacing w:after="200" w:line="276" w:lineRule="auto"/>
        <w:jc w:val="center"/>
        <w:rPr>
          <w:rFonts w:ascii="Georgia" w:hAnsi="Georgia"/>
          <w:noProof/>
          <w:lang w:eastAsia="en-ZA"/>
        </w:rPr>
      </w:pPr>
    </w:p>
    <w:p w:rsidR="008E4824" w:rsidRPr="00A47E8F" w:rsidRDefault="008E4824" w:rsidP="003A1390">
      <w:pPr>
        <w:pStyle w:val="BodyText"/>
        <w:spacing w:after="200" w:line="276" w:lineRule="auto"/>
        <w:jc w:val="center"/>
        <w:rPr>
          <w:rFonts w:ascii="Georgia" w:hAnsi="Georgia"/>
          <w:noProof/>
          <w:lang w:eastAsia="en-ZA"/>
        </w:rPr>
      </w:pPr>
    </w:p>
    <w:p w:rsidR="00EA147E" w:rsidRPr="00A47E8F" w:rsidRDefault="00A914B4" w:rsidP="00EA147E">
      <w:pPr>
        <w:pStyle w:val="BodyText"/>
        <w:spacing w:after="200" w:line="276" w:lineRule="auto"/>
        <w:jc w:val="center"/>
        <w:rPr>
          <w:rFonts w:ascii="Georgia" w:hAnsi="Georgia" w:cstheme="minorHAnsi"/>
          <w:sz w:val="28"/>
          <w:szCs w:val="28"/>
        </w:rPr>
      </w:pPr>
      <w:r>
        <w:rPr>
          <w:noProof/>
          <w:lang w:eastAsia="en-ZA"/>
        </w:rPr>
        <w:drawing>
          <wp:inline distT="0" distB="0" distL="0" distR="0" wp14:anchorId="45377687" wp14:editId="7BCAF93F">
            <wp:extent cx="1714500" cy="18587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858710"/>
                    </a:xfrm>
                    <a:prstGeom prst="rect">
                      <a:avLst/>
                    </a:prstGeom>
                  </pic:spPr>
                </pic:pic>
              </a:graphicData>
            </a:graphic>
          </wp:inline>
        </w:drawing>
      </w:r>
    </w:p>
    <w:p w:rsidR="008E4824" w:rsidRDefault="008E4824" w:rsidP="00954A6B">
      <w:pPr>
        <w:widowControl w:val="0"/>
        <w:autoSpaceDE w:val="0"/>
        <w:autoSpaceDN w:val="0"/>
        <w:adjustRightInd w:val="0"/>
        <w:jc w:val="center"/>
        <w:rPr>
          <w:rFonts w:ascii="Georgia" w:hAnsi="Georgia" w:cs="Arial"/>
          <w:b/>
          <w:sz w:val="24"/>
          <w:szCs w:val="24"/>
        </w:rPr>
      </w:pPr>
    </w:p>
    <w:p w:rsidR="008E4824" w:rsidRDefault="008E4824" w:rsidP="00954A6B">
      <w:pPr>
        <w:widowControl w:val="0"/>
        <w:autoSpaceDE w:val="0"/>
        <w:autoSpaceDN w:val="0"/>
        <w:adjustRightInd w:val="0"/>
        <w:jc w:val="center"/>
        <w:rPr>
          <w:rFonts w:ascii="Georgia" w:hAnsi="Georgia" w:cs="Arial"/>
          <w:b/>
          <w:sz w:val="24"/>
          <w:szCs w:val="24"/>
        </w:rPr>
      </w:pPr>
    </w:p>
    <w:p w:rsidR="00954A6B" w:rsidRPr="00A47E8F" w:rsidRDefault="00954A6B" w:rsidP="00954A6B">
      <w:pPr>
        <w:widowControl w:val="0"/>
        <w:autoSpaceDE w:val="0"/>
        <w:autoSpaceDN w:val="0"/>
        <w:adjustRightInd w:val="0"/>
        <w:jc w:val="center"/>
        <w:rPr>
          <w:rFonts w:ascii="Georgia" w:hAnsi="Georgia" w:cs="Arial"/>
          <w:b/>
          <w:sz w:val="24"/>
          <w:szCs w:val="24"/>
        </w:rPr>
      </w:pPr>
      <w:r w:rsidRPr="00A47E8F">
        <w:rPr>
          <w:rFonts w:ascii="Georgia" w:hAnsi="Georgia" w:cs="Arial"/>
          <w:b/>
          <w:sz w:val="24"/>
          <w:szCs w:val="24"/>
        </w:rPr>
        <w:t xml:space="preserve">INFORMATION TECHNOLOGY </w:t>
      </w:r>
    </w:p>
    <w:p w:rsidR="00954A6B" w:rsidRPr="00A47E8F" w:rsidRDefault="00954A6B" w:rsidP="00954A6B">
      <w:pPr>
        <w:widowControl w:val="0"/>
        <w:autoSpaceDE w:val="0"/>
        <w:autoSpaceDN w:val="0"/>
        <w:adjustRightInd w:val="0"/>
        <w:jc w:val="center"/>
        <w:rPr>
          <w:rFonts w:ascii="Georgia" w:hAnsi="Georgia" w:cs="Arial"/>
          <w:b/>
          <w:sz w:val="24"/>
          <w:szCs w:val="24"/>
        </w:rPr>
      </w:pPr>
      <w:r w:rsidRPr="00A47E8F">
        <w:rPr>
          <w:rFonts w:ascii="Georgia" w:hAnsi="Georgia" w:cs="Arial"/>
          <w:b/>
          <w:sz w:val="24"/>
          <w:szCs w:val="24"/>
        </w:rPr>
        <w:t>STRATEGY</w:t>
      </w:r>
      <w:r w:rsidR="004264FD">
        <w:rPr>
          <w:rFonts w:ascii="Georgia" w:hAnsi="Georgia" w:cs="Arial"/>
          <w:b/>
          <w:sz w:val="24"/>
          <w:szCs w:val="24"/>
        </w:rPr>
        <w:t xml:space="preserve"> </w:t>
      </w:r>
    </w:p>
    <w:p w:rsidR="00954A6B" w:rsidRPr="00A47E8F" w:rsidRDefault="00954A6B" w:rsidP="00954A6B">
      <w:pPr>
        <w:rPr>
          <w:rFonts w:ascii="Georgia" w:hAnsi="Georgia"/>
        </w:rPr>
      </w:pPr>
    </w:p>
    <w:p w:rsidR="00954A6B" w:rsidRPr="00A47E8F" w:rsidRDefault="00954A6B" w:rsidP="00954A6B">
      <w:pPr>
        <w:pStyle w:val="BodyText"/>
        <w:rPr>
          <w:rFonts w:ascii="Georgia" w:hAnsi="Georgia"/>
        </w:rPr>
        <w:sectPr w:rsidR="00954A6B" w:rsidRPr="00A47E8F" w:rsidSect="00631F4C">
          <w:footerReference w:type="default" r:id="rId10"/>
          <w:pgSz w:w="11906" w:h="16838" w:code="9"/>
          <w:pgMar w:top="1474" w:right="1021" w:bottom="1474" w:left="1021" w:header="567" w:footer="567" w:gutter="0"/>
          <w:cols w:space="708"/>
          <w:docGrid w:linePitch="360"/>
        </w:sectPr>
      </w:pPr>
    </w:p>
    <w:p w:rsidR="00954A6B" w:rsidRPr="00A47E8F" w:rsidRDefault="00AC55C1" w:rsidP="00954A6B">
      <w:pPr>
        <w:pStyle w:val="HD5"/>
        <w:rPr>
          <w:rFonts w:ascii="Georgia" w:hAnsi="Georgia"/>
        </w:rPr>
      </w:pPr>
      <w:proofErr w:type="gramStart"/>
      <w:r>
        <w:rPr>
          <w:rFonts w:ascii="Georgia" w:hAnsi="Georgia"/>
          <w:caps w:val="0"/>
        </w:rPr>
        <w:lastRenderedPageBreak/>
        <w:t>I</w:t>
      </w:r>
      <w:r w:rsidR="00954A6B" w:rsidRPr="00A47E8F">
        <w:rPr>
          <w:rFonts w:ascii="Georgia" w:hAnsi="Georgia"/>
          <w:caps w:val="0"/>
        </w:rPr>
        <w:t>T</w:t>
      </w:r>
      <w:proofErr w:type="gramEnd"/>
      <w:r w:rsidR="00954A6B" w:rsidRPr="00A47E8F">
        <w:rPr>
          <w:rFonts w:ascii="Georgia" w:hAnsi="Georgia"/>
          <w:caps w:val="0"/>
        </w:rPr>
        <w:t xml:space="preserve"> Strategy</w:t>
      </w:r>
    </w:p>
    <w:p w:rsidR="001562B9" w:rsidRDefault="00954A6B" w:rsidP="001562B9">
      <w:pPr>
        <w:ind w:left="426" w:hanging="142"/>
        <w:jc w:val="center"/>
        <w:rPr>
          <w:rFonts w:ascii="Georgia" w:eastAsia="Times New Roman" w:hAnsi="Georgia" w:cs="Arial"/>
          <w:snapToGrid w:val="0"/>
          <w:spacing w:val="0"/>
          <w:sz w:val="24"/>
          <w:szCs w:val="20"/>
          <w:lang w:val="en-AU"/>
        </w:rPr>
      </w:pPr>
      <w:r w:rsidRPr="00A47E8F">
        <w:rPr>
          <w:rFonts w:ascii="Georgia" w:hAnsi="Georgia" w:cs="Arial"/>
          <w:b/>
          <w:sz w:val="24"/>
          <w:szCs w:val="24"/>
        </w:rPr>
        <w:t>Approval and Version Control</w:t>
      </w:r>
      <w:r w:rsidR="001562B9">
        <w:rPr>
          <w:rFonts w:ascii="Georgia" w:hAnsi="Georgia" w:cs="Arial"/>
          <w:b/>
          <w:sz w:val="24"/>
          <w:szCs w:val="24"/>
        </w:rPr>
        <w:br/>
      </w:r>
      <w:r w:rsidR="001562B9">
        <w:rPr>
          <w:rFonts w:ascii="Georgia" w:hAnsi="Georgia" w:cs="Arial"/>
          <w:b/>
          <w:sz w:val="24"/>
          <w:szCs w:val="24"/>
        </w:rPr>
        <w:br/>
      </w:r>
    </w:p>
    <w:p w:rsidR="00B362ED" w:rsidRDefault="001562B9" w:rsidP="001562B9">
      <w:pPr>
        <w:ind w:left="426" w:hanging="142"/>
        <w:rPr>
          <w:rFonts w:ascii="Georgia" w:eastAsia="Times New Roman" w:hAnsi="Georgia" w:cs="Arial"/>
          <w:b/>
          <w:snapToGrid w:val="0"/>
          <w:spacing w:val="0"/>
          <w:sz w:val="24"/>
          <w:szCs w:val="20"/>
          <w:lang w:val="en-AU"/>
        </w:rPr>
      </w:pPr>
      <w:r>
        <w:rPr>
          <w:rFonts w:ascii="Georgia" w:eastAsia="Times New Roman" w:hAnsi="Georgia" w:cs="Arial"/>
          <w:snapToGrid w:val="0"/>
          <w:spacing w:val="0"/>
          <w:sz w:val="24"/>
          <w:szCs w:val="20"/>
          <w:lang w:val="en-AU"/>
        </w:rPr>
        <w:t xml:space="preserve">In conjunction with the GITC Framework which was approved by Council on 28/05/2014 </w:t>
      </w:r>
      <w:r w:rsidRPr="001562B9">
        <w:rPr>
          <w:rFonts w:ascii="Georgia" w:eastAsia="Times New Roman" w:hAnsi="Georgia" w:cs="Arial"/>
          <w:b/>
          <w:snapToGrid w:val="0"/>
          <w:spacing w:val="0"/>
          <w:sz w:val="24"/>
          <w:szCs w:val="20"/>
          <w:lang w:val="en-AU"/>
        </w:rPr>
        <w:t>Res. No. 244.05.14</w:t>
      </w:r>
    </w:p>
    <w:p w:rsidR="00B362ED" w:rsidRDefault="00B362ED" w:rsidP="001562B9">
      <w:pPr>
        <w:ind w:left="426" w:hanging="142"/>
        <w:rPr>
          <w:rFonts w:ascii="Georgia" w:eastAsia="Times New Roman" w:hAnsi="Georgia" w:cs="Arial"/>
          <w:b/>
          <w:snapToGrid w:val="0"/>
          <w:spacing w:val="0"/>
          <w:sz w:val="24"/>
          <w:szCs w:val="20"/>
          <w:lang w:val="en-AU"/>
        </w:rPr>
      </w:pPr>
      <w:r>
        <w:rPr>
          <w:rFonts w:ascii="Georgia" w:eastAsia="Times New Roman" w:hAnsi="Georgia" w:cs="Arial"/>
          <w:b/>
          <w:snapToGrid w:val="0"/>
          <w:spacing w:val="0"/>
          <w:sz w:val="24"/>
          <w:szCs w:val="20"/>
          <w:lang w:val="en-AU"/>
        </w:rPr>
        <w:t>Reviewed on 14 July 2015</w:t>
      </w:r>
    </w:p>
    <w:p w:rsidR="00954A6B" w:rsidRPr="001562B9" w:rsidRDefault="00B362ED" w:rsidP="00B362ED">
      <w:pPr>
        <w:rPr>
          <w:rFonts w:ascii="Georgia" w:hAnsi="Georgia" w:cs="Arial"/>
          <w:b/>
          <w:sz w:val="24"/>
          <w:szCs w:val="24"/>
        </w:rPr>
      </w:pPr>
      <w:r>
        <w:rPr>
          <w:rFonts w:ascii="Georgia" w:eastAsia="Times New Roman" w:hAnsi="Georgia" w:cs="Arial"/>
          <w:b/>
          <w:snapToGrid w:val="0"/>
          <w:spacing w:val="0"/>
          <w:sz w:val="24"/>
          <w:szCs w:val="20"/>
          <w:lang w:val="en-AU"/>
        </w:rPr>
        <w:t xml:space="preserve">     Resolution Number: 123.07.15</w:t>
      </w:r>
      <w:bookmarkStart w:id="0" w:name="_GoBack"/>
      <w:bookmarkEnd w:id="0"/>
      <w:r w:rsidR="00954A6B" w:rsidRPr="00A47E8F">
        <w:rPr>
          <w:rFonts w:ascii="Georgia" w:eastAsia="Times New Roman" w:hAnsi="Georgia" w:cs="Arial"/>
          <w:snapToGrid w:val="0"/>
          <w:spacing w:val="0"/>
          <w:sz w:val="24"/>
          <w:szCs w:val="20"/>
          <w:lang w:val="en-AU"/>
        </w:rPr>
        <w:br w:type="page"/>
      </w:r>
    </w:p>
    <w:sdt>
      <w:sdtPr>
        <w:rPr>
          <w:rFonts w:ascii="Georgia" w:hAnsi="Georgia"/>
          <w:b/>
          <w:bCs/>
          <w:caps/>
        </w:rPr>
        <w:id w:val="10815628"/>
        <w:docPartObj>
          <w:docPartGallery w:val="Table of Contents"/>
          <w:docPartUnique/>
        </w:docPartObj>
      </w:sdtPr>
      <w:sdtEndPr>
        <w:rPr>
          <w:b w:val="0"/>
          <w:bCs w:val="0"/>
          <w:caps w:val="0"/>
        </w:rPr>
      </w:sdtEndPr>
      <w:sdtContent>
        <w:p w:rsidR="00CF0C0E" w:rsidRPr="00170753" w:rsidRDefault="00CF0C0E" w:rsidP="00FB4C82">
          <w:pPr>
            <w:rPr>
              <w:rFonts w:ascii="Georgia" w:hAnsi="Georgia"/>
            </w:rPr>
          </w:pPr>
          <w:r w:rsidRPr="00170753">
            <w:rPr>
              <w:rFonts w:ascii="Georgia" w:hAnsi="Georgia"/>
              <w:b/>
              <w:sz w:val="32"/>
              <w:szCs w:val="32"/>
            </w:rPr>
            <w:t>Table of Contents</w:t>
          </w:r>
        </w:p>
        <w:p w:rsidR="0069524D" w:rsidRPr="00D146B1" w:rsidRDefault="00CF6FDB">
          <w:pPr>
            <w:pStyle w:val="TOC1"/>
            <w:rPr>
              <w:rFonts w:ascii="Georgia" w:eastAsiaTheme="minorEastAsia" w:hAnsi="Georgia" w:cstheme="minorBidi"/>
              <w:noProof/>
              <w:spacing w:val="0"/>
              <w:sz w:val="22"/>
              <w:szCs w:val="22"/>
              <w:lang w:eastAsia="en-ZA"/>
            </w:rPr>
          </w:pPr>
          <w:r w:rsidRPr="00A47E8F">
            <w:rPr>
              <w:rFonts w:ascii="Georgia" w:hAnsi="Georgia"/>
            </w:rPr>
            <w:fldChar w:fldCharType="begin"/>
          </w:r>
          <w:r w:rsidR="00CF0C0E" w:rsidRPr="00A47E8F">
            <w:rPr>
              <w:rFonts w:ascii="Georgia" w:hAnsi="Georgia"/>
            </w:rPr>
            <w:instrText xml:space="preserve"> TOC \o "2-3" \h \z \t "Heading 1,1" </w:instrText>
          </w:r>
          <w:r w:rsidRPr="00A47E8F">
            <w:rPr>
              <w:rFonts w:ascii="Georgia" w:hAnsi="Georgia"/>
            </w:rPr>
            <w:fldChar w:fldCharType="separate"/>
          </w:r>
          <w:hyperlink w:anchor="_Toc377381843" w:history="1">
            <w:r w:rsidR="0069524D" w:rsidRPr="00D146B1">
              <w:rPr>
                <w:rStyle w:val="Hyperlink"/>
                <w:rFonts w:ascii="Georgia" w:hAnsi="Georgia"/>
                <w:noProof/>
              </w:rPr>
              <w:t>1</w:t>
            </w:r>
            <w:r w:rsidR="0069524D" w:rsidRPr="00D146B1">
              <w:rPr>
                <w:rFonts w:ascii="Georgia" w:eastAsiaTheme="minorEastAsia" w:hAnsi="Georgia" w:cstheme="minorBidi"/>
                <w:noProof/>
                <w:spacing w:val="0"/>
                <w:sz w:val="22"/>
                <w:szCs w:val="22"/>
                <w:lang w:eastAsia="en-ZA"/>
              </w:rPr>
              <w:tab/>
            </w:r>
            <w:r w:rsidR="0069524D" w:rsidRPr="00D146B1">
              <w:rPr>
                <w:rStyle w:val="Hyperlink"/>
                <w:rFonts w:ascii="Georgia" w:hAnsi="Georgia"/>
                <w:noProof/>
              </w:rPr>
              <w:t>INTRODUCTION</w:t>
            </w:r>
            <w:r w:rsidR="0069524D" w:rsidRPr="00D146B1">
              <w:rPr>
                <w:rFonts w:ascii="Georgia" w:hAnsi="Georgia"/>
                <w:noProof/>
                <w:webHidden/>
              </w:rPr>
              <w:tab/>
            </w:r>
            <w:r w:rsidR="0069524D" w:rsidRPr="00D146B1">
              <w:rPr>
                <w:rFonts w:ascii="Georgia" w:hAnsi="Georgia"/>
                <w:noProof/>
                <w:webHidden/>
              </w:rPr>
              <w:fldChar w:fldCharType="begin"/>
            </w:r>
            <w:r w:rsidR="0069524D" w:rsidRPr="00D146B1">
              <w:rPr>
                <w:rFonts w:ascii="Georgia" w:hAnsi="Georgia"/>
                <w:noProof/>
                <w:webHidden/>
              </w:rPr>
              <w:instrText xml:space="preserve"> PAGEREF _Toc377381843 \h </w:instrText>
            </w:r>
            <w:r w:rsidR="0069524D" w:rsidRPr="00D146B1">
              <w:rPr>
                <w:rFonts w:ascii="Georgia" w:hAnsi="Georgia"/>
                <w:noProof/>
                <w:webHidden/>
              </w:rPr>
            </w:r>
            <w:r w:rsidR="0069524D" w:rsidRPr="00D146B1">
              <w:rPr>
                <w:rFonts w:ascii="Georgia" w:hAnsi="Georgia"/>
                <w:noProof/>
                <w:webHidden/>
              </w:rPr>
              <w:fldChar w:fldCharType="separate"/>
            </w:r>
            <w:r w:rsidR="006B59C9">
              <w:rPr>
                <w:rFonts w:ascii="Georgia" w:hAnsi="Georgia"/>
                <w:noProof/>
                <w:webHidden/>
              </w:rPr>
              <w:t>4</w:t>
            </w:r>
            <w:r w:rsidR="0069524D" w:rsidRPr="00D146B1">
              <w:rPr>
                <w:rFonts w:ascii="Georgia" w:hAnsi="Georgia"/>
                <w:noProof/>
                <w:webHidden/>
              </w:rPr>
              <w:fldChar w:fldCharType="end"/>
            </w:r>
          </w:hyperlink>
        </w:p>
        <w:p w:rsidR="0069524D" w:rsidRPr="00D146B1" w:rsidRDefault="009D16E9">
          <w:pPr>
            <w:pStyle w:val="TOC1"/>
            <w:rPr>
              <w:rFonts w:ascii="Georgia" w:eastAsiaTheme="minorEastAsia" w:hAnsi="Georgia" w:cstheme="minorBidi"/>
              <w:noProof/>
              <w:spacing w:val="0"/>
              <w:sz w:val="22"/>
              <w:szCs w:val="22"/>
              <w:lang w:eastAsia="en-ZA"/>
            </w:rPr>
          </w:pPr>
          <w:hyperlink w:anchor="_Toc377381844" w:history="1">
            <w:r w:rsidR="0069524D" w:rsidRPr="00D146B1">
              <w:rPr>
                <w:rStyle w:val="Hyperlink"/>
                <w:rFonts w:ascii="Georgia" w:hAnsi="Georgia"/>
                <w:noProof/>
              </w:rPr>
              <w:t>2</w:t>
            </w:r>
            <w:r w:rsidR="0069524D" w:rsidRPr="00D146B1">
              <w:rPr>
                <w:rFonts w:ascii="Georgia" w:eastAsiaTheme="minorEastAsia" w:hAnsi="Georgia" w:cstheme="minorBidi"/>
                <w:noProof/>
                <w:spacing w:val="0"/>
                <w:sz w:val="22"/>
                <w:szCs w:val="22"/>
                <w:lang w:eastAsia="en-ZA"/>
              </w:rPr>
              <w:tab/>
            </w:r>
            <w:r w:rsidR="0069524D" w:rsidRPr="00D146B1">
              <w:rPr>
                <w:rStyle w:val="Hyperlink"/>
                <w:rFonts w:ascii="Georgia" w:hAnsi="Georgia"/>
                <w:noProof/>
              </w:rPr>
              <w:t>PURPOSE</w:t>
            </w:r>
            <w:r w:rsidR="0069524D" w:rsidRPr="00D146B1">
              <w:rPr>
                <w:rFonts w:ascii="Georgia" w:hAnsi="Georgia"/>
                <w:noProof/>
                <w:webHidden/>
              </w:rPr>
              <w:tab/>
            </w:r>
            <w:r w:rsidR="0069524D" w:rsidRPr="00D146B1">
              <w:rPr>
                <w:rFonts w:ascii="Georgia" w:hAnsi="Georgia"/>
                <w:noProof/>
                <w:webHidden/>
              </w:rPr>
              <w:fldChar w:fldCharType="begin"/>
            </w:r>
            <w:r w:rsidR="0069524D" w:rsidRPr="00D146B1">
              <w:rPr>
                <w:rFonts w:ascii="Georgia" w:hAnsi="Georgia"/>
                <w:noProof/>
                <w:webHidden/>
              </w:rPr>
              <w:instrText xml:space="preserve"> PAGEREF _Toc377381844 \h </w:instrText>
            </w:r>
            <w:r w:rsidR="0069524D" w:rsidRPr="00D146B1">
              <w:rPr>
                <w:rFonts w:ascii="Georgia" w:hAnsi="Georgia"/>
                <w:noProof/>
                <w:webHidden/>
              </w:rPr>
            </w:r>
            <w:r w:rsidR="0069524D" w:rsidRPr="00D146B1">
              <w:rPr>
                <w:rFonts w:ascii="Georgia" w:hAnsi="Georgia"/>
                <w:noProof/>
                <w:webHidden/>
              </w:rPr>
              <w:fldChar w:fldCharType="separate"/>
            </w:r>
            <w:r w:rsidR="006B59C9">
              <w:rPr>
                <w:rFonts w:ascii="Georgia" w:hAnsi="Georgia"/>
                <w:noProof/>
                <w:webHidden/>
              </w:rPr>
              <w:t>4</w:t>
            </w:r>
            <w:r w:rsidR="0069524D" w:rsidRPr="00D146B1">
              <w:rPr>
                <w:rFonts w:ascii="Georgia" w:hAnsi="Georgia"/>
                <w:noProof/>
                <w:webHidden/>
              </w:rPr>
              <w:fldChar w:fldCharType="end"/>
            </w:r>
          </w:hyperlink>
        </w:p>
        <w:p w:rsidR="0069524D" w:rsidRPr="00D146B1" w:rsidRDefault="009D16E9">
          <w:pPr>
            <w:pStyle w:val="TOC1"/>
            <w:rPr>
              <w:rFonts w:ascii="Georgia" w:eastAsiaTheme="minorEastAsia" w:hAnsi="Georgia" w:cstheme="minorBidi"/>
              <w:noProof/>
              <w:spacing w:val="0"/>
              <w:sz w:val="22"/>
              <w:szCs w:val="22"/>
              <w:lang w:eastAsia="en-ZA"/>
            </w:rPr>
          </w:pPr>
          <w:hyperlink w:anchor="_Toc377381845" w:history="1">
            <w:r w:rsidR="0069524D" w:rsidRPr="00D146B1">
              <w:rPr>
                <w:rStyle w:val="Hyperlink"/>
                <w:rFonts w:ascii="Georgia" w:hAnsi="Georgia"/>
                <w:noProof/>
              </w:rPr>
              <w:t>3</w:t>
            </w:r>
            <w:r w:rsidR="0069524D" w:rsidRPr="00D146B1">
              <w:rPr>
                <w:rFonts w:ascii="Georgia" w:eastAsiaTheme="minorEastAsia" w:hAnsi="Georgia" w:cstheme="minorBidi"/>
                <w:noProof/>
                <w:spacing w:val="0"/>
                <w:sz w:val="22"/>
                <w:szCs w:val="22"/>
                <w:lang w:eastAsia="en-ZA"/>
              </w:rPr>
              <w:tab/>
            </w:r>
            <w:r w:rsidR="0069524D" w:rsidRPr="00D146B1">
              <w:rPr>
                <w:rStyle w:val="Hyperlink"/>
                <w:rFonts w:ascii="Georgia" w:hAnsi="Georgia"/>
                <w:noProof/>
              </w:rPr>
              <w:t>MUNICIPAL VISION</w:t>
            </w:r>
            <w:r w:rsidR="0069524D" w:rsidRPr="00D146B1">
              <w:rPr>
                <w:rFonts w:ascii="Georgia" w:hAnsi="Georgia"/>
                <w:noProof/>
                <w:webHidden/>
              </w:rPr>
              <w:tab/>
            </w:r>
            <w:r w:rsidR="0069524D" w:rsidRPr="00D146B1">
              <w:rPr>
                <w:rFonts w:ascii="Georgia" w:hAnsi="Georgia"/>
                <w:noProof/>
                <w:webHidden/>
              </w:rPr>
              <w:fldChar w:fldCharType="begin"/>
            </w:r>
            <w:r w:rsidR="0069524D" w:rsidRPr="00D146B1">
              <w:rPr>
                <w:rFonts w:ascii="Georgia" w:hAnsi="Georgia"/>
                <w:noProof/>
                <w:webHidden/>
              </w:rPr>
              <w:instrText xml:space="preserve"> PAGEREF _Toc377381845 \h </w:instrText>
            </w:r>
            <w:r w:rsidR="0069524D" w:rsidRPr="00D146B1">
              <w:rPr>
                <w:rFonts w:ascii="Georgia" w:hAnsi="Georgia"/>
                <w:noProof/>
                <w:webHidden/>
              </w:rPr>
            </w:r>
            <w:r w:rsidR="0069524D" w:rsidRPr="00D146B1">
              <w:rPr>
                <w:rFonts w:ascii="Georgia" w:hAnsi="Georgia"/>
                <w:noProof/>
                <w:webHidden/>
              </w:rPr>
              <w:fldChar w:fldCharType="separate"/>
            </w:r>
            <w:r w:rsidR="006B59C9">
              <w:rPr>
                <w:rFonts w:ascii="Georgia" w:hAnsi="Georgia"/>
                <w:noProof/>
                <w:webHidden/>
              </w:rPr>
              <w:t>4</w:t>
            </w:r>
            <w:r w:rsidR="0069524D" w:rsidRPr="00D146B1">
              <w:rPr>
                <w:rFonts w:ascii="Georgia" w:hAnsi="Georgia"/>
                <w:noProof/>
                <w:webHidden/>
              </w:rPr>
              <w:fldChar w:fldCharType="end"/>
            </w:r>
          </w:hyperlink>
        </w:p>
        <w:p w:rsidR="0069524D" w:rsidRPr="00D146B1" w:rsidRDefault="009D16E9">
          <w:pPr>
            <w:pStyle w:val="TOC1"/>
            <w:rPr>
              <w:rFonts w:ascii="Georgia" w:eastAsiaTheme="minorEastAsia" w:hAnsi="Georgia" w:cstheme="minorBidi"/>
              <w:noProof/>
              <w:spacing w:val="0"/>
              <w:sz w:val="22"/>
              <w:szCs w:val="22"/>
              <w:lang w:eastAsia="en-ZA"/>
            </w:rPr>
          </w:pPr>
          <w:hyperlink w:anchor="_Toc377381846" w:history="1">
            <w:r w:rsidR="0069524D" w:rsidRPr="00D146B1">
              <w:rPr>
                <w:rStyle w:val="Hyperlink"/>
                <w:rFonts w:ascii="Georgia" w:hAnsi="Georgia"/>
                <w:noProof/>
              </w:rPr>
              <w:t>4</w:t>
            </w:r>
            <w:r w:rsidR="0069524D" w:rsidRPr="00D146B1">
              <w:rPr>
                <w:rFonts w:ascii="Georgia" w:eastAsiaTheme="minorEastAsia" w:hAnsi="Georgia" w:cstheme="minorBidi"/>
                <w:noProof/>
                <w:spacing w:val="0"/>
                <w:sz w:val="22"/>
                <w:szCs w:val="22"/>
                <w:lang w:eastAsia="en-ZA"/>
              </w:rPr>
              <w:tab/>
            </w:r>
            <w:r w:rsidR="0069524D" w:rsidRPr="00D146B1">
              <w:rPr>
                <w:rStyle w:val="Hyperlink"/>
                <w:rFonts w:ascii="Georgia" w:hAnsi="Georgia"/>
                <w:noProof/>
              </w:rPr>
              <w:t>MUNICIPAL MISSION STATEMENT</w:t>
            </w:r>
            <w:r w:rsidR="00AE3BF9">
              <w:rPr>
                <w:rFonts w:ascii="Georgia" w:hAnsi="Georgia"/>
                <w:noProof/>
                <w:webHidden/>
              </w:rPr>
              <w:t>…………………………………………………………………………………………………..5</w:t>
            </w:r>
          </w:hyperlink>
        </w:p>
        <w:p w:rsidR="0069524D" w:rsidRPr="00D146B1" w:rsidRDefault="009D16E9">
          <w:pPr>
            <w:pStyle w:val="TOC1"/>
            <w:rPr>
              <w:rFonts w:ascii="Georgia" w:eastAsiaTheme="minorEastAsia" w:hAnsi="Georgia" w:cstheme="minorBidi"/>
              <w:noProof/>
              <w:spacing w:val="0"/>
              <w:sz w:val="22"/>
              <w:szCs w:val="22"/>
              <w:lang w:eastAsia="en-ZA"/>
            </w:rPr>
          </w:pPr>
          <w:hyperlink w:anchor="_Toc377381847" w:history="1">
            <w:r w:rsidR="0069524D" w:rsidRPr="00D146B1">
              <w:rPr>
                <w:rStyle w:val="Hyperlink"/>
                <w:rFonts w:ascii="Georgia" w:hAnsi="Georgia"/>
                <w:noProof/>
              </w:rPr>
              <w:t>5</w:t>
            </w:r>
            <w:r w:rsidR="0069524D" w:rsidRPr="00D146B1">
              <w:rPr>
                <w:rFonts w:ascii="Georgia" w:eastAsiaTheme="minorEastAsia" w:hAnsi="Georgia" w:cstheme="minorBidi"/>
                <w:noProof/>
                <w:spacing w:val="0"/>
                <w:sz w:val="22"/>
                <w:szCs w:val="22"/>
                <w:lang w:eastAsia="en-ZA"/>
              </w:rPr>
              <w:tab/>
            </w:r>
            <w:r w:rsidR="0069524D" w:rsidRPr="00D146B1">
              <w:rPr>
                <w:rStyle w:val="Hyperlink"/>
                <w:rFonts w:ascii="Georgia" w:hAnsi="Georgia"/>
                <w:noProof/>
              </w:rPr>
              <w:t>Current IT Environment</w:t>
            </w:r>
            <w:r w:rsidR="0069524D" w:rsidRPr="00D146B1">
              <w:rPr>
                <w:rFonts w:ascii="Georgia" w:hAnsi="Georgia"/>
                <w:noProof/>
                <w:webHidden/>
              </w:rPr>
              <w:tab/>
            </w:r>
            <w:r w:rsidR="00AE3BF9">
              <w:rPr>
                <w:rFonts w:ascii="Georgia" w:hAnsi="Georgia"/>
                <w:noProof/>
                <w:webHidden/>
              </w:rPr>
              <w:t>6</w:t>
            </w:r>
          </w:hyperlink>
        </w:p>
        <w:p w:rsidR="0069524D" w:rsidRPr="00D146B1" w:rsidRDefault="009D16E9">
          <w:pPr>
            <w:pStyle w:val="TOC2"/>
            <w:tabs>
              <w:tab w:val="left" w:pos="880"/>
              <w:tab w:val="right" w:leader="dot" w:pos="9854"/>
            </w:tabs>
            <w:rPr>
              <w:rFonts w:ascii="Georgia" w:eastAsiaTheme="minorEastAsia" w:hAnsi="Georgia" w:cstheme="minorBidi"/>
              <w:noProof/>
              <w:spacing w:val="0"/>
              <w:sz w:val="22"/>
              <w:szCs w:val="22"/>
              <w:lang w:eastAsia="en-ZA"/>
            </w:rPr>
          </w:pPr>
          <w:hyperlink w:anchor="_Toc377381848" w:history="1">
            <w:r w:rsidR="0069524D" w:rsidRPr="00D146B1">
              <w:rPr>
                <w:rStyle w:val="Hyperlink"/>
                <w:rFonts w:ascii="Georgia" w:hAnsi="Georgia"/>
                <w:noProof/>
              </w:rPr>
              <w:t>5.1.</w:t>
            </w:r>
            <w:r w:rsidR="0069524D" w:rsidRPr="00D146B1">
              <w:rPr>
                <w:rFonts w:ascii="Georgia" w:eastAsiaTheme="minorEastAsia" w:hAnsi="Georgia" w:cstheme="minorBidi"/>
                <w:noProof/>
                <w:spacing w:val="0"/>
                <w:sz w:val="22"/>
                <w:szCs w:val="22"/>
                <w:lang w:eastAsia="en-ZA"/>
              </w:rPr>
              <w:tab/>
            </w:r>
            <w:r w:rsidR="0069524D" w:rsidRPr="00D146B1">
              <w:rPr>
                <w:rStyle w:val="Hyperlink"/>
                <w:rFonts w:ascii="Georgia" w:hAnsi="Georgia"/>
                <w:noProof/>
              </w:rPr>
              <w:t>As-is Assessment</w:t>
            </w:r>
            <w:r w:rsidR="0069524D" w:rsidRPr="00D146B1">
              <w:rPr>
                <w:rFonts w:ascii="Georgia" w:hAnsi="Georgia"/>
                <w:noProof/>
                <w:webHidden/>
              </w:rPr>
              <w:tab/>
            </w:r>
            <w:r w:rsidR="00AE3BF9">
              <w:rPr>
                <w:rFonts w:ascii="Georgia" w:hAnsi="Georgia"/>
                <w:noProof/>
                <w:webHidden/>
              </w:rPr>
              <w:t>6</w:t>
            </w:r>
          </w:hyperlink>
        </w:p>
        <w:p w:rsidR="0069524D" w:rsidRPr="00D146B1" w:rsidRDefault="009D16E9">
          <w:pPr>
            <w:pStyle w:val="TOC2"/>
            <w:tabs>
              <w:tab w:val="left" w:pos="880"/>
              <w:tab w:val="right" w:leader="dot" w:pos="9854"/>
            </w:tabs>
            <w:rPr>
              <w:rFonts w:ascii="Georgia" w:eastAsiaTheme="minorEastAsia" w:hAnsi="Georgia" w:cstheme="minorBidi"/>
              <w:noProof/>
              <w:spacing w:val="0"/>
              <w:sz w:val="22"/>
              <w:szCs w:val="22"/>
              <w:lang w:eastAsia="en-ZA"/>
            </w:rPr>
          </w:pPr>
          <w:hyperlink w:anchor="_Toc377381849" w:history="1">
            <w:r w:rsidR="0069524D" w:rsidRPr="00D146B1">
              <w:rPr>
                <w:rStyle w:val="Hyperlink"/>
                <w:rFonts w:ascii="Georgia" w:hAnsi="Georgia"/>
                <w:noProof/>
              </w:rPr>
              <w:t>5.2.</w:t>
            </w:r>
            <w:r w:rsidR="0069524D" w:rsidRPr="00D146B1">
              <w:rPr>
                <w:rFonts w:ascii="Georgia" w:eastAsiaTheme="minorEastAsia" w:hAnsi="Georgia" w:cstheme="minorBidi"/>
                <w:noProof/>
                <w:spacing w:val="0"/>
                <w:sz w:val="22"/>
                <w:szCs w:val="22"/>
                <w:lang w:eastAsia="en-ZA"/>
              </w:rPr>
              <w:tab/>
            </w:r>
            <w:r w:rsidR="0069524D" w:rsidRPr="00D146B1">
              <w:rPr>
                <w:rStyle w:val="Hyperlink"/>
                <w:rFonts w:ascii="Georgia" w:hAnsi="Georgia"/>
                <w:noProof/>
              </w:rPr>
              <w:t>Sites</w:t>
            </w:r>
            <w:r w:rsidR="0069524D" w:rsidRPr="00D146B1">
              <w:rPr>
                <w:rFonts w:ascii="Georgia" w:hAnsi="Georgia"/>
                <w:noProof/>
                <w:webHidden/>
              </w:rPr>
              <w:tab/>
            </w:r>
            <w:r w:rsidR="00AE3BF9">
              <w:rPr>
                <w:rFonts w:ascii="Georgia" w:hAnsi="Georgia"/>
                <w:noProof/>
                <w:webHidden/>
              </w:rPr>
              <w:t>6</w:t>
            </w:r>
          </w:hyperlink>
        </w:p>
        <w:p w:rsidR="0069524D" w:rsidRPr="00D146B1" w:rsidRDefault="009D16E9">
          <w:pPr>
            <w:pStyle w:val="TOC2"/>
            <w:tabs>
              <w:tab w:val="left" w:pos="880"/>
              <w:tab w:val="right" w:leader="dot" w:pos="9854"/>
            </w:tabs>
            <w:rPr>
              <w:rFonts w:ascii="Georgia" w:eastAsiaTheme="minorEastAsia" w:hAnsi="Georgia" w:cstheme="minorBidi"/>
              <w:noProof/>
              <w:spacing w:val="0"/>
              <w:sz w:val="22"/>
              <w:szCs w:val="22"/>
              <w:lang w:eastAsia="en-ZA"/>
            </w:rPr>
          </w:pPr>
          <w:hyperlink w:anchor="_Toc377381850" w:history="1">
            <w:r w:rsidR="0069524D" w:rsidRPr="00D146B1">
              <w:rPr>
                <w:rStyle w:val="Hyperlink"/>
                <w:rFonts w:ascii="Georgia" w:hAnsi="Georgia"/>
                <w:noProof/>
              </w:rPr>
              <w:t>5.3.</w:t>
            </w:r>
            <w:r w:rsidR="0069524D" w:rsidRPr="00D146B1">
              <w:rPr>
                <w:rFonts w:ascii="Georgia" w:eastAsiaTheme="minorEastAsia" w:hAnsi="Georgia" w:cstheme="minorBidi"/>
                <w:noProof/>
                <w:spacing w:val="0"/>
                <w:sz w:val="22"/>
                <w:szCs w:val="22"/>
                <w:lang w:eastAsia="en-ZA"/>
              </w:rPr>
              <w:tab/>
            </w:r>
            <w:r w:rsidR="0069524D" w:rsidRPr="00D146B1">
              <w:rPr>
                <w:rStyle w:val="Hyperlink"/>
                <w:rFonts w:ascii="Georgia" w:hAnsi="Georgia"/>
                <w:noProof/>
              </w:rPr>
              <w:t>Reporting Structure of IT</w:t>
            </w:r>
            <w:r w:rsidR="0069524D" w:rsidRPr="00D146B1">
              <w:rPr>
                <w:rFonts w:ascii="Georgia" w:hAnsi="Georgia"/>
                <w:noProof/>
                <w:webHidden/>
              </w:rPr>
              <w:tab/>
            </w:r>
            <w:r w:rsidR="00AE3BF9">
              <w:rPr>
                <w:rFonts w:ascii="Georgia" w:hAnsi="Georgia"/>
                <w:noProof/>
                <w:webHidden/>
              </w:rPr>
              <w:t>7</w:t>
            </w:r>
          </w:hyperlink>
        </w:p>
        <w:p w:rsidR="0069524D" w:rsidRPr="00D146B1" w:rsidRDefault="009D16E9">
          <w:pPr>
            <w:pStyle w:val="TOC2"/>
            <w:tabs>
              <w:tab w:val="left" w:pos="880"/>
              <w:tab w:val="right" w:leader="dot" w:pos="9854"/>
            </w:tabs>
            <w:rPr>
              <w:rFonts w:ascii="Georgia" w:eastAsiaTheme="minorEastAsia" w:hAnsi="Georgia" w:cstheme="minorBidi"/>
              <w:noProof/>
              <w:spacing w:val="0"/>
              <w:sz w:val="22"/>
              <w:szCs w:val="22"/>
              <w:lang w:eastAsia="en-ZA"/>
            </w:rPr>
          </w:pPr>
          <w:hyperlink w:anchor="_Toc377381851" w:history="1">
            <w:r w:rsidR="0069524D" w:rsidRPr="00D146B1">
              <w:rPr>
                <w:rStyle w:val="Hyperlink"/>
                <w:rFonts w:ascii="Georgia" w:hAnsi="Georgia"/>
                <w:noProof/>
              </w:rPr>
              <w:t>5.4.</w:t>
            </w:r>
            <w:r w:rsidR="0069524D" w:rsidRPr="00D146B1">
              <w:rPr>
                <w:rFonts w:ascii="Georgia" w:eastAsiaTheme="minorEastAsia" w:hAnsi="Georgia" w:cstheme="minorBidi"/>
                <w:noProof/>
                <w:spacing w:val="0"/>
                <w:sz w:val="22"/>
                <w:szCs w:val="22"/>
                <w:lang w:eastAsia="en-ZA"/>
              </w:rPr>
              <w:tab/>
            </w:r>
            <w:r w:rsidR="0069524D" w:rsidRPr="00D146B1">
              <w:rPr>
                <w:rStyle w:val="Hyperlink"/>
                <w:rFonts w:ascii="Georgia" w:hAnsi="Georgia"/>
                <w:noProof/>
              </w:rPr>
              <w:t>Services Providers</w:t>
            </w:r>
            <w:r w:rsidR="0069524D" w:rsidRPr="00D146B1">
              <w:rPr>
                <w:rFonts w:ascii="Georgia" w:hAnsi="Georgia"/>
                <w:noProof/>
                <w:webHidden/>
              </w:rPr>
              <w:tab/>
            </w:r>
            <w:r w:rsidR="00AE3BF9">
              <w:rPr>
                <w:rFonts w:ascii="Georgia" w:hAnsi="Georgia"/>
                <w:noProof/>
                <w:webHidden/>
              </w:rPr>
              <w:t>8</w:t>
            </w:r>
          </w:hyperlink>
        </w:p>
        <w:p w:rsidR="0069524D" w:rsidRPr="00D146B1" w:rsidRDefault="009D16E9">
          <w:pPr>
            <w:pStyle w:val="TOC1"/>
            <w:rPr>
              <w:rFonts w:ascii="Georgia" w:eastAsiaTheme="minorEastAsia" w:hAnsi="Georgia" w:cstheme="minorBidi"/>
              <w:noProof/>
              <w:spacing w:val="0"/>
              <w:sz w:val="22"/>
              <w:szCs w:val="22"/>
              <w:lang w:eastAsia="en-ZA"/>
            </w:rPr>
          </w:pPr>
          <w:hyperlink w:anchor="_Toc377381853" w:history="1">
            <w:r w:rsidR="0006267A">
              <w:rPr>
                <w:rStyle w:val="Hyperlink"/>
                <w:rFonts w:ascii="Georgia" w:hAnsi="Georgia"/>
                <w:noProof/>
              </w:rPr>
              <w:t>6</w:t>
            </w:r>
            <w:r w:rsidR="0069524D" w:rsidRPr="00D146B1">
              <w:rPr>
                <w:rFonts w:ascii="Georgia" w:eastAsiaTheme="minorEastAsia" w:hAnsi="Georgia" w:cstheme="minorBidi"/>
                <w:noProof/>
                <w:spacing w:val="0"/>
                <w:sz w:val="22"/>
                <w:szCs w:val="22"/>
                <w:lang w:eastAsia="en-ZA"/>
              </w:rPr>
              <w:tab/>
            </w:r>
            <w:r w:rsidR="0069524D" w:rsidRPr="00D146B1">
              <w:rPr>
                <w:rStyle w:val="Hyperlink"/>
                <w:rFonts w:ascii="Georgia" w:hAnsi="Georgia"/>
                <w:noProof/>
              </w:rPr>
              <w:t>Issues arising</w:t>
            </w:r>
            <w:r w:rsidR="0069524D" w:rsidRPr="00D146B1">
              <w:rPr>
                <w:rFonts w:ascii="Georgia" w:hAnsi="Georgia"/>
                <w:noProof/>
                <w:webHidden/>
              </w:rPr>
              <w:tab/>
            </w:r>
            <w:r w:rsidR="00AE3BF9">
              <w:rPr>
                <w:rFonts w:ascii="Georgia" w:hAnsi="Georgia"/>
                <w:noProof/>
                <w:webHidden/>
              </w:rPr>
              <w:t>9</w:t>
            </w:r>
          </w:hyperlink>
        </w:p>
        <w:p w:rsidR="0069524D" w:rsidRPr="00D146B1" w:rsidRDefault="009D16E9">
          <w:pPr>
            <w:pStyle w:val="TOC1"/>
            <w:rPr>
              <w:rFonts w:ascii="Georgia" w:eastAsiaTheme="minorEastAsia" w:hAnsi="Georgia" w:cstheme="minorBidi"/>
              <w:noProof/>
              <w:spacing w:val="0"/>
              <w:sz w:val="22"/>
              <w:szCs w:val="22"/>
              <w:lang w:eastAsia="en-ZA"/>
            </w:rPr>
          </w:pPr>
          <w:hyperlink w:anchor="_Toc377381854" w:history="1">
            <w:r w:rsidR="0006267A">
              <w:rPr>
                <w:rStyle w:val="Hyperlink"/>
                <w:rFonts w:ascii="Georgia" w:hAnsi="Georgia"/>
                <w:noProof/>
              </w:rPr>
              <w:t>7</w:t>
            </w:r>
            <w:r w:rsidR="0069524D" w:rsidRPr="00D146B1">
              <w:rPr>
                <w:rFonts w:ascii="Georgia" w:eastAsiaTheme="minorEastAsia" w:hAnsi="Georgia" w:cstheme="minorBidi"/>
                <w:noProof/>
                <w:spacing w:val="0"/>
                <w:sz w:val="22"/>
                <w:szCs w:val="22"/>
                <w:lang w:eastAsia="en-ZA"/>
              </w:rPr>
              <w:tab/>
            </w:r>
            <w:r w:rsidR="0069524D" w:rsidRPr="00D146B1">
              <w:rPr>
                <w:rStyle w:val="Hyperlink"/>
                <w:rFonts w:ascii="Georgia" w:hAnsi="Georgia"/>
                <w:noProof/>
              </w:rPr>
              <w:t>Migration Strategy to Future IT Environment</w:t>
            </w:r>
            <w:r w:rsidR="0069524D" w:rsidRPr="00D146B1">
              <w:rPr>
                <w:rFonts w:ascii="Georgia" w:hAnsi="Georgia"/>
                <w:noProof/>
                <w:webHidden/>
              </w:rPr>
              <w:tab/>
            </w:r>
            <w:r w:rsidR="003A5624">
              <w:rPr>
                <w:rFonts w:ascii="Georgia" w:hAnsi="Georgia"/>
                <w:noProof/>
                <w:webHidden/>
              </w:rPr>
              <w:t>10</w:t>
            </w:r>
          </w:hyperlink>
        </w:p>
        <w:p w:rsidR="0069524D" w:rsidRPr="00D146B1" w:rsidRDefault="009D16E9">
          <w:pPr>
            <w:pStyle w:val="TOC3"/>
            <w:rPr>
              <w:rFonts w:ascii="Georgia" w:eastAsiaTheme="minorEastAsia" w:hAnsi="Georgia" w:cstheme="minorBidi"/>
              <w:noProof/>
              <w:spacing w:val="0"/>
              <w:sz w:val="22"/>
              <w:szCs w:val="22"/>
              <w:lang w:eastAsia="en-ZA"/>
            </w:rPr>
          </w:pPr>
          <w:hyperlink w:anchor="_Toc377381855" w:history="1">
            <w:r w:rsidR="0006267A">
              <w:rPr>
                <w:rStyle w:val="Hyperlink"/>
                <w:rFonts w:ascii="Georgia" w:hAnsi="Georgia"/>
                <w:noProof/>
              </w:rPr>
              <w:t>7</w:t>
            </w:r>
            <w:r w:rsidR="0069524D" w:rsidRPr="00D146B1">
              <w:rPr>
                <w:rStyle w:val="Hyperlink"/>
                <w:rFonts w:ascii="Georgia" w:hAnsi="Georgia"/>
                <w:noProof/>
              </w:rPr>
              <w:t>.1.</w:t>
            </w:r>
            <w:r w:rsidR="0069524D" w:rsidRPr="00D146B1">
              <w:rPr>
                <w:rFonts w:ascii="Georgia" w:eastAsiaTheme="minorEastAsia" w:hAnsi="Georgia" w:cstheme="minorBidi"/>
                <w:noProof/>
                <w:spacing w:val="0"/>
                <w:sz w:val="22"/>
                <w:szCs w:val="22"/>
                <w:lang w:eastAsia="en-ZA"/>
              </w:rPr>
              <w:tab/>
            </w:r>
            <w:r w:rsidR="0069524D" w:rsidRPr="00D146B1">
              <w:rPr>
                <w:rStyle w:val="Hyperlink"/>
                <w:rFonts w:ascii="Georgia" w:hAnsi="Georgia"/>
                <w:noProof/>
              </w:rPr>
              <w:t>Strategic IT Initiatives</w:t>
            </w:r>
            <w:r w:rsidR="0069524D" w:rsidRPr="00D146B1">
              <w:rPr>
                <w:rFonts w:ascii="Georgia" w:hAnsi="Georgia"/>
                <w:noProof/>
                <w:webHidden/>
              </w:rPr>
              <w:tab/>
            </w:r>
            <w:r w:rsidR="003A5624">
              <w:rPr>
                <w:rFonts w:ascii="Georgia" w:hAnsi="Georgia"/>
                <w:noProof/>
                <w:webHidden/>
              </w:rPr>
              <w:t>10</w:t>
            </w:r>
          </w:hyperlink>
        </w:p>
        <w:p w:rsidR="0069524D" w:rsidRPr="00D146B1" w:rsidRDefault="009D16E9">
          <w:pPr>
            <w:pStyle w:val="TOC3"/>
            <w:rPr>
              <w:rFonts w:ascii="Georgia" w:eastAsiaTheme="minorEastAsia" w:hAnsi="Georgia" w:cstheme="minorBidi"/>
              <w:noProof/>
              <w:spacing w:val="0"/>
              <w:sz w:val="22"/>
              <w:szCs w:val="22"/>
              <w:lang w:eastAsia="en-ZA"/>
            </w:rPr>
          </w:pPr>
          <w:hyperlink w:anchor="_Toc377381856" w:history="1">
            <w:r w:rsidR="0006267A">
              <w:rPr>
                <w:rStyle w:val="Hyperlink"/>
                <w:rFonts w:ascii="Georgia" w:hAnsi="Georgia"/>
                <w:noProof/>
              </w:rPr>
              <w:t>7</w:t>
            </w:r>
            <w:r w:rsidR="0069524D" w:rsidRPr="00D146B1">
              <w:rPr>
                <w:rStyle w:val="Hyperlink"/>
                <w:rFonts w:ascii="Georgia" w:hAnsi="Georgia"/>
                <w:noProof/>
              </w:rPr>
              <w:t>.2.</w:t>
            </w:r>
            <w:r w:rsidR="0069524D" w:rsidRPr="00D146B1">
              <w:rPr>
                <w:rFonts w:ascii="Georgia" w:eastAsiaTheme="minorEastAsia" w:hAnsi="Georgia" w:cstheme="minorBidi"/>
                <w:noProof/>
                <w:spacing w:val="0"/>
                <w:sz w:val="22"/>
                <w:szCs w:val="22"/>
                <w:lang w:eastAsia="en-ZA"/>
              </w:rPr>
              <w:tab/>
            </w:r>
            <w:r w:rsidR="0069524D" w:rsidRPr="00D146B1">
              <w:rPr>
                <w:rStyle w:val="Hyperlink"/>
                <w:rFonts w:ascii="Georgia" w:hAnsi="Georgia"/>
                <w:noProof/>
              </w:rPr>
              <w:t>IT Implementation Plan</w:t>
            </w:r>
            <w:r w:rsidR="0069524D" w:rsidRPr="00D146B1">
              <w:rPr>
                <w:rFonts w:ascii="Georgia" w:hAnsi="Georgia"/>
                <w:noProof/>
                <w:webHidden/>
              </w:rPr>
              <w:tab/>
            </w:r>
            <w:r w:rsidR="003A5624">
              <w:rPr>
                <w:rFonts w:ascii="Georgia" w:hAnsi="Georgia"/>
                <w:noProof/>
                <w:webHidden/>
              </w:rPr>
              <w:t>11</w:t>
            </w:r>
          </w:hyperlink>
        </w:p>
        <w:p w:rsidR="0069524D" w:rsidRPr="00D146B1" w:rsidRDefault="009D16E9">
          <w:pPr>
            <w:pStyle w:val="TOC3"/>
            <w:rPr>
              <w:rFonts w:ascii="Georgia" w:eastAsiaTheme="minorEastAsia" w:hAnsi="Georgia" w:cstheme="minorBidi"/>
              <w:noProof/>
              <w:spacing w:val="0"/>
              <w:sz w:val="22"/>
              <w:szCs w:val="22"/>
              <w:lang w:eastAsia="en-ZA"/>
            </w:rPr>
          </w:pPr>
          <w:hyperlink w:anchor="_Toc377381857" w:history="1">
            <w:r w:rsidR="0006267A">
              <w:rPr>
                <w:rStyle w:val="Hyperlink"/>
                <w:rFonts w:ascii="Georgia" w:hAnsi="Georgia"/>
                <w:noProof/>
              </w:rPr>
              <w:t>7</w:t>
            </w:r>
            <w:r w:rsidR="0069524D" w:rsidRPr="00D146B1">
              <w:rPr>
                <w:rStyle w:val="Hyperlink"/>
                <w:rFonts w:ascii="Georgia" w:hAnsi="Georgia"/>
                <w:noProof/>
              </w:rPr>
              <w:t>.3.</w:t>
            </w:r>
            <w:r w:rsidR="0069524D" w:rsidRPr="00D146B1">
              <w:rPr>
                <w:rFonts w:ascii="Georgia" w:eastAsiaTheme="minorEastAsia" w:hAnsi="Georgia" w:cstheme="minorBidi"/>
                <w:noProof/>
                <w:spacing w:val="0"/>
                <w:sz w:val="22"/>
                <w:szCs w:val="22"/>
                <w:lang w:eastAsia="en-ZA"/>
              </w:rPr>
              <w:tab/>
            </w:r>
            <w:r w:rsidR="0069524D" w:rsidRPr="00D146B1">
              <w:rPr>
                <w:rStyle w:val="Hyperlink"/>
                <w:rFonts w:ascii="Georgia" w:hAnsi="Georgia"/>
                <w:noProof/>
              </w:rPr>
              <w:t>Detailed IT Initiatives</w:t>
            </w:r>
            <w:r w:rsidR="00905D1C">
              <w:rPr>
                <w:rFonts w:ascii="Georgia" w:hAnsi="Georgia"/>
                <w:noProof/>
                <w:webHidden/>
              </w:rPr>
              <w:t>………………………………………………………………………………………………………</w:t>
            </w:r>
            <w:r w:rsidR="003A5624">
              <w:rPr>
                <w:rFonts w:ascii="Georgia" w:hAnsi="Georgia"/>
                <w:noProof/>
                <w:webHidden/>
              </w:rPr>
              <w:t>.</w:t>
            </w:r>
            <w:r w:rsidR="00905D1C">
              <w:rPr>
                <w:rFonts w:ascii="Georgia" w:hAnsi="Georgia"/>
                <w:noProof/>
                <w:webHidden/>
              </w:rPr>
              <w:t>…</w:t>
            </w:r>
            <w:r w:rsidR="003A5624">
              <w:rPr>
                <w:rFonts w:ascii="Georgia" w:hAnsi="Georgia"/>
                <w:noProof/>
                <w:webHidden/>
              </w:rPr>
              <w:t>12</w:t>
            </w:r>
          </w:hyperlink>
          <w:r w:rsidR="003A5624">
            <w:rPr>
              <w:rFonts w:ascii="Georgia" w:hAnsi="Georgia"/>
              <w:noProof/>
            </w:rPr>
            <w:t xml:space="preserve"> &amp; 13</w:t>
          </w:r>
        </w:p>
        <w:p w:rsidR="0069524D" w:rsidRPr="0069524D" w:rsidRDefault="009D16E9">
          <w:pPr>
            <w:pStyle w:val="TOC1"/>
            <w:rPr>
              <w:rFonts w:ascii="Georgia" w:eastAsiaTheme="minorEastAsia" w:hAnsi="Georgia" w:cstheme="minorBidi"/>
              <w:noProof/>
              <w:spacing w:val="0"/>
              <w:sz w:val="22"/>
              <w:szCs w:val="22"/>
              <w:lang w:eastAsia="en-ZA"/>
            </w:rPr>
          </w:pPr>
          <w:hyperlink w:anchor="_Toc377381858" w:history="1">
            <w:r w:rsidR="0006267A">
              <w:rPr>
                <w:rStyle w:val="Hyperlink"/>
                <w:rFonts w:ascii="Georgia" w:hAnsi="Georgia"/>
                <w:noProof/>
              </w:rPr>
              <w:t>8</w:t>
            </w:r>
            <w:r w:rsidR="0069524D" w:rsidRPr="00D146B1">
              <w:rPr>
                <w:rFonts w:ascii="Georgia" w:eastAsiaTheme="minorEastAsia" w:hAnsi="Georgia" w:cstheme="minorBidi"/>
                <w:noProof/>
                <w:spacing w:val="0"/>
                <w:sz w:val="22"/>
                <w:szCs w:val="22"/>
                <w:lang w:eastAsia="en-ZA"/>
              </w:rPr>
              <w:tab/>
            </w:r>
            <w:r w:rsidR="0069524D" w:rsidRPr="00D146B1">
              <w:rPr>
                <w:rStyle w:val="Hyperlink"/>
                <w:rFonts w:ascii="Georgia" w:hAnsi="Georgia"/>
                <w:noProof/>
              </w:rPr>
              <w:t>Review periods</w:t>
            </w:r>
            <w:r w:rsidR="00905D1C">
              <w:rPr>
                <w:rFonts w:ascii="Georgia" w:hAnsi="Georgia"/>
                <w:noProof/>
                <w:webHidden/>
              </w:rPr>
              <w:t>………………………………………………………………………………………………………………………………….</w:t>
            </w:r>
            <w:r w:rsidR="0069524D" w:rsidRPr="00D146B1">
              <w:rPr>
                <w:rFonts w:ascii="Georgia" w:hAnsi="Georgia"/>
                <w:noProof/>
                <w:webHidden/>
              </w:rPr>
              <w:fldChar w:fldCharType="begin"/>
            </w:r>
            <w:r w:rsidR="0069524D" w:rsidRPr="00D146B1">
              <w:rPr>
                <w:rFonts w:ascii="Georgia" w:hAnsi="Georgia"/>
                <w:noProof/>
                <w:webHidden/>
              </w:rPr>
              <w:instrText xml:space="preserve"> PAGEREF _Toc377381858 \h </w:instrText>
            </w:r>
            <w:r w:rsidR="0069524D" w:rsidRPr="00D146B1">
              <w:rPr>
                <w:rFonts w:ascii="Georgia" w:hAnsi="Georgia"/>
                <w:noProof/>
                <w:webHidden/>
              </w:rPr>
            </w:r>
            <w:r w:rsidR="0069524D" w:rsidRPr="00D146B1">
              <w:rPr>
                <w:rFonts w:ascii="Georgia" w:hAnsi="Georgia"/>
                <w:noProof/>
                <w:webHidden/>
              </w:rPr>
              <w:fldChar w:fldCharType="separate"/>
            </w:r>
            <w:r w:rsidR="006B59C9">
              <w:rPr>
                <w:rFonts w:ascii="Georgia" w:hAnsi="Georgia"/>
                <w:noProof/>
                <w:webHidden/>
              </w:rPr>
              <w:t>13</w:t>
            </w:r>
            <w:r w:rsidR="0069524D" w:rsidRPr="00D146B1">
              <w:rPr>
                <w:rFonts w:ascii="Georgia" w:hAnsi="Georgia"/>
                <w:noProof/>
                <w:webHidden/>
              </w:rPr>
              <w:fldChar w:fldCharType="end"/>
            </w:r>
          </w:hyperlink>
          <w:r w:rsidR="003A5624">
            <w:rPr>
              <w:rFonts w:ascii="Georgia" w:hAnsi="Georgia"/>
              <w:noProof/>
            </w:rPr>
            <w:t>3</w:t>
          </w:r>
        </w:p>
        <w:p w:rsidR="00CF0C0E" w:rsidRPr="00A47E8F" w:rsidRDefault="00CF6FDB" w:rsidP="00F14DAB">
          <w:pPr>
            <w:rPr>
              <w:rFonts w:ascii="Georgia" w:hAnsi="Georgia"/>
            </w:rPr>
          </w:pPr>
          <w:r w:rsidRPr="00A47E8F">
            <w:rPr>
              <w:rFonts w:ascii="Georgia" w:hAnsi="Georgia"/>
            </w:rPr>
            <w:fldChar w:fldCharType="end"/>
          </w:r>
        </w:p>
      </w:sdtContent>
    </w:sdt>
    <w:p w:rsidR="00631F4C" w:rsidRPr="00A47E8F" w:rsidRDefault="00631F4C">
      <w:pPr>
        <w:pStyle w:val="BodyText"/>
        <w:rPr>
          <w:rFonts w:ascii="Georgia" w:hAnsi="Georgia"/>
        </w:rPr>
      </w:pPr>
    </w:p>
    <w:p w:rsidR="00954A6B" w:rsidRPr="00A47E8F" w:rsidRDefault="00954A6B">
      <w:pPr>
        <w:rPr>
          <w:rFonts w:ascii="Georgia" w:hAnsi="Georgia"/>
        </w:rPr>
      </w:pPr>
      <w:r w:rsidRPr="00A47E8F">
        <w:rPr>
          <w:rFonts w:ascii="Georgia" w:hAnsi="Georgia"/>
        </w:rPr>
        <w:br w:type="page"/>
      </w:r>
    </w:p>
    <w:p w:rsidR="00954A6B" w:rsidRPr="00A47E8F" w:rsidRDefault="00954A6B" w:rsidP="008564D1">
      <w:pPr>
        <w:pStyle w:val="Heading1"/>
        <w:rPr>
          <w:rFonts w:ascii="Georgia" w:hAnsi="Georgia"/>
        </w:rPr>
      </w:pPr>
      <w:bookmarkStart w:id="1" w:name="_Toc377381843"/>
      <w:r w:rsidRPr="00A47E8F">
        <w:rPr>
          <w:rFonts w:ascii="Georgia" w:hAnsi="Georgia"/>
        </w:rPr>
        <w:lastRenderedPageBreak/>
        <w:t>INTRODUCTION</w:t>
      </w:r>
      <w:bookmarkEnd w:id="1"/>
    </w:p>
    <w:p w:rsidR="00A82958" w:rsidRPr="004A710F" w:rsidRDefault="00A82958" w:rsidP="00E6041D">
      <w:pPr>
        <w:spacing w:line="360" w:lineRule="auto"/>
        <w:rPr>
          <w:rFonts w:ascii="Georgia" w:hAnsi="Georgia"/>
          <w:b/>
          <w:bCs/>
          <w:caps/>
          <w:sz w:val="22"/>
          <w:szCs w:val="22"/>
        </w:rPr>
      </w:pPr>
      <w:bookmarkStart w:id="2" w:name="_Toc348447148"/>
      <w:bookmarkStart w:id="3" w:name="_Toc348448091"/>
      <w:r w:rsidRPr="004A710F">
        <w:rPr>
          <w:rFonts w:ascii="Georgia" w:hAnsi="Georgia"/>
          <w:sz w:val="22"/>
          <w:szCs w:val="22"/>
        </w:rPr>
        <w:t xml:space="preserve">In the modern business world </w:t>
      </w:r>
      <w:r w:rsidR="00821C49" w:rsidRPr="004A710F">
        <w:rPr>
          <w:rFonts w:ascii="Georgia" w:hAnsi="Georgia"/>
          <w:sz w:val="22"/>
          <w:szCs w:val="22"/>
        </w:rPr>
        <w:t>IT</w:t>
      </w:r>
      <w:r w:rsidRPr="004A710F">
        <w:rPr>
          <w:rFonts w:ascii="Georgia" w:hAnsi="Georgia"/>
          <w:sz w:val="22"/>
          <w:szCs w:val="22"/>
        </w:rPr>
        <w:t xml:space="preserve"> has become a strategic imperative without which organisations cannot survive.  Due to this and other factors, </w:t>
      </w:r>
      <w:r w:rsidR="00821C49" w:rsidRPr="004A710F">
        <w:rPr>
          <w:rFonts w:ascii="Georgia" w:hAnsi="Georgia"/>
          <w:sz w:val="22"/>
          <w:szCs w:val="22"/>
        </w:rPr>
        <w:t>IT</w:t>
      </w:r>
      <w:r w:rsidRPr="004A710F">
        <w:rPr>
          <w:rFonts w:ascii="Georgia" w:hAnsi="Georgia"/>
          <w:sz w:val="22"/>
          <w:szCs w:val="22"/>
        </w:rPr>
        <w:t xml:space="preserve"> strategic planning </w:t>
      </w:r>
      <w:r w:rsidR="008E4824" w:rsidRPr="004A710F">
        <w:rPr>
          <w:rFonts w:ascii="Georgia" w:hAnsi="Georgia"/>
          <w:sz w:val="22"/>
          <w:szCs w:val="22"/>
        </w:rPr>
        <w:t xml:space="preserve">has become </w:t>
      </w:r>
      <w:r w:rsidRPr="004A710F">
        <w:rPr>
          <w:rFonts w:ascii="Georgia" w:hAnsi="Georgia"/>
          <w:sz w:val="22"/>
          <w:szCs w:val="22"/>
        </w:rPr>
        <w:t>critical for every organisation. This document a</w:t>
      </w:r>
      <w:r w:rsidR="008E4824" w:rsidRPr="004A710F">
        <w:rPr>
          <w:rFonts w:ascii="Georgia" w:hAnsi="Georgia"/>
          <w:sz w:val="22"/>
          <w:szCs w:val="22"/>
        </w:rPr>
        <w:t xml:space="preserve">ims to provide direction to </w:t>
      </w:r>
      <w:r w:rsidR="00A914B4" w:rsidRPr="004A710F">
        <w:rPr>
          <w:rFonts w:ascii="Georgia" w:hAnsi="Georgia"/>
          <w:sz w:val="22"/>
          <w:szCs w:val="22"/>
        </w:rPr>
        <w:t>Um</w:t>
      </w:r>
      <w:r w:rsidR="004E7835" w:rsidRPr="004A710F">
        <w:rPr>
          <w:rFonts w:ascii="Georgia" w:hAnsi="Georgia"/>
          <w:sz w:val="22"/>
          <w:szCs w:val="22"/>
        </w:rPr>
        <w:t>tshezi</w:t>
      </w:r>
      <w:r w:rsidR="008E4824" w:rsidRPr="004A710F">
        <w:rPr>
          <w:rFonts w:ascii="Georgia" w:hAnsi="Georgia"/>
          <w:sz w:val="22"/>
          <w:szCs w:val="22"/>
        </w:rPr>
        <w:t xml:space="preserve"> </w:t>
      </w:r>
      <w:r w:rsidRPr="004A710F">
        <w:rPr>
          <w:rFonts w:ascii="Georgia" w:hAnsi="Georgia"/>
          <w:sz w:val="22"/>
          <w:szCs w:val="22"/>
        </w:rPr>
        <w:t xml:space="preserve">Municipality for a 3 to 5 year planning horizon but is a living document and will change as the operating environment of the </w:t>
      </w:r>
      <w:r w:rsidR="008E4824" w:rsidRPr="004A710F">
        <w:rPr>
          <w:rFonts w:ascii="Georgia" w:hAnsi="Georgia"/>
          <w:sz w:val="22"/>
          <w:szCs w:val="22"/>
        </w:rPr>
        <w:t>m</w:t>
      </w:r>
      <w:r w:rsidRPr="004A710F">
        <w:rPr>
          <w:rFonts w:ascii="Georgia" w:hAnsi="Georgia"/>
          <w:sz w:val="22"/>
          <w:szCs w:val="22"/>
        </w:rPr>
        <w:t>unicipality changes.</w:t>
      </w:r>
      <w:bookmarkEnd w:id="2"/>
      <w:bookmarkEnd w:id="3"/>
    </w:p>
    <w:p w:rsidR="00954A6B" w:rsidRPr="00A47E8F" w:rsidRDefault="00FF1FA8" w:rsidP="008564D1">
      <w:pPr>
        <w:pStyle w:val="Heading1"/>
        <w:rPr>
          <w:rFonts w:ascii="Georgia" w:hAnsi="Georgia"/>
        </w:rPr>
      </w:pPr>
      <w:bookmarkStart w:id="4" w:name="_Toc377381844"/>
      <w:r w:rsidRPr="00A47E8F">
        <w:rPr>
          <w:rFonts w:ascii="Georgia" w:hAnsi="Georgia"/>
        </w:rPr>
        <w:t>PURPOSE</w:t>
      </w:r>
      <w:bookmarkEnd w:id="4"/>
    </w:p>
    <w:p w:rsidR="00A82958" w:rsidRPr="004A710F" w:rsidRDefault="00A82958" w:rsidP="00B91A52">
      <w:pPr>
        <w:rPr>
          <w:rFonts w:ascii="Georgia" w:hAnsi="Georgia"/>
          <w:b/>
          <w:bCs/>
          <w:caps/>
          <w:sz w:val="22"/>
          <w:szCs w:val="22"/>
        </w:rPr>
      </w:pPr>
      <w:bookmarkStart w:id="5" w:name="_Toc348447150"/>
      <w:bookmarkStart w:id="6" w:name="_Toc348448093"/>
      <w:bookmarkStart w:id="7" w:name="_Toc298158686"/>
      <w:r w:rsidRPr="004A710F">
        <w:rPr>
          <w:rFonts w:ascii="Georgia" w:hAnsi="Georgia"/>
          <w:sz w:val="22"/>
          <w:szCs w:val="22"/>
        </w:rPr>
        <w:t xml:space="preserve">The purpose of developing an </w:t>
      </w:r>
      <w:r w:rsidR="00821C49" w:rsidRPr="004A710F">
        <w:rPr>
          <w:rFonts w:ascii="Georgia" w:hAnsi="Georgia"/>
          <w:sz w:val="22"/>
          <w:szCs w:val="22"/>
        </w:rPr>
        <w:t>IT</w:t>
      </w:r>
      <w:r w:rsidRPr="004A710F">
        <w:rPr>
          <w:rFonts w:ascii="Georgia" w:hAnsi="Georgia"/>
          <w:sz w:val="22"/>
          <w:szCs w:val="22"/>
        </w:rPr>
        <w:t xml:space="preserve"> Strategy is as follows:</w:t>
      </w:r>
      <w:bookmarkEnd w:id="5"/>
      <w:bookmarkEnd w:id="6"/>
      <w:r w:rsidRPr="004A710F">
        <w:rPr>
          <w:rFonts w:ascii="Georgia" w:hAnsi="Georgia"/>
          <w:sz w:val="22"/>
          <w:szCs w:val="22"/>
        </w:rPr>
        <w:t xml:space="preserve"> </w:t>
      </w:r>
    </w:p>
    <w:p w:rsidR="00A82958" w:rsidRPr="004A710F" w:rsidRDefault="00A82958" w:rsidP="00B91A52">
      <w:pPr>
        <w:pStyle w:val="ListBullet2"/>
        <w:rPr>
          <w:rFonts w:ascii="Georgia" w:hAnsi="Georgia"/>
          <w:b/>
          <w:bCs/>
          <w:caps/>
          <w:sz w:val="22"/>
          <w:szCs w:val="22"/>
        </w:rPr>
      </w:pPr>
      <w:bookmarkStart w:id="8" w:name="_Toc348447151"/>
      <w:bookmarkStart w:id="9" w:name="_Toc348448094"/>
      <w:r w:rsidRPr="004A710F">
        <w:rPr>
          <w:rFonts w:ascii="Georgia" w:hAnsi="Georgia"/>
          <w:sz w:val="22"/>
          <w:szCs w:val="22"/>
        </w:rPr>
        <w:t xml:space="preserve">Ensure </w:t>
      </w:r>
      <w:r w:rsidR="00821C49" w:rsidRPr="004A710F">
        <w:rPr>
          <w:rFonts w:ascii="Georgia" w:hAnsi="Georgia"/>
          <w:sz w:val="22"/>
          <w:szCs w:val="22"/>
        </w:rPr>
        <w:t>IT</w:t>
      </w:r>
      <w:r w:rsidRPr="004A710F">
        <w:rPr>
          <w:rFonts w:ascii="Georgia" w:hAnsi="Georgia"/>
          <w:sz w:val="22"/>
          <w:szCs w:val="22"/>
        </w:rPr>
        <w:t xml:space="preserve">’s alignment with the </w:t>
      </w:r>
      <w:r w:rsidR="008E4824" w:rsidRPr="004A710F">
        <w:rPr>
          <w:rFonts w:ascii="Georgia" w:hAnsi="Georgia"/>
          <w:sz w:val="22"/>
          <w:szCs w:val="22"/>
        </w:rPr>
        <w:t>m</w:t>
      </w:r>
      <w:r w:rsidRPr="004A710F">
        <w:rPr>
          <w:rFonts w:ascii="Georgia" w:hAnsi="Georgia"/>
          <w:sz w:val="22"/>
          <w:szCs w:val="22"/>
        </w:rPr>
        <w:t>unicipality’s strategy;</w:t>
      </w:r>
      <w:bookmarkEnd w:id="8"/>
      <w:bookmarkEnd w:id="9"/>
    </w:p>
    <w:p w:rsidR="00A82958" w:rsidRPr="004A710F" w:rsidRDefault="00A82958" w:rsidP="00B91A52">
      <w:pPr>
        <w:pStyle w:val="ListBullet2"/>
        <w:rPr>
          <w:rFonts w:ascii="Georgia" w:hAnsi="Georgia"/>
          <w:b/>
          <w:bCs/>
          <w:caps/>
          <w:sz w:val="22"/>
          <w:szCs w:val="22"/>
        </w:rPr>
      </w:pPr>
      <w:bookmarkStart w:id="10" w:name="_Toc348447152"/>
      <w:bookmarkStart w:id="11" w:name="_Toc348448095"/>
      <w:r w:rsidRPr="004A710F">
        <w:rPr>
          <w:rFonts w:ascii="Georgia" w:hAnsi="Georgia"/>
          <w:sz w:val="22"/>
          <w:szCs w:val="22"/>
        </w:rPr>
        <w:t>Enabling of strategic opportunities;</w:t>
      </w:r>
      <w:bookmarkEnd w:id="10"/>
      <w:bookmarkEnd w:id="11"/>
    </w:p>
    <w:p w:rsidR="00A82958" w:rsidRPr="004A710F" w:rsidRDefault="00A82958" w:rsidP="00B91A52">
      <w:pPr>
        <w:pStyle w:val="ListBullet2"/>
        <w:rPr>
          <w:rFonts w:ascii="Georgia" w:hAnsi="Georgia"/>
          <w:b/>
          <w:bCs/>
          <w:caps/>
          <w:sz w:val="22"/>
          <w:szCs w:val="22"/>
        </w:rPr>
      </w:pPr>
      <w:bookmarkStart w:id="12" w:name="_Toc348447153"/>
      <w:bookmarkStart w:id="13" w:name="_Toc348448096"/>
      <w:r w:rsidRPr="004A710F">
        <w:rPr>
          <w:rFonts w:ascii="Georgia" w:hAnsi="Georgia"/>
          <w:sz w:val="22"/>
          <w:szCs w:val="22"/>
        </w:rPr>
        <w:t>Revision of outdated applications and facilitate the improvement of key business processes where possible;</w:t>
      </w:r>
      <w:bookmarkEnd w:id="12"/>
      <w:bookmarkEnd w:id="13"/>
    </w:p>
    <w:p w:rsidR="00A82958" w:rsidRPr="004A710F" w:rsidRDefault="00A82958" w:rsidP="00B91A52">
      <w:pPr>
        <w:pStyle w:val="ListBullet2"/>
        <w:rPr>
          <w:rFonts w:ascii="Georgia" w:hAnsi="Georgia"/>
          <w:b/>
          <w:bCs/>
          <w:caps/>
          <w:sz w:val="22"/>
          <w:szCs w:val="22"/>
        </w:rPr>
      </w:pPr>
      <w:bookmarkStart w:id="14" w:name="_Toc348447154"/>
      <w:bookmarkStart w:id="15" w:name="_Toc348448097"/>
      <w:r w:rsidRPr="004A710F">
        <w:rPr>
          <w:rFonts w:ascii="Georgia" w:hAnsi="Georgia"/>
          <w:sz w:val="22"/>
          <w:szCs w:val="22"/>
        </w:rPr>
        <w:t>Elimination of ‘islands of information’ via the establishment of integrated or connected systems which allow information sharing between</w:t>
      </w:r>
      <w:bookmarkEnd w:id="14"/>
      <w:r w:rsidRPr="004A710F">
        <w:rPr>
          <w:rFonts w:ascii="Georgia" w:hAnsi="Georgia"/>
          <w:sz w:val="22"/>
          <w:szCs w:val="22"/>
        </w:rPr>
        <w:t xml:space="preserve"> </w:t>
      </w:r>
      <w:bookmarkStart w:id="16" w:name="_Toc348447155"/>
      <w:r w:rsidRPr="004A710F">
        <w:rPr>
          <w:rFonts w:ascii="Georgia" w:hAnsi="Georgia"/>
          <w:sz w:val="22"/>
          <w:szCs w:val="22"/>
        </w:rPr>
        <w:t>departments;</w:t>
      </w:r>
      <w:bookmarkEnd w:id="15"/>
      <w:bookmarkEnd w:id="16"/>
    </w:p>
    <w:p w:rsidR="00A82958" w:rsidRPr="004A710F" w:rsidRDefault="00A82958" w:rsidP="00B91A52">
      <w:pPr>
        <w:pStyle w:val="ListBullet2"/>
        <w:rPr>
          <w:rFonts w:ascii="Georgia" w:hAnsi="Georgia"/>
          <w:b/>
          <w:bCs/>
          <w:caps/>
          <w:sz w:val="22"/>
          <w:szCs w:val="22"/>
        </w:rPr>
      </w:pPr>
      <w:bookmarkStart w:id="17" w:name="_Toc348447156"/>
      <w:bookmarkStart w:id="18" w:name="_Toc348448098"/>
      <w:r w:rsidRPr="004A710F">
        <w:rPr>
          <w:rFonts w:ascii="Georgia" w:hAnsi="Georgia"/>
          <w:sz w:val="22"/>
          <w:szCs w:val="22"/>
        </w:rPr>
        <w:t>Review of infrastructure to ensure that networks and servers cater for current and future needs;</w:t>
      </w:r>
      <w:bookmarkEnd w:id="17"/>
      <w:bookmarkEnd w:id="18"/>
    </w:p>
    <w:p w:rsidR="00A82958" w:rsidRPr="00AE3BF9" w:rsidRDefault="00A82958" w:rsidP="00B91A52">
      <w:pPr>
        <w:pStyle w:val="ListBullet2"/>
        <w:rPr>
          <w:rFonts w:ascii="Georgia" w:hAnsi="Georgia"/>
          <w:b/>
          <w:bCs/>
          <w:caps/>
          <w:sz w:val="22"/>
          <w:szCs w:val="22"/>
        </w:rPr>
      </w:pPr>
      <w:bookmarkStart w:id="19" w:name="_Toc348447157"/>
      <w:bookmarkStart w:id="20" w:name="_Toc348448099"/>
      <w:r w:rsidRPr="004A710F">
        <w:rPr>
          <w:rFonts w:ascii="Georgia" w:hAnsi="Georgia"/>
          <w:sz w:val="22"/>
          <w:szCs w:val="22"/>
        </w:rPr>
        <w:t xml:space="preserve">The </w:t>
      </w:r>
      <w:r w:rsidR="00821C49" w:rsidRPr="004A710F">
        <w:rPr>
          <w:rFonts w:ascii="Georgia" w:hAnsi="Georgia"/>
          <w:sz w:val="22"/>
          <w:szCs w:val="22"/>
        </w:rPr>
        <w:t>IT</w:t>
      </w:r>
      <w:r w:rsidRPr="004A710F">
        <w:rPr>
          <w:rFonts w:ascii="Georgia" w:hAnsi="Georgia"/>
          <w:sz w:val="22"/>
          <w:szCs w:val="22"/>
        </w:rPr>
        <w:t xml:space="preserve"> Strategy </w:t>
      </w:r>
      <w:r w:rsidR="001D6B86" w:rsidRPr="004A710F">
        <w:rPr>
          <w:rFonts w:ascii="Georgia" w:hAnsi="Georgia"/>
          <w:sz w:val="22"/>
          <w:szCs w:val="22"/>
        </w:rPr>
        <w:t>will also take into</w:t>
      </w:r>
      <w:r w:rsidRPr="004A710F">
        <w:rPr>
          <w:rFonts w:ascii="Georgia" w:hAnsi="Georgia"/>
          <w:sz w:val="22"/>
          <w:szCs w:val="22"/>
        </w:rPr>
        <w:t xml:space="preserve"> consideration relevant industry trends and incorporate applicable IT best practices.</w:t>
      </w:r>
      <w:bookmarkEnd w:id="19"/>
      <w:bookmarkEnd w:id="20"/>
      <w:r w:rsidRPr="004A710F">
        <w:rPr>
          <w:rFonts w:ascii="Georgia" w:hAnsi="Georgia"/>
          <w:sz w:val="22"/>
          <w:szCs w:val="22"/>
        </w:rPr>
        <w:t xml:space="preserve"> </w:t>
      </w:r>
    </w:p>
    <w:p w:rsidR="00AE3BF9" w:rsidRDefault="00AE3BF9" w:rsidP="00AE3BF9">
      <w:pPr>
        <w:pStyle w:val="ListBullet2"/>
        <w:numPr>
          <w:ilvl w:val="0"/>
          <w:numId w:val="0"/>
        </w:numPr>
        <w:ind w:left="1134"/>
        <w:rPr>
          <w:rFonts w:ascii="Georgia" w:hAnsi="Georgia"/>
          <w:sz w:val="22"/>
          <w:szCs w:val="22"/>
        </w:rPr>
      </w:pPr>
    </w:p>
    <w:p w:rsidR="00AE3BF9" w:rsidRPr="004A710F" w:rsidRDefault="00AE3BF9" w:rsidP="00AE3BF9">
      <w:pPr>
        <w:pStyle w:val="ListBullet2"/>
        <w:numPr>
          <w:ilvl w:val="0"/>
          <w:numId w:val="0"/>
        </w:numPr>
        <w:ind w:left="1134"/>
        <w:rPr>
          <w:rFonts w:ascii="Georgia" w:hAnsi="Georgia"/>
          <w:b/>
          <w:bCs/>
          <w:caps/>
          <w:sz w:val="22"/>
          <w:szCs w:val="22"/>
        </w:rPr>
      </w:pPr>
    </w:p>
    <w:p w:rsidR="00FF1FA8" w:rsidRPr="00A47E8F" w:rsidRDefault="00FF1FA8" w:rsidP="008564D1">
      <w:pPr>
        <w:pStyle w:val="Heading1"/>
        <w:rPr>
          <w:rFonts w:ascii="Georgia" w:hAnsi="Georgia"/>
        </w:rPr>
      </w:pPr>
      <w:bookmarkStart w:id="21" w:name="_Toc377381845"/>
      <w:r w:rsidRPr="00A47E8F">
        <w:rPr>
          <w:rFonts w:ascii="Georgia" w:hAnsi="Georgia"/>
        </w:rPr>
        <w:t>MUNICIPAL VISION</w:t>
      </w:r>
      <w:bookmarkEnd w:id="21"/>
      <w:r w:rsidRPr="00A47E8F">
        <w:rPr>
          <w:rFonts w:ascii="Georgia" w:hAnsi="Georgia"/>
        </w:rPr>
        <w:t xml:space="preserve"> </w:t>
      </w:r>
    </w:p>
    <w:p w:rsidR="00AE3BF9" w:rsidRDefault="00AE3BF9" w:rsidP="00AE3BF9">
      <w:pPr>
        <w:autoSpaceDE w:val="0"/>
        <w:autoSpaceDN w:val="0"/>
        <w:adjustRightInd w:val="0"/>
        <w:spacing w:after="0" w:line="240" w:lineRule="auto"/>
        <w:rPr>
          <w:rFonts w:asciiTheme="majorHAnsi" w:hAnsiTheme="majorHAnsi" w:cs="Arial"/>
          <w:b/>
          <w:bCs/>
          <w:i/>
          <w:iCs/>
          <w:color w:val="000000" w:themeColor="text1"/>
          <w:sz w:val="22"/>
          <w:szCs w:val="22"/>
        </w:rPr>
      </w:pPr>
      <w:r>
        <w:rPr>
          <w:rFonts w:asciiTheme="majorHAnsi" w:hAnsiTheme="majorHAnsi" w:cs="Arial"/>
          <w:b/>
          <w:bCs/>
          <w:i/>
          <w:iCs/>
          <w:color w:val="000000" w:themeColor="text1"/>
          <w:sz w:val="22"/>
          <w:szCs w:val="22"/>
        </w:rPr>
        <w:t>“</w:t>
      </w:r>
      <w:r w:rsidRPr="00AE3BF9">
        <w:rPr>
          <w:rFonts w:asciiTheme="majorHAnsi" w:hAnsiTheme="majorHAnsi" w:cs="Arial"/>
          <w:b/>
          <w:bCs/>
          <w:i/>
          <w:iCs/>
          <w:color w:val="000000" w:themeColor="text1"/>
          <w:sz w:val="22"/>
          <w:szCs w:val="22"/>
        </w:rPr>
        <w:t>BY 2016, UMTSHEZI MUNICIPALITY WILL BE A CHAMPIO</w:t>
      </w:r>
      <w:r>
        <w:rPr>
          <w:rFonts w:asciiTheme="majorHAnsi" w:hAnsiTheme="majorHAnsi" w:cs="Arial"/>
          <w:b/>
          <w:bCs/>
          <w:i/>
          <w:iCs/>
          <w:color w:val="000000" w:themeColor="text1"/>
          <w:sz w:val="22"/>
          <w:szCs w:val="22"/>
        </w:rPr>
        <w:t>N OF SUSTAINA</w:t>
      </w:r>
      <w:r w:rsidR="00385965">
        <w:rPr>
          <w:rFonts w:asciiTheme="majorHAnsi" w:hAnsiTheme="majorHAnsi" w:cs="Arial"/>
          <w:b/>
          <w:bCs/>
          <w:i/>
          <w:iCs/>
          <w:color w:val="000000" w:themeColor="text1"/>
          <w:sz w:val="22"/>
          <w:szCs w:val="22"/>
        </w:rPr>
        <w:t>BL</w:t>
      </w:r>
      <w:r>
        <w:rPr>
          <w:rFonts w:asciiTheme="majorHAnsi" w:hAnsiTheme="majorHAnsi" w:cs="Arial"/>
          <w:b/>
          <w:bCs/>
          <w:i/>
          <w:iCs/>
          <w:color w:val="000000" w:themeColor="text1"/>
          <w:sz w:val="22"/>
          <w:szCs w:val="22"/>
        </w:rPr>
        <w:t xml:space="preserve">E GROWTH WITH AN </w:t>
      </w:r>
      <w:r w:rsidRPr="00AE3BF9">
        <w:rPr>
          <w:rFonts w:asciiTheme="majorHAnsi" w:hAnsiTheme="majorHAnsi" w:cs="Arial"/>
          <w:b/>
          <w:bCs/>
          <w:i/>
          <w:iCs/>
          <w:color w:val="000000" w:themeColor="text1"/>
          <w:sz w:val="22"/>
          <w:szCs w:val="22"/>
        </w:rPr>
        <w:t>AIM OF BUILDING BETTER COMMUNITIES.</w:t>
      </w:r>
      <w:r>
        <w:rPr>
          <w:rFonts w:asciiTheme="majorHAnsi" w:hAnsiTheme="majorHAnsi" w:cs="Arial"/>
          <w:b/>
          <w:bCs/>
          <w:i/>
          <w:iCs/>
          <w:color w:val="000000" w:themeColor="text1"/>
          <w:sz w:val="22"/>
          <w:szCs w:val="22"/>
        </w:rPr>
        <w:t>”</w:t>
      </w:r>
    </w:p>
    <w:p w:rsidR="00AE3BF9" w:rsidRDefault="00AE3BF9" w:rsidP="00AE3BF9">
      <w:pPr>
        <w:autoSpaceDE w:val="0"/>
        <w:autoSpaceDN w:val="0"/>
        <w:adjustRightInd w:val="0"/>
        <w:spacing w:after="0" w:line="240" w:lineRule="auto"/>
        <w:rPr>
          <w:rFonts w:asciiTheme="majorHAnsi" w:hAnsiTheme="majorHAnsi" w:cs="Arial"/>
          <w:b/>
          <w:bCs/>
          <w:i/>
          <w:iCs/>
          <w:color w:val="000000" w:themeColor="text1"/>
          <w:sz w:val="22"/>
          <w:szCs w:val="22"/>
        </w:rPr>
      </w:pPr>
    </w:p>
    <w:p w:rsidR="00AE3BF9" w:rsidRPr="00AE3BF9" w:rsidRDefault="00AE3BF9" w:rsidP="00AE3BF9">
      <w:pPr>
        <w:autoSpaceDE w:val="0"/>
        <w:autoSpaceDN w:val="0"/>
        <w:adjustRightInd w:val="0"/>
        <w:spacing w:after="0" w:line="240" w:lineRule="auto"/>
        <w:rPr>
          <w:rFonts w:asciiTheme="majorHAnsi" w:hAnsiTheme="majorHAnsi" w:cs="Arial"/>
          <w:b/>
          <w:bCs/>
          <w:i/>
          <w:iCs/>
          <w:color w:val="000000" w:themeColor="text1"/>
          <w:sz w:val="22"/>
          <w:szCs w:val="22"/>
        </w:rPr>
      </w:pPr>
    </w:p>
    <w:p w:rsidR="001D6B86" w:rsidRDefault="001D6B86" w:rsidP="00E66D90">
      <w:pPr>
        <w:spacing w:line="360" w:lineRule="auto"/>
        <w:rPr>
          <w:rFonts w:ascii="Georgia" w:hAnsi="Georgia"/>
          <w:iCs/>
          <w:sz w:val="22"/>
          <w:szCs w:val="22"/>
        </w:rPr>
      </w:pPr>
      <w:r w:rsidRPr="004A710F">
        <w:rPr>
          <w:rFonts w:ascii="Georgia" w:hAnsi="Georgia"/>
          <w:iCs/>
          <w:sz w:val="22"/>
          <w:szCs w:val="22"/>
        </w:rPr>
        <w:t>In terms of the above statement</w:t>
      </w:r>
      <w:r w:rsidR="004B4C9B" w:rsidRPr="004A710F">
        <w:rPr>
          <w:rFonts w:ascii="Georgia" w:hAnsi="Georgia"/>
          <w:iCs/>
          <w:sz w:val="22"/>
          <w:szCs w:val="22"/>
        </w:rPr>
        <w:t>,</w:t>
      </w:r>
      <w:r w:rsidR="006C1DF3" w:rsidRPr="004A710F">
        <w:rPr>
          <w:rFonts w:ascii="Georgia" w:hAnsi="Georgia"/>
          <w:iCs/>
          <w:sz w:val="22"/>
          <w:szCs w:val="22"/>
        </w:rPr>
        <w:t xml:space="preserve"> the IT Officer</w:t>
      </w:r>
      <w:r w:rsidR="004B4C9B" w:rsidRPr="004A710F">
        <w:rPr>
          <w:rFonts w:ascii="Georgia" w:hAnsi="Georgia"/>
          <w:iCs/>
          <w:sz w:val="22"/>
          <w:szCs w:val="22"/>
        </w:rPr>
        <w:t xml:space="preserve"> is committed</w:t>
      </w:r>
      <w:r w:rsidRPr="004A710F">
        <w:rPr>
          <w:rFonts w:ascii="Georgia" w:hAnsi="Georgia"/>
          <w:iCs/>
          <w:sz w:val="22"/>
          <w:szCs w:val="22"/>
        </w:rPr>
        <w:t xml:space="preserve"> in supporting initiatives embarked on by the </w:t>
      </w:r>
      <w:r w:rsidR="004B4C9B" w:rsidRPr="004A710F">
        <w:rPr>
          <w:rFonts w:ascii="Georgia" w:hAnsi="Georgia"/>
          <w:iCs/>
          <w:sz w:val="22"/>
          <w:szCs w:val="22"/>
        </w:rPr>
        <w:t>m</w:t>
      </w:r>
      <w:r w:rsidRPr="004A710F">
        <w:rPr>
          <w:rFonts w:ascii="Georgia" w:hAnsi="Georgia"/>
          <w:iCs/>
          <w:sz w:val="22"/>
          <w:szCs w:val="22"/>
        </w:rPr>
        <w:t>unicipality to achieve the vision.</w:t>
      </w:r>
    </w:p>
    <w:p w:rsidR="00AE3BF9" w:rsidRDefault="00AE3BF9" w:rsidP="00E66D90">
      <w:pPr>
        <w:spacing w:line="360" w:lineRule="auto"/>
        <w:rPr>
          <w:rFonts w:ascii="Georgia" w:hAnsi="Georgia"/>
          <w:iCs/>
          <w:sz w:val="22"/>
          <w:szCs w:val="22"/>
        </w:rPr>
      </w:pPr>
    </w:p>
    <w:p w:rsidR="00AE3BF9" w:rsidRDefault="00AE3BF9" w:rsidP="00E66D90">
      <w:pPr>
        <w:spacing w:line="360" w:lineRule="auto"/>
        <w:rPr>
          <w:rFonts w:ascii="Georgia" w:hAnsi="Georgia"/>
          <w:iCs/>
          <w:sz w:val="22"/>
          <w:szCs w:val="22"/>
        </w:rPr>
      </w:pPr>
    </w:p>
    <w:p w:rsidR="00AE3BF9" w:rsidRDefault="00AE3BF9" w:rsidP="00E66D90">
      <w:pPr>
        <w:spacing w:line="360" w:lineRule="auto"/>
        <w:rPr>
          <w:rFonts w:ascii="Georgia" w:hAnsi="Georgia"/>
          <w:sz w:val="22"/>
          <w:szCs w:val="22"/>
        </w:rPr>
      </w:pPr>
    </w:p>
    <w:p w:rsidR="00AE3BF9" w:rsidRPr="004A710F" w:rsidRDefault="00AE3BF9" w:rsidP="00E66D90">
      <w:pPr>
        <w:spacing w:line="360" w:lineRule="auto"/>
        <w:rPr>
          <w:rFonts w:ascii="Georgia" w:hAnsi="Georgia"/>
          <w:sz w:val="22"/>
          <w:szCs w:val="22"/>
        </w:rPr>
      </w:pPr>
    </w:p>
    <w:p w:rsidR="00FF1FA8" w:rsidRPr="00A47E8F" w:rsidRDefault="00FF1FA8" w:rsidP="008564D1">
      <w:pPr>
        <w:pStyle w:val="Heading1"/>
        <w:rPr>
          <w:rFonts w:ascii="Georgia" w:hAnsi="Georgia"/>
        </w:rPr>
      </w:pPr>
      <w:bookmarkStart w:id="22" w:name="_Toc377381846"/>
      <w:r w:rsidRPr="00A47E8F">
        <w:rPr>
          <w:rFonts w:ascii="Georgia" w:hAnsi="Georgia"/>
        </w:rPr>
        <w:lastRenderedPageBreak/>
        <w:t>MUNICIPAL MISSION STATEMENT</w:t>
      </w:r>
      <w:bookmarkEnd w:id="22"/>
    </w:p>
    <w:p w:rsidR="00AE3BF9" w:rsidRPr="00AE3BF9" w:rsidRDefault="00AE3BF9" w:rsidP="00AE3BF9">
      <w:pPr>
        <w:autoSpaceDE w:val="0"/>
        <w:autoSpaceDN w:val="0"/>
        <w:adjustRightInd w:val="0"/>
        <w:spacing w:after="0" w:line="240" w:lineRule="auto"/>
        <w:rPr>
          <w:rFonts w:asciiTheme="majorHAnsi" w:hAnsiTheme="majorHAnsi" w:cs="Arial"/>
          <w:b/>
          <w:sz w:val="22"/>
          <w:szCs w:val="22"/>
        </w:rPr>
      </w:pPr>
      <w:r w:rsidRPr="00AE3BF9">
        <w:rPr>
          <w:rFonts w:asciiTheme="majorHAnsi" w:hAnsiTheme="majorHAnsi" w:cs="Arial"/>
          <w:b/>
          <w:sz w:val="22"/>
          <w:szCs w:val="22"/>
        </w:rPr>
        <w:t>We as Umtshezi Municipality in partnership with other stakeholders are committed to:</w:t>
      </w:r>
    </w:p>
    <w:p w:rsidR="00AE3BF9" w:rsidRPr="00AE3BF9" w:rsidRDefault="00AE3BF9" w:rsidP="00AE3BF9">
      <w:pPr>
        <w:autoSpaceDE w:val="0"/>
        <w:autoSpaceDN w:val="0"/>
        <w:adjustRightInd w:val="0"/>
        <w:spacing w:after="0" w:line="240" w:lineRule="auto"/>
        <w:rPr>
          <w:rFonts w:asciiTheme="majorHAnsi" w:hAnsiTheme="majorHAnsi" w:cs="Arial"/>
          <w:sz w:val="22"/>
          <w:szCs w:val="22"/>
        </w:rPr>
      </w:pPr>
    </w:p>
    <w:p w:rsidR="00AE3BF9" w:rsidRPr="008C4EF8" w:rsidRDefault="00AE3BF9" w:rsidP="00AE3BF9">
      <w:pPr>
        <w:autoSpaceDE w:val="0"/>
        <w:autoSpaceDN w:val="0"/>
        <w:adjustRightInd w:val="0"/>
        <w:spacing w:after="0" w:line="240" w:lineRule="auto"/>
        <w:rPr>
          <w:rFonts w:asciiTheme="majorHAnsi" w:hAnsiTheme="majorHAnsi" w:cs="Arial"/>
          <w:b/>
          <w:sz w:val="22"/>
          <w:szCs w:val="22"/>
        </w:rPr>
      </w:pPr>
      <w:r w:rsidRPr="008C4EF8">
        <w:rPr>
          <w:rFonts w:asciiTheme="majorHAnsi" w:hAnsiTheme="majorHAnsi" w:cs="Times New Roman"/>
          <w:b/>
          <w:sz w:val="22"/>
          <w:szCs w:val="22"/>
        </w:rPr>
        <w:t xml:space="preserve">1. </w:t>
      </w:r>
      <w:r w:rsidRPr="008C4EF8">
        <w:rPr>
          <w:rFonts w:asciiTheme="majorHAnsi" w:hAnsiTheme="majorHAnsi" w:cs="Arial"/>
          <w:b/>
          <w:sz w:val="22"/>
          <w:szCs w:val="22"/>
        </w:rPr>
        <w:t>Provide an enabling economic and social development environment.</w:t>
      </w:r>
    </w:p>
    <w:p w:rsidR="00AE3BF9" w:rsidRPr="008C4EF8" w:rsidRDefault="00AE3BF9" w:rsidP="00AE3BF9">
      <w:pPr>
        <w:autoSpaceDE w:val="0"/>
        <w:autoSpaceDN w:val="0"/>
        <w:adjustRightInd w:val="0"/>
        <w:spacing w:after="0" w:line="240" w:lineRule="auto"/>
        <w:rPr>
          <w:rFonts w:asciiTheme="majorHAnsi" w:hAnsiTheme="majorHAnsi" w:cs="Arial"/>
          <w:b/>
          <w:sz w:val="22"/>
          <w:szCs w:val="22"/>
        </w:rPr>
      </w:pPr>
    </w:p>
    <w:p w:rsidR="00AE3BF9" w:rsidRPr="008C4EF8" w:rsidRDefault="00AE3BF9" w:rsidP="00AE3BF9">
      <w:pPr>
        <w:autoSpaceDE w:val="0"/>
        <w:autoSpaceDN w:val="0"/>
        <w:adjustRightInd w:val="0"/>
        <w:spacing w:after="0" w:line="240" w:lineRule="auto"/>
        <w:rPr>
          <w:rFonts w:asciiTheme="majorHAnsi" w:hAnsiTheme="majorHAnsi" w:cs="Arial"/>
          <w:b/>
          <w:sz w:val="22"/>
          <w:szCs w:val="22"/>
        </w:rPr>
      </w:pPr>
      <w:r w:rsidRPr="008C4EF8">
        <w:rPr>
          <w:rFonts w:asciiTheme="majorHAnsi" w:hAnsiTheme="majorHAnsi" w:cs="Times New Roman"/>
          <w:b/>
          <w:sz w:val="22"/>
          <w:szCs w:val="22"/>
        </w:rPr>
        <w:t xml:space="preserve">2. </w:t>
      </w:r>
      <w:r w:rsidRPr="008C4EF8">
        <w:rPr>
          <w:rFonts w:asciiTheme="majorHAnsi" w:hAnsiTheme="majorHAnsi" w:cs="Arial"/>
          <w:b/>
          <w:sz w:val="22"/>
          <w:szCs w:val="22"/>
        </w:rPr>
        <w:t>Provide a robust plan for the vulnerable, including youth, physically challenged, gender</w:t>
      </w:r>
    </w:p>
    <w:p w:rsidR="00AE3BF9" w:rsidRPr="008C4EF8" w:rsidRDefault="00AE3BF9" w:rsidP="00AE3BF9">
      <w:pPr>
        <w:autoSpaceDE w:val="0"/>
        <w:autoSpaceDN w:val="0"/>
        <w:adjustRightInd w:val="0"/>
        <w:spacing w:after="0" w:line="240" w:lineRule="auto"/>
        <w:rPr>
          <w:rFonts w:asciiTheme="majorHAnsi" w:hAnsiTheme="majorHAnsi" w:cs="Arial"/>
          <w:b/>
          <w:sz w:val="22"/>
          <w:szCs w:val="22"/>
        </w:rPr>
      </w:pPr>
      <w:proofErr w:type="gramStart"/>
      <w:r w:rsidRPr="008C4EF8">
        <w:rPr>
          <w:rFonts w:asciiTheme="majorHAnsi" w:hAnsiTheme="majorHAnsi" w:cs="Arial"/>
          <w:b/>
          <w:sz w:val="22"/>
          <w:szCs w:val="22"/>
        </w:rPr>
        <w:t>and</w:t>
      </w:r>
      <w:proofErr w:type="gramEnd"/>
      <w:r w:rsidRPr="008C4EF8">
        <w:rPr>
          <w:rFonts w:asciiTheme="majorHAnsi" w:hAnsiTheme="majorHAnsi" w:cs="Arial"/>
          <w:b/>
          <w:sz w:val="22"/>
          <w:szCs w:val="22"/>
        </w:rPr>
        <w:t xml:space="preserve"> aged persons.</w:t>
      </w:r>
    </w:p>
    <w:p w:rsidR="00AE3BF9" w:rsidRPr="008C4EF8" w:rsidRDefault="00AE3BF9" w:rsidP="00AE3BF9">
      <w:pPr>
        <w:autoSpaceDE w:val="0"/>
        <w:autoSpaceDN w:val="0"/>
        <w:adjustRightInd w:val="0"/>
        <w:spacing w:after="0" w:line="240" w:lineRule="auto"/>
        <w:rPr>
          <w:rFonts w:asciiTheme="majorHAnsi" w:hAnsiTheme="majorHAnsi" w:cs="Arial"/>
          <w:b/>
          <w:sz w:val="22"/>
          <w:szCs w:val="22"/>
        </w:rPr>
      </w:pPr>
    </w:p>
    <w:p w:rsidR="00AE3BF9" w:rsidRPr="008C4EF8" w:rsidRDefault="00AE3BF9" w:rsidP="00AE3BF9">
      <w:pPr>
        <w:autoSpaceDE w:val="0"/>
        <w:autoSpaceDN w:val="0"/>
        <w:adjustRightInd w:val="0"/>
        <w:spacing w:after="0" w:line="240" w:lineRule="auto"/>
        <w:rPr>
          <w:rFonts w:asciiTheme="majorHAnsi" w:hAnsiTheme="majorHAnsi" w:cs="Arial"/>
          <w:b/>
          <w:sz w:val="22"/>
          <w:szCs w:val="22"/>
        </w:rPr>
      </w:pPr>
      <w:r w:rsidRPr="008C4EF8">
        <w:rPr>
          <w:rFonts w:asciiTheme="majorHAnsi" w:hAnsiTheme="majorHAnsi" w:cs="Times New Roman"/>
          <w:b/>
          <w:sz w:val="22"/>
          <w:szCs w:val="22"/>
        </w:rPr>
        <w:t xml:space="preserve">3. </w:t>
      </w:r>
      <w:r w:rsidRPr="008C4EF8">
        <w:rPr>
          <w:rFonts w:asciiTheme="majorHAnsi" w:hAnsiTheme="majorHAnsi" w:cs="Arial"/>
          <w:b/>
          <w:sz w:val="22"/>
          <w:szCs w:val="22"/>
        </w:rPr>
        <w:t>Work co-operatively to unlock resources from other spheres of Government and the</w:t>
      </w:r>
    </w:p>
    <w:p w:rsidR="00AE3BF9" w:rsidRPr="008C4EF8" w:rsidRDefault="00AE3BF9" w:rsidP="00AE3BF9">
      <w:pPr>
        <w:autoSpaceDE w:val="0"/>
        <w:autoSpaceDN w:val="0"/>
        <w:adjustRightInd w:val="0"/>
        <w:spacing w:after="0" w:line="240" w:lineRule="auto"/>
        <w:rPr>
          <w:rFonts w:asciiTheme="majorHAnsi" w:hAnsiTheme="majorHAnsi" w:cs="Arial"/>
          <w:b/>
          <w:sz w:val="22"/>
          <w:szCs w:val="22"/>
        </w:rPr>
      </w:pPr>
      <w:proofErr w:type="gramStart"/>
      <w:r w:rsidRPr="008C4EF8">
        <w:rPr>
          <w:rFonts w:asciiTheme="majorHAnsi" w:hAnsiTheme="majorHAnsi" w:cs="Arial"/>
          <w:b/>
          <w:sz w:val="22"/>
          <w:szCs w:val="22"/>
        </w:rPr>
        <w:t>Private Sector.</w:t>
      </w:r>
      <w:proofErr w:type="gramEnd"/>
    </w:p>
    <w:p w:rsidR="00AE3BF9" w:rsidRPr="008C4EF8" w:rsidRDefault="00AE3BF9" w:rsidP="00AE3BF9">
      <w:pPr>
        <w:autoSpaceDE w:val="0"/>
        <w:autoSpaceDN w:val="0"/>
        <w:adjustRightInd w:val="0"/>
        <w:spacing w:after="0" w:line="240" w:lineRule="auto"/>
        <w:rPr>
          <w:rFonts w:asciiTheme="majorHAnsi" w:hAnsiTheme="majorHAnsi" w:cs="Arial"/>
          <w:b/>
          <w:sz w:val="22"/>
          <w:szCs w:val="22"/>
        </w:rPr>
      </w:pPr>
    </w:p>
    <w:p w:rsidR="00AE3BF9" w:rsidRPr="008C4EF8" w:rsidRDefault="00AE3BF9" w:rsidP="00AE3BF9">
      <w:pPr>
        <w:autoSpaceDE w:val="0"/>
        <w:autoSpaceDN w:val="0"/>
        <w:adjustRightInd w:val="0"/>
        <w:spacing w:after="0" w:line="240" w:lineRule="auto"/>
        <w:rPr>
          <w:rFonts w:asciiTheme="majorHAnsi" w:hAnsiTheme="majorHAnsi" w:cs="Arial"/>
          <w:b/>
          <w:sz w:val="22"/>
          <w:szCs w:val="22"/>
        </w:rPr>
      </w:pPr>
      <w:r w:rsidRPr="008C4EF8">
        <w:rPr>
          <w:rFonts w:asciiTheme="majorHAnsi" w:hAnsiTheme="majorHAnsi" w:cs="Times New Roman"/>
          <w:b/>
          <w:sz w:val="22"/>
          <w:szCs w:val="22"/>
        </w:rPr>
        <w:t xml:space="preserve">4. </w:t>
      </w:r>
      <w:r w:rsidRPr="008C4EF8">
        <w:rPr>
          <w:rFonts w:asciiTheme="majorHAnsi" w:hAnsiTheme="majorHAnsi" w:cs="Arial"/>
          <w:b/>
          <w:sz w:val="22"/>
          <w:szCs w:val="22"/>
        </w:rPr>
        <w:t>Continuously provide services in an equitable manner taking Batho Pele Principles into</w:t>
      </w:r>
    </w:p>
    <w:p w:rsidR="00AE3BF9" w:rsidRPr="008C4EF8" w:rsidRDefault="00AE3BF9" w:rsidP="00AE3BF9">
      <w:pPr>
        <w:autoSpaceDE w:val="0"/>
        <w:autoSpaceDN w:val="0"/>
        <w:adjustRightInd w:val="0"/>
        <w:spacing w:after="0" w:line="240" w:lineRule="auto"/>
        <w:rPr>
          <w:rFonts w:asciiTheme="majorHAnsi" w:hAnsiTheme="majorHAnsi" w:cs="Arial"/>
          <w:b/>
          <w:sz w:val="22"/>
          <w:szCs w:val="22"/>
        </w:rPr>
      </w:pPr>
      <w:proofErr w:type="gramStart"/>
      <w:r w:rsidRPr="008C4EF8">
        <w:rPr>
          <w:rFonts w:asciiTheme="majorHAnsi" w:hAnsiTheme="majorHAnsi" w:cs="Arial"/>
          <w:b/>
          <w:sz w:val="22"/>
          <w:szCs w:val="22"/>
        </w:rPr>
        <w:t>cognisance</w:t>
      </w:r>
      <w:proofErr w:type="gramEnd"/>
      <w:r w:rsidRPr="008C4EF8">
        <w:rPr>
          <w:rFonts w:asciiTheme="majorHAnsi" w:hAnsiTheme="majorHAnsi" w:cs="Arial"/>
          <w:b/>
          <w:sz w:val="22"/>
          <w:szCs w:val="22"/>
        </w:rPr>
        <w:t>.</w:t>
      </w:r>
    </w:p>
    <w:p w:rsidR="00AE3BF9" w:rsidRPr="008C4EF8" w:rsidRDefault="00AE3BF9" w:rsidP="00AE3BF9">
      <w:pPr>
        <w:autoSpaceDE w:val="0"/>
        <w:autoSpaceDN w:val="0"/>
        <w:adjustRightInd w:val="0"/>
        <w:spacing w:after="0" w:line="240" w:lineRule="auto"/>
        <w:rPr>
          <w:rFonts w:asciiTheme="majorHAnsi" w:hAnsiTheme="majorHAnsi" w:cs="Arial"/>
          <w:b/>
          <w:sz w:val="22"/>
          <w:szCs w:val="22"/>
        </w:rPr>
      </w:pPr>
    </w:p>
    <w:p w:rsidR="00AE3BF9" w:rsidRPr="008C4EF8" w:rsidRDefault="00AE3BF9" w:rsidP="00AE3BF9">
      <w:pPr>
        <w:autoSpaceDE w:val="0"/>
        <w:autoSpaceDN w:val="0"/>
        <w:adjustRightInd w:val="0"/>
        <w:spacing w:after="0" w:line="240" w:lineRule="auto"/>
        <w:rPr>
          <w:rFonts w:asciiTheme="majorHAnsi" w:hAnsiTheme="majorHAnsi" w:cs="Arial"/>
          <w:b/>
          <w:sz w:val="22"/>
          <w:szCs w:val="22"/>
        </w:rPr>
      </w:pPr>
      <w:r w:rsidRPr="008C4EF8">
        <w:rPr>
          <w:rFonts w:asciiTheme="majorHAnsi" w:hAnsiTheme="majorHAnsi" w:cs="Times New Roman"/>
          <w:b/>
          <w:sz w:val="22"/>
          <w:szCs w:val="22"/>
        </w:rPr>
        <w:t xml:space="preserve">5. </w:t>
      </w:r>
      <w:r w:rsidRPr="008C4EF8">
        <w:rPr>
          <w:rFonts w:asciiTheme="majorHAnsi" w:hAnsiTheme="majorHAnsi" w:cs="Arial"/>
          <w:b/>
          <w:sz w:val="22"/>
          <w:szCs w:val="22"/>
        </w:rPr>
        <w:t>Establish and maintain community networks that promote healthy engagements</w:t>
      </w:r>
    </w:p>
    <w:p w:rsidR="00AE3BF9" w:rsidRPr="008C4EF8" w:rsidRDefault="00AE3BF9" w:rsidP="00AE3BF9">
      <w:pPr>
        <w:autoSpaceDE w:val="0"/>
        <w:autoSpaceDN w:val="0"/>
        <w:adjustRightInd w:val="0"/>
        <w:spacing w:after="0" w:line="240" w:lineRule="auto"/>
        <w:rPr>
          <w:rFonts w:asciiTheme="majorHAnsi" w:hAnsiTheme="majorHAnsi" w:cs="Arial"/>
          <w:b/>
          <w:sz w:val="22"/>
          <w:szCs w:val="22"/>
        </w:rPr>
      </w:pPr>
      <w:proofErr w:type="gramStart"/>
      <w:r w:rsidRPr="008C4EF8">
        <w:rPr>
          <w:rFonts w:asciiTheme="majorHAnsi" w:hAnsiTheme="majorHAnsi" w:cs="Arial"/>
          <w:b/>
          <w:sz w:val="22"/>
          <w:szCs w:val="22"/>
        </w:rPr>
        <w:t>between</w:t>
      </w:r>
      <w:proofErr w:type="gramEnd"/>
      <w:r w:rsidRPr="008C4EF8">
        <w:rPr>
          <w:rFonts w:asciiTheme="majorHAnsi" w:hAnsiTheme="majorHAnsi" w:cs="Arial"/>
          <w:b/>
          <w:sz w:val="22"/>
          <w:szCs w:val="22"/>
        </w:rPr>
        <w:t xml:space="preserve"> the Municipality and our stakeholders.</w:t>
      </w:r>
    </w:p>
    <w:p w:rsidR="00AE3BF9" w:rsidRPr="008C4EF8" w:rsidRDefault="00AE3BF9" w:rsidP="00AE3BF9">
      <w:pPr>
        <w:autoSpaceDE w:val="0"/>
        <w:autoSpaceDN w:val="0"/>
        <w:adjustRightInd w:val="0"/>
        <w:spacing w:after="0" w:line="240" w:lineRule="auto"/>
        <w:rPr>
          <w:rFonts w:asciiTheme="majorHAnsi" w:hAnsiTheme="majorHAnsi" w:cs="Arial"/>
          <w:b/>
          <w:sz w:val="22"/>
          <w:szCs w:val="22"/>
        </w:rPr>
      </w:pPr>
    </w:p>
    <w:p w:rsidR="00AE3BF9" w:rsidRPr="008C4EF8" w:rsidRDefault="00AE3BF9" w:rsidP="00AE3BF9">
      <w:pPr>
        <w:autoSpaceDE w:val="0"/>
        <w:autoSpaceDN w:val="0"/>
        <w:adjustRightInd w:val="0"/>
        <w:spacing w:after="0" w:line="240" w:lineRule="auto"/>
        <w:rPr>
          <w:rFonts w:asciiTheme="majorHAnsi" w:hAnsiTheme="majorHAnsi" w:cs="Arial"/>
          <w:b/>
          <w:sz w:val="22"/>
          <w:szCs w:val="22"/>
        </w:rPr>
      </w:pPr>
      <w:r w:rsidRPr="008C4EF8">
        <w:rPr>
          <w:rFonts w:asciiTheme="majorHAnsi" w:hAnsiTheme="majorHAnsi" w:cs="Times New Roman"/>
          <w:b/>
          <w:sz w:val="22"/>
          <w:szCs w:val="22"/>
        </w:rPr>
        <w:t xml:space="preserve">6. </w:t>
      </w:r>
      <w:r w:rsidRPr="008C4EF8">
        <w:rPr>
          <w:rFonts w:asciiTheme="majorHAnsi" w:hAnsiTheme="majorHAnsi" w:cs="Arial"/>
          <w:b/>
          <w:sz w:val="22"/>
          <w:szCs w:val="22"/>
        </w:rPr>
        <w:t>Strive to facilitate the provision of basic services.</w:t>
      </w:r>
    </w:p>
    <w:p w:rsidR="00AE3BF9" w:rsidRPr="008C4EF8" w:rsidRDefault="00AE3BF9" w:rsidP="00AE3BF9">
      <w:pPr>
        <w:autoSpaceDE w:val="0"/>
        <w:autoSpaceDN w:val="0"/>
        <w:adjustRightInd w:val="0"/>
        <w:spacing w:after="0" w:line="240" w:lineRule="auto"/>
        <w:rPr>
          <w:rFonts w:asciiTheme="majorHAnsi" w:hAnsiTheme="majorHAnsi" w:cs="Arial"/>
          <w:b/>
          <w:sz w:val="22"/>
          <w:szCs w:val="22"/>
        </w:rPr>
      </w:pPr>
    </w:p>
    <w:p w:rsidR="00AE3BF9" w:rsidRPr="008C4EF8" w:rsidRDefault="00AE3BF9" w:rsidP="00AE3BF9">
      <w:pPr>
        <w:autoSpaceDE w:val="0"/>
        <w:autoSpaceDN w:val="0"/>
        <w:adjustRightInd w:val="0"/>
        <w:spacing w:after="0" w:line="240" w:lineRule="auto"/>
        <w:rPr>
          <w:rFonts w:asciiTheme="majorHAnsi" w:hAnsiTheme="majorHAnsi" w:cs="Arial"/>
          <w:b/>
          <w:sz w:val="22"/>
          <w:szCs w:val="22"/>
        </w:rPr>
      </w:pPr>
      <w:r w:rsidRPr="008C4EF8">
        <w:rPr>
          <w:rFonts w:asciiTheme="majorHAnsi" w:hAnsiTheme="majorHAnsi" w:cs="Times New Roman"/>
          <w:b/>
          <w:sz w:val="22"/>
          <w:szCs w:val="22"/>
        </w:rPr>
        <w:t xml:space="preserve">7. </w:t>
      </w:r>
      <w:r w:rsidRPr="008C4EF8">
        <w:rPr>
          <w:rFonts w:asciiTheme="majorHAnsi" w:hAnsiTheme="majorHAnsi" w:cs="Arial"/>
          <w:b/>
          <w:sz w:val="22"/>
          <w:szCs w:val="22"/>
        </w:rPr>
        <w:t>Develop Umtshezi in a sustainable manner that does not compromise current and</w:t>
      </w:r>
    </w:p>
    <w:p w:rsidR="00114FDA" w:rsidRPr="008C4EF8" w:rsidRDefault="00AE3BF9" w:rsidP="00AE3BF9">
      <w:pPr>
        <w:autoSpaceDE w:val="0"/>
        <w:autoSpaceDN w:val="0"/>
        <w:adjustRightInd w:val="0"/>
        <w:spacing w:after="0" w:line="240" w:lineRule="auto"/>
        <w:rPr>
          <w:rFonts w:asciiTheme="majorHAnsi" w:hAnsiTheme="majorHAnsi" w:cs="Arial"/>
          <w:b/>
          <w:sz w:val="22"/>
          <w:szCs w:val="22"/>
        </w:rPr>
      </w:pPr>
      <w:proofErr w:type="gramStart"/>
      <w:r w:rsidRPr="008C4EF8">
        <w:rPr>
          <w:rFonts w:asciiTheme="majorHAnsi" w:hAnsiTheme="majorHAnsi" w:cs="Arial"/>
          <w:b/>
          <w:sz w:val="22"/>
          <w:szCs w:val="22"/>
        </w:rPr>
        <w:t>future</w:t>
      </w:r>
      <w:proofErr w:type="gramEnd"/>
      <w:r w:rsidRPr="008C4EF8">
        <w:rPr>
          <w:rFonts w:asciiTheme="majorHAnsi" w:hAnsiTheme="majorHAnsi" w:cs="Arial"/>
          <w:b/>
          <w:sz w:val="22"/>
          <w:szCs w:val="22"/>
        </w:rPr>
        <w:t xml:space="preserve"> generations.</w:t>
      </w:r>
    </w:p>
    <w:p w:rsidR="00AE3BF9" w:rsidRDefault="00AE3BF9" w:rsidP="00AE3BF9">
      <w:pPr>
        <w:autoSpaceDE w:val="0"/>
        <w:autoSpaceDN w:val="0"/>
        <w:adjustRightInd w:val="0"/>
        <w:spacing w:after="0" w:line="240" w:lineRule="auto"/>
        <w:rPr>
          <w:rFonts w:asciiTheme="majorHAnsi" w:hAnsiTheme="majorHAnsi" w:cs="Arial"/>
          <w:sz w:val="22"/>
          <w:szCs w:val="22"/>
        </w:rPr>
      </w:pPr>
    </w:p>
    <w:p w:rsidR="00AE3BF9" w:rsidRPr="00AE3BF9" w:rsidRDefault="00AE3BF9" w:rsidP="00AE3BF9">
      <w:pPr>
        <w:autoSpaceDE w:val="0"/>
        <w:autoSpaceDN w:val="0"/>
        <w:adjustRightInd w:val="0"/>
        <w:spacing w:after="0" w:line="240" w:lineRule="auto"/>
        <w:rPr>
          <w:rFonts w:asciiTheme="majorHAnsi" w:hAnsiTheme="majorHAnsi"/>
          <w:b/>
          <w:sz w:val="22"/>
          <w:szCs w:val="22"/>
        </w:rPr>
      </w:pPr>
    </w:p>
    <w:p w:rsidR="001D6B86" w:rsidRPr="004A710F" w:rsidRDefault="006C1DF3" w:rsidP="001112D8">
      <w:pPr>
        <w:autoSpaceDE w:val="0"/>
        <w:autoSpaceDN w:val="0"/>
        <w:adjustRightInd w:val="0"/>
        <w:spacing w:after="0" w:line="360" w:lineRule="auto"/>
        <w:rPr>
          <w:rFonts w:ascii="Georgia" w:hAnsi="Georgia"/>
          <w:sz w:val="22"/>
          <w:szCs w:val="22"/>
        </w:rPr>
      </w:pPr>
      <w:r w:rsidRPr="004A710F">
        <w:rPr>
          <w:rFonts w:ascii="Georgia" w:hAnsi="Georgia"/>
          <w:sz w:val="22"/>
          <w:szCs w:val="22"/>
        </w:rPr>
        <w:t>The IT Officer</w:t>
      </w:r>
      <w:r w:rsidR="001D6B86" w:rsidRPr="004A710F">
        <w:rPr>
          <w:rFonts w:ascii="Georgia" w:hAnsi="Georgia"/>
          <w:sz w:val="22"/>
          <w:szCs w:val="22"/>
        </w:rPr>
        <w:t xml:space="preserve"> supports </w:t>
      </w:r>
      <w:r w:rsidR="00AE3BF9">
        <w:rPr>
          <w:rFonts w:ascii="Georgia" w:hAnsi="Georgia"/>
          <w:sz w:val="22"/>
          <w:szCs w:val="22"/>
        </w:rPr>
        <w:t xml:space="preserve">this </w:t>
      </w:r>
      <w:r w:rsidR="001D6B86" w:rsidRPr="004A710F">
        <w:rPr>
          <w:rFonts w:ascii="Georgia" w:hAnsi="Georgia"/>
          <w:sz w:val="22"/>
          <w:szCs w:val="22"/>
        </w:rPr>
        <w:t xml:space="preserve">and will work with the various internal </w:t>
      </w:r>
      <w:r w:rsidR="004B4C9B" w:rsidRPr="004A710F">
        <w:rPr>
          <w:rFonts w:ascii="Georgia" w:hAnsi="Georgia"/>
          <w:sz w:val="22"/>
          <w:szCs w:val="22"/>
        </w:rPr>
        <w:t>business units</w:t>
      </w:r>
      <w:r w:rsidR="001D6B86" w:rsidRPr="004A710F">
        <w:rPr>
          <w:rFonts w:ascii="Georgia" w:hAnsi="Georgia"/>
          <w:sz w:val="22"/>
          <w:szCs w:val="22"/>
        </w:rPr>
        <w:t xml:space="preserve"> in the </w:t>
      </w:r>
      <w:r w:rsidR="004B4C9B" w:rsidRPr="004A710F">
        <w:rPr>
          <w:rFonts w:ascii="Georgia" w:hAnsi="Georgia"/>
          <w:sz w:val="22"/>
          <w:szCs w:val="22"/>
        </w:rPr>
        <w:t>m</w:t>
      </w:r>
      <w:r w:rsidR="001D6B86" w:rsidRPr="004A710F">
        <w:rPr>
          <w:rFonts w:ascii="Georgia" w:hAnsi="Georgia"/>
          <w:sz w:val="22"/>
          <w:szCs w:val="22"/>
        </w:rPr>
        <w:t>unicipality to achieve the vision and mission statement as set out in the IDP.</w:t>
      </w:r>
    </w:p>
    <w:p w:rsidR="008564D1" w:rsidRPr="00A47E8F" w:rsidRDefault="008564D1" w:rsidP="00FF1FA8">
      <w:pPr>
        <w:autoSpaceDE w:val="0"/>
        <w:autoSpaceDN w:val="0"/>
        <w:adjustRightInd w:val="0"/>
        <w:spacing w:after="0" w:line="240" w:lineRule="auto"/>
        <w:rPr>
          <w:rFonts w:ascii="Georgia" w:hAnsi="Georgia"/>
        </w:rPr>
      </w:pPr>
    </w:p>
    <w:p w:rsidR="00D04C9F" w:rsidRPr="00A47E8F" w:rsidRDefault="00D04C9F">
      <w:pPr>
        <w:rPr>
          <w:rFonts w:ascii="Georgia" w:hAnsi="Georgia"/>
        </w:rPr>
      </w:pPr>
      <w:r w:rsidRPr="00A47E8F">
        <w:rPr>
          <w:rFonts w:ascii="Georgia" w:hAnsi="Georgia"/>
        </w:rPr>
        <w:br w:type="page"/>
      </w:r>
    </w:p>
    <w:p w:rsidR="00FF1FA8" w:rsidRPr="00A47E8F" w:rsidRDefault="00954A6B" w:rsidP="008564D1">
      <w:pPr>
        <w:pStyle w:val="Heading1"/>
        <w:rPr>
          <w:rFonts w:ascii="Georgia" w:hAnsi="Georgia"/>
        </w:rPr>
      </w:pPr>
      <w:bookmarkStart w:id="23" w:name="_Toc377381847"/>
      <w:r w:rsidRPr="00A47E8F">
        <w:rPr>
          <w:rFonts w:ascii="Georgia" w:hAnsi="Georgia"/>
        </w:rPr>
        <w:lastRenderedPageBreak/>
        <w:t xml:space="preserve">Current </w:t>
      </w:r>
      <w:r w:rsidR="00821C49">
        <w:rPr>
          <w:rFonts w:ascii="Georgia" w:hAnsi="Georgia"/>
        </w:rPr>
        <w:t>IT</w:t>
      </w:r>
      <w:r w:rsidRPr="00A47E8F">
        <w:rPr>
          <w:rFonts w:ascii="Georgia" w:hAnsi="Georgia"/>
        </w:rPr>
        <w:t xml:space="preserve"> Environment</w:t>
      </w:r>
      <w:bookmarkEnd w:id="7"/>
      <w:bookmarkEnd w:id="23"/>
    </w:p>
    <w:p w:rsidR="00954A6B" w:rsidRPr="00A47E8F" w:rsidRDefault="00954A6B" w:rsidP="00D04C9F">
      <w:pPr>
        <w:pStyle w:val="Heading2"/>
        <w:rPr>
          <w:rFonts w:ascii="Georgia" w:hAnsi="Georgia"/>
        </w:rPr>
      </w:pPr>
      <w:bookmarkStart w:id="24" w:name="_Toc298158687"/>
      <w:bookmarkStart w:id="25" w:name="_Toc348447161"/>
      <w:bookmarkStart w:id="26" w:name="_Toc348448103"/>
      <w:bookmarkStart w:id="27" w:name="_Toc377381848"/>
      <w:r w:rsidRPr="00A47E8F">
        <w:rPr>
          <w:rFonts w:ascii="Georgia" w:hAnsi="Georgia"/>
        </w:rPr>
        <w:t>As-is Assessment</w:t>
      </w:r>
      <w:bookmarkEnd w:id="24"/>
      <w:bookmarkEnd w:id="25"/>
      <w:bookmarkEnd w:id="26"/>
      <w:bookmarkEnd w:id="27"/>
    </w:p>
    <w:p w:rsidR="00954A6B" w:rsidRPr="004A710F" w:rsidRDefault="00AD659C" w:rsidP="00954A6B">
      <w:pPr>
        <w:ind w:left="357"/>
        <w:rPr>
          <w:rFonts w:ascii="Georgia" w:hAnsi="Georgia"/>
          <w:kern w:val="12"/>
          <w:sz w:val="22"/>
          <w:szCs w:val="22"/>
        </w:rPr>
      </w:pPr>
      <w:r w:rsidRPr="004A710F">
        <w:rPr>
          <w:rFonts w:ascii="Georgia" w:hAnsi="Georgia"/>
          <w:kern w:val="12"/>
          <w:sz w:val="22"/>
          <w:szCs w:val="22"/>
        </w:rPr>
        <w:t>The current IT Landscape contains the following Applications</w:t>
      </w:r>
      <w:r w:rsidR="00954A6B" w:rsidRPr="004A710F">
        <w:rPr>
          <w:rFonts w:ascii="Georgia" w:hAnsi="Georgia"/>
          <w:kern w:val="12"/>
          <w:sz w:val="22"/>
          <w:szCs w:val="22"/>
        </w:rPr>
        <w:t>:</w:t>
      </w:r>
    </w:p>
    <w:tbl>
      <w:tblPr>
        <w:tblW w:w="8922" w:type="dxa"/>
        <w:tblInd w:w="534" w:type="dxa"/>
        <w:tblLayout w:type="fixed"/>
        <w:tblLook w:val="04A0" w:firstRow="1" w:lastRow="0" w:firstColumn="1" w:lastColumn="0" w:noHBand="0" w:noVBand="1"/>
      </w:tblPr>
      <w:tblGrid>
        <w:gridCol w:w="4461"/>
        <w:gridCol w:w="4461"/>
      </w:tblGrid>
      <w:tr w:rsidR="00B26FF7" w:rsidRPr="00597F5B" w:rsidTr="00B26FF7">
        <w:trPr>
          <w:trHeight w:val="454"/>
        </w:trPr>
        <w:tc>
          <w:tcPr>
            <w:tcW w:w="4461"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hideMark/>
          </w:tcPr>
          <w:p w:rsidR="00B26FF7" w:rsidRPr="00597F5B" w:rsidRDefault="00B26FF7" w:rsidP="0099644C">
            <w:pPr>
              <w:spacing w:before="60" w:after="60" w:line="240" w:lineRule="auto"/>
              <w:rPr>
                <w:rFonts w:ascii="Georgia" w:eastAsia="Times New Roman" w:hAnsi="Georgia" w:cs="Times New Roman"/>
                <w:b/>
                <w:bCs/>
                <w:color w:val="000000"/>
                <w:lang w:eastAsia="en-ZA"/>
              </w:rPr>
            </w:pPr>
            <w:r w:rsidRPr="00597F5B">
              <w:rPr>
                <w:rFonts w:ascii="Georgia" w:eastAsia="Times New Roman" w:hAnsi="Georgia" w:cs="Times New Roman"/>
                <w:b/>
                <w:bCs/>
                <w:color w:val="000000"/>
                <w:lang w:eastAsia="en-ZA"/>
              </w:rPr>
              <w:t>Application</w:t>
            </w:r>
          </w:p>
        </w:tc>
        <w:tc>
          <w:tcPr>
            <w:tcW w:w="4461" w:type="dxa"/>
            <w:tcBorders>
              <w:top w:val="single" w:sz="4" w:space="0" w:color="auto"/>
              <w:left w:val="nil"/>
              <w:bottom w:val="single" w:sz="4" w:space="0" w:color="auto"/>
              <w:right w:val="single" w:sz="4" w:space="0" w:color="auto"/>
            </w:tcBorders>
            <w:shd w:val="clear" w:color="000000" w:fill="BFBFBF" w:themeFill="background1" w:themeFillShade="BF"/>
            <w:noWrap/>
            <w:hideMark/>
          </w:tcPr>
          <w:p w:rsidR="00B26FF7" w:rsidRPr="00597F5B" w:rsidRDefault="00B26FF7" w:rsidP="0099644C">
            <w:pPr>
              <w:spacing w:before="60" w:after="60" w:line="240" w:lineRule="auto"/>
              <w:rPr>
                <w:rFonts w:ascii="Georgia" w:eastAsia="Times New Roman" w:hAnsi="Georgia" w:cs="Times New Roman"/>
                <w:b/>
                <w:bCs/>
                <w:color w:val="000000"/>
                <w:lang w:eastAsia="en-ZA"/>
              </w:rPr>
            </w:pPr>
            <w:r w:rsidRPr="00597F5B">
              <w:rPr>
                <w:rFonts w:ascii="Georgia" w:eastAsia="Times New Roman" w:hAnsi="Georgia" w:cs="Times New Roman"/>
                <w:b/>
                <w:bCs/>
                <w:color w:val="000000"/>
                <w:lang w:eastAsia="en-ZA"/>
              </w:rPr>
              <w:t>Processes relying on Application</w:t>
            </w:r>
          </w:p>
        </w:tc>
      </w:tr>
      <w:tr w:rsidR="00597F5B" w:rsidRPr="00597F5B" w:rsidTr="00F4660D">
        <w:trPr>
          <w:trHeight w:val="454"/>
        </w:trPr>
        <w:tc>
          <w:tcPr>
            <w:tcW w:w="4461" w:type="dxa"/>
            <w:tcBorders>
              <w:top w:val="nil"/>
              <w:left w:val="single" w:sz="4" w:space="0" w:color="auto"/>
              <w:bottom w:val="single" w:sz="4" w:space="0" w:color="auto"/>
              <w:right w:val="single" w:sz="4" w:space="0" w:color="auto"/>
            </w:tcBorders>
            <w:shd w:val="clear" w:color="auto" w:fill="auto"/>
            <w:noWrap/>
          </w:tcPr>
          <w:p w:rsidR="00597F5B" w:rsidRPr="00A27281" w:rsidRDefault="004E7835" w:rsidP="0099644C">
            <w:pPr>
              <w:spacing w:before="60" w:after="60"/>
              <w:rPr>
                <w:rFonts w:asciiTheme="majorHAnsi" w:hAnsiTheme="majorHAnsi"/>
              </w:rPr>
            </w:pPr>
            <w:r>
              <w:rPr>
                <w:rFonts w:asciiTheme="majorHAnsi" w:eastAsia="Times New Roman" w:hAnsiTheme="majorHAnsi" w:cs="Times New Roman"/>
                <w:color w:val="000000"/>
                <w:lang w:eastAsia="en-ZA"/>
              </w:rPr>
              <w:t>Venus</w:t>
            </w:r>
          </w:p>
        </w:tc>
        <w:tc>
          <w:tcPr>
            <w:tcW w:w="4461" w:type="dxa"/>
            <w:tcBorders>
              <w:top w:val="nil"/>
              <w:left w:val="nil"/>
              <w:bottom w:val="single" w:sz="4" w:space="0" w:color="auto"/>
              <w:right w:val="single" w:sz="4" w:space="0" w:color="auto"/>
            </w:tcBorders>
            <w:shd w:val="clear" w:color="auto" w:fill="auto"/>
            <w:noWrap/>
          </w:tcPr>
          <w:p w:rsidR="00597F5B" w:rsidRPr="00A27281" w:rsidRDefault="00A914B4" w:rsidP="004E7835">
            <w:pPr>
              <w:spacing w:before="60" w:after="60" w:line="240" w:lineRule="auto"/>
              <w:rPr>
                <w:rFonts w:asciiTheme="majorHAnsi" w:eastAsia="Times New Roman" w:hAnsiTheme="majorHAnsi" w:cs="Times New Roman"/>
                <w:color w:val="000000"/>
                <w:lang w:eastAsia="en-ZA"/>
              </w:rPr>
            </w:pPr>
            <w:r w:rsidRPr="00A27281">
              <w:rPr>
                <w:rFonts w:asciiTheme="majorHAnsi" w:eastAsia="Times New Roman" w:hAnsiTheme="majorHAnsi" w:cs="Times New Roman"/>
                <w:color w:val="000000"/>
                <w:lang w:eastAsia="en-ZA"/>
              </w:rPr>
              <w:t xml:space="preserve">Financial System </w:t>
            </w:r>
          </w:p>
        </w:tc>
      </w:tr>
      <w:tr w:rsidR="00597F5B" w:rsidRPr="00597F5B" w:rsidTr="00F4660D">
        <w:trPr>
          <w:trHeight w:val="454"/>
        </w:trPr>
        <w:tc>
          <w:tcPr>
            <w:tcW w:w="4461" w:type="dxa"/>
            <w:tcBorders>
              <w:top w:val="nil"/>
              <w:left w:val="single" w:sz="4" w:space="0" w:color="auto"/>
              <w:bottom w:val="single" w:sz="4" w:space="0" w:color="auto"/>
              <w:right w:val="single" w:sz="4" w:space="0" w:color="auto"/>
            </w:tcBorders>
            <w:shd w:val="clear" w:color="auto" w:fill="auto"/>
            <w:noWrap/>
          </w:tcPr>
          <w:p w:rsidR="00597F5B" w:rsidRPr="00A27281" w:rsidRDefault="004E7835" w:rsidP="0099644C">
            <w:pPr>
              <w:spacing w:before="60" w:after="60"/>
              <w:rPr>
                <w:rFonts w:asciiTheme="majorHAnsi" w:hAnsiTheme="majorHAnsi"/>
              </w:rPr>
            </w:pPr>
            <w:proofErr w:type="spellStart"/>
            <w:r>
              <w:rPr>
                <w:rFonts w:asciiTheme="majorHAnsi" w:eastAsia="Times New Roman" w:hAnsiTheme="majorHAnsi" w:cs="Times New Roman"/>
                <w:color w:val="000000"/>
                <w:lang w:eastAsia="en-ZA"/>
              </w:rPr>
              <w:t>PayDay</w:t>
            </w:r>
            <w:proofErr w:type="spellEnd"/>
          </w:p>
        </w:tc>
        <w:tc>
          <w:tcPr>
            <w:tcW w:w="4461" w:type="dxa"/>
            <w:tcBorders>
              <w:top w:val="nil"/>
              <w:left w:val="nil"/>
              <w:bottom w:val="single" w:sz="4" w:space="0" w:color="auto"/>
              <w:right w:val="single" w:sz="4" w:space="0" w:color="auto"/>
            </w:tcBorders>
            <w:shd w:val="clear" w:color="auto" w:fill="auto"/>
            <w:noWrap/>
          </w:tcPr>
          <w:p w:rsidR="00A27281" w:rsidRDefault="00A27281" w:rsidP="00A27281">
            <w:pPr>
              <w:pStyle w:val="ListParagraph"/>
              <w:numPr>
                <w:ilvl w:val="0"/>
                <w:numId w:val="35"/>
              </w:numPr>
              <w:spacing w:before="60" w:after="60" w:line="240" w:lineRule="auto"/>
              <w:rPr>
                <w:rFonts w:asciiTheme="majorHAnsi" w:eastAsia="Times New Roman" w:hAnsiTheme="majorHAnsi" w:cs="Times New Roman"/>
                <w:color w:val="000000"/>
                <w:lang w:eastAsia="en-ZA"/>
              </w:rPr>
            </w:pPr>
            <w:r>
              <w:rPr>
                <w:rFonts w:asciiTheme="majorHAnsi" w:eastAsia="Times New Roman" w:hAnsiTheme="majorHAnsi" w:cs="Times New Roman"/>
                <w:color w:val="000000"/>
                <w:lang w:eastAsia="en-ZA"/>
              </w:rPr>
              <w:t>Payroll</w:t>
            </w:r>
          </w:p>
          <w:p w:rsidR="00A27281" w:rsidRDefault="00A27281" w:rsidP="00A27281">
            <w:pPr>
              <w:pStyle w:val="ListParagraph"/>
              <w:numPr>
                <w:ilvl w:val="0"/>
                <w:numId w:val="35"/>
              </w:numPr>
              <w:spacing w:before="60" w:after="60" w:line="240" w:lineRule="auto"/>
              <w:rPr>
                <w:rFonts w:asciiTheme="majorHAnsi" w:eastAsia="Times New Roman" w:hAnsiTheme="majorHAnsi" w:cs="Times New Roman"/>
                <w:color w:val="000000"/>
                <w:lang w:eastAsia="en-ZA"/>
              </w:rPr>
            </w:pPr>
            <w:r>
              <w:rPr>
                <w:rFonts w:asciiTheme="majorHAnsi" w:eastAsia="Times New Roman" w:hAnsiTheme="majorHAnsi" w:cs="Times New Roman"/>
                <w:color w:val="000000"/>
                <w:lang w:eastAsia="en-ZA"/>
              </w:rPr>
              <w:t>HR</w:t>
            </w:r>
          </w:p>
          <w:p w:rsidR="00597F5B" w:rsidRPr="00A27281" w:rsidRDefault="00A914B4" w:rsidP="00A27281">
            <w:pPr>
              <w:pStyle w:val="ListParagraph"/>
              <w:numPr>
                <w:ilvl w:val="0"/>
                <w:numId w:val="35"/>
              </w:numPr>
              <w:spacing w:before="60" w:after="60" w:line="240" w:lineRule="auto"/>
              <w:rPr>
                <w:rFonts w:asciiTheme="majorHAnsi" w:eastAsia="Times New Roman" w:hAnsiTheme="majorHAnsi" w:cs="Times New Roman"/>
                <w:color w:val="000000"/>
                <w:lang w:eastAsia="en-ZA"/>
              </w:rPr>
            </w:pPr>
            <w:r w:rsidRPr="00A27281">
              <w:rPr>
                <w:rFonts w:asciiTheme="majorHAnsi" w:eastAsia="Times New Roman" w:hAnsiTheme="majorHAnsi" w:cs="Times New Roman"/>
                <w:color w:val="000000"/>
                <w:lang w:eastAsia="en-ZA"/>
              </w:rPr>
              <w:t>Leave</w:t>
            </w:r>
          </w:p>
        </w:tc>
      </w:tr>
      <w:tr w:rsidR="00597F5B" w:rsidRPr="00597F5B" w:rsidTr="00F4660D">
        <w:trPr>
          <w:trHeight w:val="454"/>
        </w:trPr>
        <w:tc>
          <w:tcPr>
            <w:tcW w:w="4461" w:type="dxa"/>
            <w:tcBorders>
              <w:top w:val="nil"/>
              <w:left w:val="single" w:sz="4" w:space="0" w:color="auto"/>
              <w:bottom w:val="single" w:sz="4" w:space="0" w:color="auto"/>
              <w:right w:val="single" w:sz="4" w:space="0" w:color="auto"/>
            </w:tcBorders>
            <w:shd w:val="clear" w:color="auto" w:fill="auto"/>
            <w:noWrap/>
          </w:tcPr>
          <w:p w:rsidR="00597F5B" w:rsidRPr="00A27281" w:rsidRDefault="00A914B4" w:rsidP="0099644C">
            <w:pPr>
              <w:spacing w:before="60" w:after="60"/>
              <w:rPr>
                <w:rFonts w:asciiTheme="majorHAnsi" w:hAnsiTheme="majorHAnsi"/>
              </w:rPr>
            </w:pPr>
            <w:r w:rsidRPr="00A27281">
              <w:rPr>
                <w:rFonts w:asciiTheme="majorHAnsi" w:eastAsia="Times New Roman" w:hAnsiTheme="majorHAnsi" w:cs="Times New Roman"/>
                <w:color w:val="000000"/>
                <w:lang w:eastAsia="en-ZA"/>
              </w:rPr>
              <w:t>MS Exchange</w:t>
            </w:r>
          </w:p>
        </w:tc>
        <w:tc>
          <w:tcPr>
            <w:tcW w:w="4461" w:type="dxa"/>
            <w:tcBorders>
              <w:top w:val="nil"/>
              <w:left w:val="nil"/>
              <w:bottom w:val="single" w:sz="4" w:space="0" w:color="auto"/>
              <w:right w:val="single" w:sz="4" w:space="0" w:color="auto"/>
            </w:tcBorders>
            <w:shd w:val="clear" w:color="auto" w:fill="auto"/>
          </w:tcPr>
          <w:p w:rsidR="00597F5B" w:rsidRPr="00A27281" w:rsidRDefault="00A914B4" w:rsidP="0099644C">
            <w:pPr>
              <w:spacing w:before="60" w:after="60" w:line="240" w:lineRule="auto"/>
              <w:rPr>
                <w:rFonts w:asciiTheme="majorHAnsi" w:eastAsia="Times New Roman" w:hAnsiTheme="majorHAnsi" w:cs="Times New Roman"/>
                <w:color w:val="000000"/>
                <w:lang w:eastAsia="en-ZA"/>
              </w:rPr>
            </w:pPr>
            <w:r w:rsidRPr="00A27281">
              <w:rPr>
                <w:rFonts w:asciiTheme="majorHAnsi" w:eastAsia="Times New Roman" w:hAnsiTheme="majorHAnsi" w:cs="Times New Roman"/>
                <w:color w:val="000000"/>
                <w:lang w:eastAsia="en-ZA"/>
              </w:rPr>
              <w:t>Mail</w:t>
            </w:r>
          </w:p>
        </w:tc>
      </w:tr>
      <w:tr w:rsidR="00597F5B" w:rsidRPr="00597F5B" w:rsidTr="00F4660D">
        <w:trPr>
          <w:trHeight w:val="454"/>
        </w:trPr>
        <w:tc>
          <w:tcPr>
            <w:tcW w:w="4461" w:type="dxa"/>
            <w:tcBorders>
              <w:top w:val="nil"/>
              <w:left w:val="single" w:sz="4" w:space="0" w:color="auto"/>
              <w:bottom w:val="single" w:sz="4" w:space="0" w:color="auto"/>
              <w:right w:val="single" w:sz="4" w:space="0" w:color="auto"/>
            </w:tcBorders>
            <w:shd w:val="clear" w:color="auto" w:fill="auto"/>
            <w:noWrap/>
          </w:tcPr>
          <w:p w:rsidR="00597F5B" w:rsidRPr="00A27281" w:rsidRDefault="004E7835" w:rsidP="0099644C">
            <w:pPr>
              <w:spacing w:before="60" w:after="60"/>
              <w:rPr>
                <w:rFonts w:asciiTheme="majorHAnsi" w:hAnsiTheme="majorHAnsi"/>
              </w:rPr>
            </w:pPr>
            <w:r>
              <w:rPr>
                <w:rFonts w:asciiTheme="majorHAnsi" w:eastAsia="Times New Roman" w:hAnsiTheme="majorHAnsi" w:cs="Times New Roman"/>
                <w:color w:val="000000"/>
                <w:lang w:eastAsia="en-ZA"/>
              </w:rPr>
              <w:t>ESET Endpoint Security</w:t>
            </w:r>
          </w:p>
        </w:tc>
        <w:tc>
          <w:tcPr>
            <w:tcW w:w="4461" w:type="dxa"/>
            <w:tcBorders>
              <w:top w:val="nil"/>
              <w:left w:val="nil"/>
              <w:bottom w:val="single" w:sz="4" w:space="0" w:color="auto"/>
              <w:right w:val="single" w:sz="4" w:space="0" w:color="auto"/>
            </w:tcBorders>
            <w:shd w:val="clear" w:color="auto" w:fill="auto"/>
            <w:noWrap/>
          </w:tcPr>
          <w:p w:rsidR="00597F5B" w:rsidRPr="00A27281" w:rsidRDefault="00A914B4" w:rsidP="0099644C">
            <w:pPr>
              <w:spacing w:before="60" w:after="60" w:line="240" w:lineRule="auto"/>
              <w:rPr>
                <w:rFonts w:asciiTheme="majorHAnsi" w:eastAsia="Times New Roman" w:hAnsiTheme="majorHAnsi" w:cs="Times New Roman"/>
                <w:color w:val="000000"/>
                <w:lang w:eastAsia="en-ZA"/>
              </w:rPr>
            </w:pPr>
            <w:r w:rsidRPr="00A27281">
              <w:rPr>
                <w:rFonts w:asciiTheme="majorHAnsi" w:eastAsia="Times New Roman" w:hAnsiTheme="majorHAnsi" w:cs="Times New Roman"/>
                <w:color w:val="000000"/>
                <w:lang w:eastAsia="en-ZA"/>
              </w:rPr>
              <w:t>Anti-Virus</w:t>
            </w:r>
          </w:p>
        </w:tc>
      </w:tr>
    </w:tbl>
    <w:p w:rsidR="00AD659C" w:rsidRPr="00304B78" w:rsidRDefault="00AD659C" w:rsidP="0099644C">
      <w:pPr>
        <w:pStyle w:val="Heading2"/>
        <w:spacing w:before="480"/>
        <w:rPr>
          <w:rFonts w:ascii="Georgia" w:hAnsi="Georgia"/>
        </w:rPr>
      </w:pPr>
      <w:bookmarkStart w:id="28" w:name="_Toc348447162"/>
      <w:bookmarkStart w:id="29" w:name="_Toc348448104"/>
      <w:bookmarkStart w:id="30" w:name="_Toc377381849"/>
      <w:bookmarkStart w:id="31" w:name="_Toc298158688"/>
      <w:r w:rsidRPr="00304B78">
        <w:rPr>
          <w:rFonts w:ascii="Georgia" w:hAnsi="Georgia"/>
        </w:rPr>
        <w:t>Sites</w:t>
      </w:r>
      <w:bookmarkEnd w:id="28"/>
      <w:bookmarkEnd w:id="29"/>
      <w:bookmarkEnd w:id="30"/>
    </w:p>
    <w:p w:rsidR="00AD659C" w:rsidRPr="004A710F" w:rsidRDefault="00A914B4" w:rsidP="00AD659C">
      <w:pPr>
        <w:pStyle w:val="BodyText"/>
        <w:ind w:left="426"/>
        <w:rPr>
          <w:rFonts w:ascii="Georgia" w:hAnsi="Georgia"/>
          <w:sz w:val="22"/>
          <w:szCs w:val="22"/>
        </w:rPr>
      </w:pPr>
      <w:r w:rsidRPr="004A710F">
        <w:rPr>
          <w:rFonts w:ascii="Georgia" w:hAnsi="Georgia"/>
          <w:sz w:val="22"/>
          <w:szCs w:val="22"/>
        </w:rPr>
        <w:t>Um</w:t>
      </w:r>
      <w:r w:rsidR="004E7835" w:rsidRPr="004A710F">
        <w:rPr>
          <w:rFonts w:ascii="Georgia" w:hAnsi="Georgia"/>
          <w:sz w:val="22"/>
          <w:szCs w:val="22"/>
        </w:rPr>
        <w:t>tshezi</w:t>
      </w:r>
      <w:r w:rsidR="00AD659C" w:rsidRPr="004A710F">
        <w:rPr>
          <w:rFonts w:ascii="Georgia" w:hAnsi="Georgia"/>
          <w:sz w:val="22"/>
          <w:szCs w:val="22"/>
        </w:rPr>
        <w:t xml:space="preserve"> Municipality’s IT Networks are linked to the following sites:</w:t>
      </w:r>
    </w:p>
    <w:p w:rsidR="008869F2" w:rsidRPr="004A710F" w:rsidRDefault="009F723F" w:rsidP="008869F2">
      <w:pPr>
        <w:pStyle w:val="BodyText"/>
        <w:numPr>
          <w:ilvl w:val="0"/>
          <w:numId w:val="34"/>
        </w:numPr>
        <w:rPr>
          <w:rFonts w:ascii="Georgia" w:hAnsi="Georgia"/>
          <w:sz w:val="22"/>
          <w:szCs w:val="22"/>
        </w:rPr>
      </w:pPr>
      <w:r w:rsidRPr="004A710F">
        <w:rPr>
          <w:rFonts w:ascii="Georgia" w:hAnsi="Georgia"/>
          <w:sz w:val="22"/>
          <w:szCs w:val="22"/>
        </w:rPr>
        <w:t>Wembezi Office</w:t>
      </w:r>
    </w:p>
    <w:p w:rsidR="009F723F" w:rsidRPr="004A710F" w:rsidRDefault="009F723F" w:rsidP="008869F2">
      <w:pPr>
        <w:pStyle w:val="BodyText"/>
        <w:numPr>
          <w:ilvl w:val="0"/>
          <w:numId w:val="34"/>
        </w:numPr>
        <w:rPr>
          <w:rFonts w:ascii="Georgia" w:hAnsi="Georgia"/>
          <w:sz w:val="22"/>
          <w:szCs w:val="22"/>
        </w:rPr>
      </w:pPr>
      <w:r w:rsidRPr="004A710F">
        <w:rPr>
          <w:rFonts w:ascii="Georgia" w:hAnsi="Georgia"/>
          <w:sz w:val="22"/>
          <w:szCs w:val="22"/>
        </w:rPr>
        <w:t>Weenen Office</w:t>
      </w:r>
    </w:p>
    <w:p w:rsidR="009F723F" w:rsidRPr="004A710F" w:rsidRDefault="009F723F" w:rsidP="008869F2">
      <w:pPr>
        <w:pStyle w:val="BodyText"/>
        <w:numPr>
          <w:ilvl w:val="0"/>
          <w:numId w:val="34"/>
        </w:numPr>
        <w:rPr>
          <w:rFonts w:ascii="Georgia" w:hAnsi="Georgia"/>
          <w:sz w:val="22"/>
          <w:szCs w:val="22"/>
        </w:rPr>
      </w:pPr>
      <w:r w:rsidRPr="004A710F">
        <w:rPr>
          <w:rFonts w:ascii="Georgia" w:hAnsi="Georgia"/>
          <w:sz w:val="22"/>
          <w:szCs w:val="22"/>
        </w:rPr>
        <w:t>Workshop/Stores/Parks Department</w:t>
      </w:r>
    </w:p>
    <w:p w:rsidR="009F723F" w:rsidRPr="004A710F" w:rsidRDefault="009F723F" w:rsidP="008869F2">
      <w:pPr>
        <w:pStyle w:val="BodyText"/>
        <w:numPr>
          <w:ilvl w:val="0"/>
          <w:numId w:val="34"/>
        </w:numPr>
        <w:rPr>
          <w:rFonts w:ascii="Georgia" w:hAnsi="Georgia"/>
          <w:sz w:val="22"/>
          <w:szCs w:val="22"/>
        </w:rPr>
      </w:pPr>
      <w:r w:rsidRPr="004A710F">
        <w:rPr>
          <w:rFonts w:ascii="Georgia" w:hAnsi="Georgia"/>
          <w:sz w:val="22"/>
          <w:szCs w:val="22"/>
        </w:rPr>
        <w:t xml:space="preserve">Central &amp; </w:t>
      </w:r>
      <w:proofErr w:type="spellStart"/>
      <w:r w:rsidRPr="004A710F">
        <w:rPr>
          <w:rFonts w:ascii="Georgia" w:hAnsi="Georgia"/>
          <w:sz w:val="22"/>
          <w:szCs w:val="22"/>
        </w:rPr>
        <w:t>Forderville</w:t>
      </w:r>
      <w:proofErr w:type="spellEnd"/>
      <w:r w:rsidRPr="004A710F">
        <w:rPr>
          <w:rFonts w:ascii="Georgia" w:hAnsi="Georgia"/>
          <w:sz w:val="22"/>
          <w:szCs w:val="22"/>
        </w:rPr>
        <w:t xml:space="preserve"> Libraries</w:t>
      </w:r>
    </w:p>
    <w:p w:rsidR="009F723F" w:rsidRPr="004A710F" w:rsidRDefault="009F723F" w:rsidP="008869F2">
      <w:pPr>
        <w:pStyle w:val="BodyText"/>
        <w:numPr>
          <w:ilvl w:val="0"/>
          <w:numId w:val="34"/>
        </w:numPr>
        <w:rPr>
          <w:rFonts w:ascii="Georgia" w:hAnsi="Georgia"/>
          <w:sz w:val="22"/>
          <w:szCs w:val="22"/>
        </w:rPr>
      </w:pPr>
      <w:r w:rsidRPr="004A710F">
        <w:rPr>
          <w:rFonts w:ascii="Georgia" w:hAnsi="Georgia"/>
          <w:sz w:val="22"/>
          <w:szCs w:val="22"/>
        </w:rPr>
        <w:t>Fire Department</w:t>
      </w:r>
    </w:p>
    <w:p w:rsidR="009F723F" w:rsidRPr="004A710F" w:rsidRDefault="009F723F" w:rsidP="008869F2">
      <w:pPr>
        <w:pStyle w:val="BodyText"/>
        <w:numPr>
          <w:ilvl w:val="0"/>
          <w:numId w:val="34"/>
        </w:numPr>
        <w:rPr>
          <w:rFonts w:ascii="Georgia" w:hAnsi="Georgia"/>
          <w:sz w:val="22"/>
          <w:szCs w:val="22"/>
        </w:rPr>
      </w:pPr>
      <w:r w:rsidRPr="004A710F">
        <w:rPr>
          <w:rFonts w:ascii="Georgia" w:hAnsi="Georgia"/>
          <w:sz w:val="22"/>
          <w:szCs w:val="22"/>
        </w:rPr>
        <w:t>Traffic Department</w:t>
      </w:r>
    </w:p>
    <w:p w:rsidR="008869F2" w:rsidRPr="004232F3" w:rsidRDefault="008869F2" w:rsidP="00F81FC4">
      <w:pPr>
        <w:pStyle w:val="BodyText"/>
        <w:ind w:left="786"/>
        <w:rPr>
          <w:color w:val="FF0000"/>
        </w:rPr>
      </w:pPr>
      <w:r w:rsidRPr="004232F3">
        <w:rPr>
          <w:color w:val="FF0000"/>
        </w:rPr>
        <w:t xml:space="preserve"> </w:t>
      </w:r>
    </w:p>
    <w:p w:rsidR="00171CB4" w:rsidRDefault="00171CB4">
      <w:r>
        <w:br w:type="page"/>
      </w:r>
    </w:p>
    <w:p w:rsidR="00AD659C" w:rsidRPr="00A47E8F" w:rsidRDefault="00171CB4" w:rsidP="00D04C9F">
      <w:pPr>
        <w:pStyle w:val="Heading2"/>
        <w:rPr>
          <w:rFonts w:ascii="Georgia" w:hAnsi="Georgia"/>
        </w:rPr>
      </w:pPr>
      <w:bookmarkStart w:id="32" w:name="_Toc377381850"/>
      <w:r>
        <w:rPr>
          <w:rFonts w:ascii="Georgia" w:hAnsi="Georgia"/>
        </w:rPr>
        <w:lastRenderedPageBreak/>
        <w:t>R</w:t>
      </w:r>
      <w:r w:rsidR="00B26FF7">
        <w:rPr>
          <w:rFonts w:ascii="Georgia" w:hAnsi="Georgia"/>
        </w:rPr>
        <w:t xml:space="preserve">eporting Structure of </w:t>
      </w:r>
      <w:r w:rsidR="00821C49">
        <w:rPr>
          <w:rFonts w:ascii="Georgia" w:hAnsi="Georgia"/>
        </w:rPr>
        <w:t>IT</w:t>
      </w:r>
      <w:bookmarkEnd w:id="32"/>
    </w:p>
    <w:p w:rsidR="008564D1" w:rsidRPr="004A710F" w:rsidRDefault="00B26FF7" w:rsidP="00B26FF7">
      <w:pPr>
        <w:pStyle w:val="BodyText"/>
        <w:ind w:firstLine="357"/>
        <w:rPr>
          <w:rFonts w:ascii="Georgia" w:hAnsi="Georgia"/>
          <w:sz w:val="22"/>
          <w:szCs w:val="22"/>
        </w:rPr>
      </w:pPr>
      <w:r w:rsidRPr="004A710F">
        <w:rPr>
          <w:rFonts w:ascii="Georgia" w:hAnsi="Georgia"/>
          <w:sz w:val="22"/>
          <w:szCs w:val="22"/>
        </w:rPr>
        <w:t>The reporting structure for IT is as follows:</w:t>
      </w:r>
      <w:r w:rsidR="00A00B78" w:rsidRPr="004A710F">
        <w:rPr>
          <w:rFonts w:ascii="Georgia" w:hAnsi="Georgia"/>
          <w:sz w:val="22"/>
          <w:szCs w:val="22"/>
        </w:rPr>
        <w:t xml:space="preserve"> </w:t>
      </w:r>
    </w:p>
    <w:p w:rsidR="00D04C9F" w:rsidRDefault="00D04C9F" w:rsidP="00B26FF7">
      <w:pPr>
        <w:jc w:val="center"/>
      </w:pPr>
    </w:p>
    <w:p w:rsidR="00520C9E" w:rsidRDefault="00BB155A" w:rsidP="00995581">
      <w:pPr>
        <w:jc w:val="center"/>
        <w:rPr>
          <w:rFonts w:ascii="Georgia" w:hAnsi="Georgia"/>
        </w:rPr>
      </w:pPr>
      <w:r>
        <w:object w:dxaOrig="2581" w:dyaOrig="9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7in" o:ole="">
            <v:imagedata r:id="rId11" o:title=""/>
          </v:shape>
          <o:OLEObject Type="Embed" ProgID="Visio.Drawing.11" ShapeID="_x0000_i1025" DrawAspect="Content" ObjectID="_1499142475" r:id="rId12"/>
        </w:object>
      </w:r>
      <w:r w:rsidR="00520C9E">
        <w:rPr>
          <w:rFonts w:ascii="Georgia" w:hAnsi="Georgia"/>
        </w:rPr>
        <w:br w:type="page"/>
      </w:r>
    </w:p>
    <w:p w:rsidR="00AD659C" w:rsidRPr="00A47E8F" w:rsidRDefault="00A00B78" w:rsidP="00D04C9F">
      <w:pPr>
        <w:pStyle w:val="Heading2"/>
        <w:rPr>
          <w:rFonts w:ascii="Georgia" w:hAnsi="Georgia"/>
        </w:rPr>
      </w:pPr>
      <w:bookmarkStart w:id="33" w:name="_Toc348447164"/>
      <w:bookmarkStart w:id="34" w:name="_Toc348448106"/>
      <w:bookmarkStart w:id="35" w:name="_Toc377381851"/>
      <w:r w:rsidRPr="00A47E8F">
        <w:rPr>
          <w:rFonts w:ascii="Georgia" w:hAnsi="Georgia"/>
        </w:rPr>
        <w:lastRenderedPageBreak/>
        <w:t xml:space="preserve">Services </w:t>
      </w:r>
      <w:r w:rsidR="00B26FF7">
        <w:rPr>
          <w:rFonts w:ascii="Georgia" w:hAnsi="Georgia"/>
        </w:rPr>
        <w:t>P</w:t>
      </w:r>
      <w:r w:rsidRPr="00A47E8F">
        <w:rPr>
          <w:rFonts w:ascii="Georgia" w:hAnsi="Georgia"/>
        </w:rPr>
        <w:t>roviders</w:t>
      </w:r>
      <w:bookmarkEnd w:id="33"/>
      <w:bookmarkEnd w:id="34"/>
      <w:bookmarkEnd w:id="35"/>
    </w:p>
    <w:p w:rsidR="00A00B78" w:rsidRPr="004A710F" w:rsidRDefault="00A00B78" w:rsidP="00A00B78">
      <w:pPr>
        <w:pStyle w:val="BodyText"/>
        <w:ind w:left="426"/>
        <w:rPr>
          <w:rFonts w:ascii="Georgia" w:hAnsi="Georgia"/>
          <w:sz w:val="22"/>
          <w:szCs w:val="22"/>
        </w:rPr>
      </w:pPr>
      <w:r w:rsidRPr="004A710F">
        <w:rPr>
          <w:rFonts w:ascii="Georgia" w:hAnsi="Georgia"/>
          <w:sz w:val="22"/>
          <w:szCs w:val="22"/>
        </w:rPr>
        <w:t>The following services pro</w:t>
      </w:r>
      <w:r w:rsidR="004B4C9B" w:rsidRPr="004A710F">
        <w:rPr>
          <w:rFonts w:ascii="Georgia" w:hAnsi="Georgia"/>
          <w:sz w:val="22"/>
          <w:szCs w:val="22"/>
        </w:rPr>
        <w:t xml:space="preserve">viders have been engaged by </w:t>
      </w:r>
      <w:r w:rsidR="00A914B4" w:rsidRPr="004A710F">
        <w:rPr>
          <w:rFonts w:ascii="Georgia" w:hAnsi="Georgia"/>
          <w:sz w:val="22"/>
          <w:szCs w:val="22"/>
        </w:rPr>
        <w:t>Um</w:t>
      </w:r>
      <w:r w:rsidR="004E7835" w:rsidRPr="004A710F">
        <w:rPr>
          <w:rFonts w:ascii="Georgia" w:hAnsi="Georgia"/>
          <w:sz w:val="22"/>
          <w:szCs w:val="22"/>
        </w:rPr>
        <w:t>tshezi</w:t>
      </w:r>
      <w:r w:rsidR="004B4C9B" w:rsidRPr="004A710F">
        <w:rPr>
          <w:rFonts w:ascii="Georgia" w:hAnsi="Georgia"/>
          <w:sz w:val="22"/>
          <w:szCs w:val="22"/>
        </w:rPr>
        <w:t xml:space="preserve"> </w:t>
      </w:r>
      <w:r w:rsidRPr="004A710F">
        <w:rPr>
          <w:rFonts w:ascii="Georgia" w:hAnsi="Georgia"/>
          <w:sz w:val="22"/>
          <w:szCs w:val="22"/>
        </w:rPr>
        <w:t>Municipality:</w:t>
      </w:r>
    </w:p>
    <w:tbl>
      <w:tblPr>
        <w:tblStyle w:val="TableGrid"/>
        <w:tblW w:w="4735" w:type="pct"/>
        <w:tblInd w:w="534" w:type="dxa"/>
        <w:tblLook w:val="01E0" w:firstRow="1" w:lastRow="1" w:firstColumn="1" w:lastColumn="1" w:noHBand="0" w:noVBand="0"/>
      </w:tblPr>
      <w:tblGrid>
        <w:gridCol w:w="3182"/>
        <w:gridCol w:w="3182"/>
        <w:gridCol w:w="3182"/>
      </w:tblGrid>
      <w:tr w:rsidR="00DA63CD" w:rsidRPr="003E6458" w:rsidTr="00F160E5">
        <w:trPr>
          <w:cantSplit/>
          <w:trHeight w:val="563"/>
          <w:tblHeader/>
        </w:trPr>
        <w:tc>
          <w:tcPr>
            <w:tcW w:w="3182" w:type="dxa"/>
            <w:shd w:val="clear" w:color="auto" w:fill="BFBFBF" w:themeFill="background1" w:themeFillShade="BF"/>
          </w:tcPr>
          <w:p w:rsidR="00DA63CD" w:rsidRPr="003E6458" w:rsidRDefault="00DA63CD" w:rsidP="00F160E5">
            <w:pPr>
              <w:pStyle w:val="Bodycopy"/>
              <w:tabs>
                <w:tab w:val="left" w:pos="2265"/>
              </w:tabs>
              <w:spacing w:before="60" w:after="60" w:line="280" w:lineRule="exact"/>
              <w:rPr>
                <w:rFonts w:ascii="Georgia" w:hAnsi="Georgia" w:cs="Arial"/>
                <w:b/>
                <w:color w:val="auto"/>
                <w:sz w:val="22"/>
                <w:szCs w:val="22"/>
              </w:rPr>
            </w:pPr>
            <w:r w:rsidRPr="003E6458">
              <w:rPr>
                <w:rFonts w:ascii="Georgia" w:hAnsi="Georgia" w:cs="Arial"/>
                <w:b/>
                <w:color w:val="auto"/>
                <w:sz w:val="22"/>
                <w:szCs w:val="22"/>
              </w:rPr>
              <w:t>Service Providers</w:t>
            </w:r>
          </w:p>
        </w:tc>
        <w:tc>
          <w:tcPr>
            <w:tcW w:w="3182" w:type="dxa"/>
            <w:shd w:val="clear" w:color="auto" w:fill="BFBFBF" w:themeFill="background1" w:themeFillShade="BF"/>
          </w:tcPr>
          <w:p w:rsidR="00DA63CD" w:rsidRPr="003E6458" w:rsidRDefault="00DA63CD" w:rsidP="00F160E5">
            <w:pPr>
              <w:pStyle w:val="Bodycopy"/>
              <w:spacing w:before="60" w:after="60" w:line="280" w:lineRule="exact"/>
              <w:rPr>
                <w:rFonts w:ascii="Georgia" w:hAnsi="Georgia" w:cs="Arial"/>
                <w:b/>
                <w:color w:val="auto"/>
                <w:sz w:val="22"/>
                <w:szCs w:val="22"/>
              </w:rPr>
            </w:pPr>
            <w:r w:rsidRPr="003E6458">
              <w:rPr>
                <w:rFonts w:ascii="Georgia" w:hAnsi="Georgia" w:cs="Arial"/>
                <w:b/>
                <w:color w:val="auto"/>
                <w:sz w:val="22"/>
                <w:szCs w:val="22"/>
              </w:rPr>
              <w:t>Location</w:t>
            </w:r>
          </w:p>
        </w:tc>
        <w:tc>
          <w:tcPr>
            <w:tcW w:w="3182" w:type="dxa"/>
            <w:shd w:val="clear" w:color="auto" w:fill="BFBFBF" w:themeFill="background1" w:themeFillShade="BF"/>
          </w:tcPr>
          <w:p w:rsidR="00DA63CD" w:rsidRPr="003E6458" w:rsidRDefault="00DA63CD" w:rsidP="00F160E5">
            <w:pPr>
              <w:pStyle w:val="Bodycopy"/>
              <w:spacing w:before="60" w:after="60" w:line="280" w:lineRule="exact"/>
              <w:rPr>
                <w:rFonts w:ascii="Georgia" w:hAnsi="Georgia" w:cs="Arial"/>
                <w:b/>
                <w:color w:val="auto"/>
                <w:sz w:val="22"/>
                <w:szCs w:val="22"/>
              </w:rPr>
            </w:pPr>
            <w:r w:rsidRPr="003E6458">
              <w:rPr>
                <w:rFonts w:ascii="Georgia" w:hAnsi="Georgia" w:cs="Arial"/>
                <w:b/>
                <w:color w:val="auto"/>
                <w:sz w:val="22"/>
                <w:szCs w:val="22"/>
              </w:rPr>
              <w:t>Services</w:t>
            </w:r>
          </w:p>
        </w:tc>
      </w:tr>
      <w:tr w:rsidR="00DA63CD" w:rsidRPr="003E6458" w:rsidTr="00F160E5">
        <w:trPr>
          <w:cantSplit/>
          <w:trHeight w:val="431"/>
        </w:trPr>
        <w:tc>
          <w:tcPr>
            <w:tcW w:w="3182" w:type="dxa"/>
          </w:tcPr>
          <w:p w:rsidR="00DA63CD" w:rsidRPr="003E6458" w:rsidRDefault="004E7835" w:rsidP="00F160E5">
            <w:pPr>
              <w:spacing w:before="60" w:after="60"/>
              <w:rPr>
                <w:rFonts w:asciiTheme="majorHAnsi" w:eastAsia="Times New Roman" w:hAnsiTheme="majorHAnsi" w:cs="Times New Roman"/>
                <w:color w:val="000000"/>
                <w:sz w:val="22"/>
                <w:szCs w:val="22"/>
                <w:lang w:eastAsia="en-ZA"/>
              </w:rPr>
            </w:pPr>
            <w:r w:rsidRPr="003E6458">
              <w:rPr>
                <w:rFonts w:asciiTheme="majorHAnsi" w:eastAsia="Times New Roman" w:hAnsiTheme="majorHAnsi" w:cs="Times New Roman"/>
                <w:color w:val="000000"/>
                <w:sz w:val="22"/>
                <w:szCs w:val="22"/>
                <w:lang w:eastAsia="en-ZA"/>
              </w:rPr>
              <w:t>Business Connexion</w:t>
            </w:r>
          </w:p>
        </w:tc>
        <w:tc>
          <w:tcPr>
            <w:tcW w:w="3182" w:type="dxa"/>
          </w:tcPr>
          <w:p w:rsidR="00DA63CD" w:rsidRPr="003E6458" w:rsidRDefault="002A3AA5" w:rsidP="00F160E5">
            <w:pPr>
              <w:spacing w:before="60" w:after="60"/>
              <w:rPr>
                <w:rFonts w:asciiTheme="majorHAnsi" w:eastAsia="Times New Roman" w:hAnsiTheme="majorHAnsi" w:cs="Times New Roman"/>
                <w:color w:val="000000"/>
                <w:sz w:val="22"/>
                <w:szCs w:val="22"/>
                <w:lang w:eastAsia="en-ZA"/>
              </w:rPr>
            </w:pPr>
            <w:r w:rsidRPr="003E6458">
              <w:rPr>
                <w:rFonts w:asciiTheme="majorHAnsi" w:eastAsia="Times New Roman" w:hAnsiTheme="majorHAnsi" w:cs="Times New Roman"/>
                <w:color w:val="000000"/>
                <w:sz w:val="22"/>
                <w:szCs w:val="22"/>
                <w:lang w:eastAsia="en-ZA"/>
              </w:rPr>
              <w:t xml:space="preserve">Based in </w:t>
            </w:r>
            <w:r w:rsidR="00A65AE8" w:rsidRPr="003E6458">
              <w:rPr>
                <w:rFonts w:asciiTheme="majorHAnsi" w:eastAsia="Times New Roman" w:hAnsiTheme="majorHAnsi" w:cs="Times New Roman"/>
                <w:color w:val="000000"/>
                <w:sz w:val="22"/>
                <w:szCs w:val="22"/>
                <w:lang w:eastAsia="en-ZA"/>
              </w:rPr>
              <w:t>Johannesburg</w:t>
            </w:r>
          </w:p>
        </w:tc>
        <w:tc>
          <w:tcPr>
            <w:tcW w:w="3182" w:type="dxa"/>
          </w:tcPr>
          <w:p w:rsidR="00DA63CD" w:rsidRPr="003E6458" w:rsidRDefault="002A3AA5" w:rsidP="00F160E5">
            <w:pPr>
              <w:spacing w:before="60" w:after="60"/>
              <w:rPr>
                <w:rFonts w:ascii="Georgia" w:eastAsia="Times New Roman" w:hAnsi="Georgia" w:cs="Times New Roman"/>
                <w:color w:val="000000"/>
                <w:sz w:val="22"/>
                <w:szCs w:val="22"/>
                <w:lang w:eastAsia="en-ZA"/>
              </w:rPr>
            </w:pPr>
            <w:r w:rsidRPr="003E6458">
              <w:rPr>
                <w:rFonts w:ascii="Georgia" w:eastAsia="Times New Roman" w:hAnsi="Georgia" w:cs="Times New Roman"/>
                <w:color w:val="000000"/>
                <w:sz w:val="22"/>
                <w:szCs w:val="22"/>
                <w:lang w:eastAsia="en-ZA"/>
              </w:rPr>
              <w:t>Financial System</w:t>
            </w:r>
            <w:r w:rsidR="00900AB0" w:rsidRPr="003E6458">
              <w:rPr>
                <w:rFonts w:ascii="Georgia" w:eastAsia="Times New Roman" w:hAnsi="Georgia" w:cs="Times New Roman"/>
                <w:color w:val="000000"/>
                <w:sz w:val="22"/>
                <w:szCs w:val="22"/>
                <w:lang w:eastAsia="en-ZA"/>
              </w:rPr>
              <w:t xml:space="preserve"> Support</w:t>
            </w:r>
          </w:p>
        </w:tc>
      </w:tr>
      <w:tr w:rsidR="00DA63CD" w:rsidRPr="003E6458" w:rsidTr="00F160E5">
        <w:trPr>
          <w:cantSplit/>
          <w:trHeight w:val="455"/>
        </w:trPr>
        <w:tc>
          <w:tcPr>
            <w:tcW w:w="3182" w:type="dxa"/>
          </w:tcPr>
          <w:p w:rsidR="00DA63CD" w:rsidRPr="003E6458" w:rsidRDefault="004E7835" w:rsidP="00F160E5">
            <w:pPr>
              <w:spacing w:before="60" w:after="60"/>
              <w:rPr>
                <w:rFonts w:asciiTheme="majorHAnsi" w:eastAsia="Times New Roman" w:hAnsiTheme="majorHAnsi" w:cs="Times New Roman"/>
                <w:color w:val="000000"/>
                <w:sz w:val="22"/>
                <w:szCs w:val="22"/>
                <w:lang w:eastAsia="en-ZA"/>
              </w:rPr>
            </w:pPr>
            <w:proofErr w:type="spellStart"/>
            <w:r w:rsidRPr="003E6458">
              <w:rPr>
                <w:rFonts w:asciiTheme="majorHAnsi" w:eastAsia="Times New Roman" w:hAnsiTheme="majorHAnsi" w:cs="Times New Roman"/>
                <w:color w:val="000000"/>
                <w:sz w:val="22"/>
                <w:szCs w:val="22"/>
                <w:lang w:eastAsia="en-ZA"/>
              </w:rPr>
              <w:t>PayDay</w:t>
            </w:r>
            <w:proofErr w:type="spellEnd"/>
          </w:p>
        </w:tc>
        <w:tc>
          <w:tcPr>
            <w:tcW w:w="3182" w:type="dxa"/>
          </w:tcPr>
          <w:p w:rsidR="00DA63CD" w:rsidRPr="003E6458" w:rsidRDefault="002A3AA5" w:rsidP="004E7835">
            <w:pPr>
              <w:spacing w:before="60" w:after="60"/>
              <w:rPr>
                <w:rFonts w:asciiTheme="majorHAnsi" w:eastAsia="Times New Roman" w:hAnsiTheme="majorHAnsi" w:cs="Times New Roman"/>
                <w:color w:val="000000"/>
                <w:sz w:val="22"/>
                <w:szCs w:val="22"/>
                <w:lang w:eastAsia="en-ZA"/>
              </w:rPr>
            </w:pPr>
            <w:r w:rsidRPr="003E6458">
              <w:rPr>
                <w:rFonts w:asciiTheme="majorHAnsi" w:eastAsia="Times New Roman" w:hAnsiTheme="majorHAnsi" w:cs="Times New Roman"/>
                <w:color w:val="000000"/>
                <w:sz w:val="22"/>
                <w:szCs w:val="22"/>
                <w:lang w:eastAsia="en-ZA"/>
              </w:rPr>
              <w:t>Based in</w:t>
            </w:r>
            <w:r w:rsidR="004E7835" w:rsidRPr="003E6458">
              <w:rPr>
                <w:rFonts w:asciiTheme="majorHAnsi" w:eastAsia="Times New Roman" w:hAnsiTheme="majorHAnsi" w:cs="Times New Roman"/>
                <w:color w:val="000000"/>
                <w:sz w:val="22"/>
                <w:szCs w:val="22"/>
                <w:lang w:eastAsia="en-ZA"/>
              </w:rPr>
              <w:t xml:space="preserve"> Johannesburg</w:t>
            </w:r>
          </w:p>
        </w:tc>
        <w:tc>
          <w:tcPr>
            <w:tcW w:w="3182" w:type="dxa"/>
          </w:tcPr>
          <w:p w:rsidR="002A3AA5" w:rsidRPr="003E6458" w:rsidRDefault="00900AB0" w:rsidP="00F160E5">
            <w:pPr>
              <w:spacing w:before="60" w:after="60"/>
              <w:rPr>
                <w:rFonts w:ascii="Georgia" w:eastAsia="Times New Roman" w:hAnsi="Georgia" w:cs="Times New Roman"/>
                <w:color w:val="000000"/>
                <w:sz w:val="22"/>
                <w:szCs w:val="22"/>
                <w:lang w:eastAsia="en-ZA"/>
              </w:rPr>
            </w:pPr>
            <w:r w:rsidRPr="003E6458">
              <w:rPr>
                <w:rFonts w:ascii="Georgia" w:eastAsia="Times New Roman" w:hAnsi="Georgia" w:cs="Times New Roman"/>
                <w:color w:val="000000"/>
                <w:sz w:val="22"/>
                <w:szCs w:val="22"/>
                <w:lang w:eastAsia="en-ZA"/>
              </w:rPr>
              <w:t xml:space="preserve">HR and </w:t>
            </w:r>
            <w:r w:rsidR="002A3AA5" w:rsidRPr="003E6458">
              <w:rPr>
                <w:rFonts w:ascii="Georgia" w:eastAsia="Times New Roman" w:hAnsi="Georgia" w:cs="Times New Roman"/>
                <w:color w:val="000000"/>
                <w:sz w:val="22"/>
                <w:szCs w:val="22"/>
                <w:lang w:eastAsia="en-ZA"/>
              </w:rPr>
              <w:t>Payroll</w:t>
            </w:r>
            <w:r w:rsidRPr="003E6458">
              <w:rPr>
                <w:rFonts w:ascii="Georgia" w:eastAsia="Times New Roman" w:hAnsi="Georgia" w:cs="Times New Roman"/>
                <w:color w:val="000000"/>
                <w:sz w:val="22"/>
                <w:szCs w:val="22"/>
                <w:lang w:eastAsia="en-ZA"/>
              </w:rPr>
              <w:t xml:space="preserve"> System Support</w:t>
            </w:r>
          </w:p>
        </w:tc>
      </w:tr>
      <w:tr w:rsidR="00DA63CD" w:rsidRPr="003E6458" w:rsidTr="00F36628">
        <w:trPr>
          <w:cantSplit/>
          <w:trHeight w:val="485"/>
        </w:trPr>
        <w:tc>
          <w:tcPr>
            <w:tcW w:w="3182" w:type="dxa"/>
          </w:tcPr>
          <w:p w:rsidR="00DA63CD" w:rsidRPr="003E6458" w:rsidRDefault="00A65AE8" w:rsidP="00F160E5">
            <w:pPr>
              <w:spacing w:before="60" w:after="60"/>
              <w:rPr>
                <w:rFonts w:asciiTheme="majorHAnsi" w:eastAsia="Times New Roman" w:hAnsiTheme="majorHAnsi" w:cs="Times New Roman"/>
                <w:color w:val="000000"/>
                <w:sz w:val="22"/>
                <w:szCs w:val="22"/>
                <w:lang w:eastAsia="en-ZA"/>
              </w:rPr>
            </w:pPr>
            <w:r w:rsidRPr="003E6458">
              <w:rPr>
                <w:rFonts w:asciiTheme="majorHAnsi" w:hAnsiTheme="majorHAnsi"/>
                <w:sz w:val="22"/>
                <w:szCs w:val="22"/>
              </w:rPr>
              <w:t>Telkom</w:t>
            </w:r>
          </w:p>
        </w:tc>
        <w:tc>
          <w:tcPr>
            <w:tcW w:w="3182" w:type="dxa"/>
          </w:tcPr>
          <w:p w:rsidR="00DA63CD" w:rsidRPr="003E6458" w:rsidRDefault="00A65AE8" w:rsidP="004E7835">
            <w:pPr>
              <w:spacing w:before="60" w:after="60"/>
              <w:rPr>
                <w:rFonts w:asciiTheme="majorHAnsi" w:eastAsia="Times New Roman" w:hAnsiTheme="majorHAnsi" w:cs="Times New Roman"/>
                <w:color w:val="000000"/>
                <w:sz w:val="22"/>
                <w:szCs w:val="22"/>
                <w:lang w:eastAsia="en-ZA"/>
              </w:rPr>
            </w:pPr>
            <w:r w:rsidRPr="003E6458">
              <w:rPr>
                <w:rFonts w:asciiTheme="majorHAnsi" w:eastAsia="Times New Roman" w:hAnsiTheme="majorHAnsi" w:cs="Times New Roman"/>
                <w:color w:val="000000"/>
                <w:sz w:val="22"/>
                <w:szCs w:val="22"/>
                <w:lang w:eastAsia="en-ZA"/>
              </w:rPr>
              <w:t xml:space="preserve">Based in </w:t>
            </w:r>
            <w:r w:rsidR="004E7835" w:rsidRPr="003E6458">
              <w:rPr>
                <w:rFonts w:asciiTheme="majorHAnsi" w:eastAsia="Times New Roman" w:hAnsiTheme="majorHAnsi" w:cs="Times New Roman"/>
                <w:color w:val="000000"/>
                <w:sz w:val="22"/>
                <w:szCs w:val="22"/>
                <w:lang w:eastAsia="en-ZA"/>
              </w:rPr>
              <w:t>Ladysmith</w:t>
            </w:r>
          </w:p>
        </w:tc>
        <w:tc>
          <w:tcPr>
            <w:tcW w:w="3182" w:type="dxa"/>
          </w:tcPr>
          <w:p w:rsidR="00DB3B09" w:rsidRPr="003E6458" w:rsidRDefault="002A3AA5" w:rsidP="00F160E5">
            <w:pPr>
              <w:spacing w:before="60" w:after="60"/>
              <w:rPr>
                <w:rFonts w:ascii="Georgia" w:eastAsia="Times New Roman" w:hAnsi="Georgia" w:cs="Times New Roman"/>
                <w:color w:val="000000"/>
                <w:sz w:val="22"/>
                <w:szCs w:val="22"/>
                <w:lang w:eastAsia="en-ZA"/>
              </w:rPr>
            </w:pPr>
            <w:r w:rsidRPr="003E6458">
              <w:rPr>
                <w:rFonts w:ascii="Georgia" w:eastAsia="Times New Roman" w:hAnsi="Georgia" w:cs="Times New Roman"/>
                <w:color w:val="000000"/>
                <w:sz w:val="22"/>
                <w:szCs w:val="22"/>
                <w:lang w:eastAsia="en-ZA"/>
              </w:rPr>
              <w:t>Email</w:t>
            </w:r>
          </w:p>
        </w:tc>
      </w:tr>
      <w:tr w:rsidR="00DA63CD" w:rsidRPr="003E6458" w:rsidTr="00F160E5">
        <w:trPr>
          <w:cantSplit/>
          <w:trHeight w:val="410"/>
        </w:trPr>
        <w:tc>
          <w:tcPr>
            <w:tcW w:w="3182" w:type="dxa"/>
          </w:tcPr>
          <w:p w:rsidR="00DA63CD" w:rsidRPr="003E6458" w:rsidRDefault="004E7835" w:rsidP="00F160E5">
            <w:pPr>
              <w:spacing w:before="60" w:after="60"/>
              <w:rPr>
                <w:rFonts w:asciiTheme="majorHAnsi" w:eastAsia="Times New Roman" w:hAnsiTheme="majorHAnsi" w:cs="Times New Roman"/>
                <w:color w:val="000000"/>
                <w:sz w:val="22"/>
                <w:szCs w:val="22"/>
                <w:lang w:eastAsia="en-ZA"/>
              </w:rPr>
            </w:pPr>
            <w:r w:rsidRPr="003E6458">
              <w:rPr>
                <w:rFonts w:asciiTheme="majorHAnsi" w:hAnsiTheme="majorHAnsi"/>
                <w:sz w:val="22"/>
                <w:szCs w:val="22"/>
                <w:lang w:val="en-US"/>
              </w:rPr>
              <w:t>First Technology</w:t>
            </w:r>
          </w:p>
        </w:tc>
        <w:tc>
          <w:tcPr>
            <w:tcW w:w="3182" w:type="dxa"/>
          </w:tcPr>
          <w:p w:rsidR="00DA63CD" w:rsidRPr="003E6458" w:rsidRDefault="00F36628" w:rsidP="004E7835">
            <w:pPr>
              <w:spacing w:before="60" w:after="60"/>
              <w:rPr>
                <w:rFonts w:ascii="Georgia" w:eastAsia="Times New Roman" w:hAnsi="Georgia" w:cs="Times New Roman"/>
                <w:color w:val="000000"/>
                <w:sz w:val="22"/>
                <w:szCs w:val="22"/>
                <w:lang w:eastAsia="en-ZA"/>
              </w:rPr>
            </w:pPr>
            <w:r w:rsidRPr="003E6458">
              <w:rPr>
                <w:rFonts w:ascii="Georgia" w:eastAsia="Times New Roman" w:hAnsi="Georgia" w:cs="Times New Roman"/>
                <w:color w:val="000000"/>
                <w:sz w:val="22"/>
                <w:szCs w:val="22"/>
                <w:lang w:eastAsia="en-ZA"/>
              </w:rPr>
              <w:t xml:space="preserve">Based in </w:t>
            </w:r>
            <w:r w:rsidR="004E7835" w:rsidRPr="003E6458">
              <w:rPr>
                <w:rFonts w:ascii="Georgia" w:eastAsia="Times New Roman" w:hAnsi="Georgia" w:cs="Times New Roman"/>
                <w:color w:val="000000"/>
                <w:sz w:val="22"/>
                <w:szCs w:val="22"/>
                <w:lang w:eastAsia="en-ZA"/>
              </w:rPr>
              <w:t>Pietermaritzburg</w:t>
            </w:r>
          </w:p>
        </w:tc>
        <w:tc>
          <w:tcPr>
            <w:tcW w:w="3182" w:type="dxa"/>
          </w:tcPr>
          <w:p w:rsidR="00DA63CD" w:rsidRPr="003E6458" w:rsidRDefault="001A3C4B" w:rsidP="00F160E5">
            <w:pPr>
              <w:spacing w:before="60" w:after="60"/>
              <w:rPr>
                <w:rFonts w:ascii="Georgia" w:eastAsia="Times New Roman" w:hAnsi="Georgia" w:cs="Times New Roman"/>
                <w:color w:val="000000"/>
                <w:sz w:val="22"/>
                <w:szCs w:val="22"/>
                <w:lang w:eastAsia="en-ZA"/>
              </w:rPr>
            </w:pPr>
            <w:r w:rsidRPr="003E6458">
              <w:rPr>
                <w:rFonts w:ascii="Georgia" w:eastAsia="Times New Roman" w:hAnsi="Georgia" w:cs="Times New Roman"/>
                <w:color w:val="000000"/>
                <w:sz w:val="22"/>
                <w:szCs w:val="22"/>
                <w:lang w:eastAsia="en-ZA"/>
              </w:rPr>
              <w:t>Network and Infrastructure Support</w:t>
            </w:r>
          </w:p>
        </w:tc>
      </w:tr>
      <w:tr w:rsidR="00171CB4" w:rsidRPr="003E6458" w:rsidTr="00F160E5">
        <w:trPr>
          <w:cantSplit/>
          <w:trHeight w:val="417"/>
        </w:trPr>
        <w:tc>
          <w:tcPr>
            <w:tcW w:w="3182" w:type="dxa"/>
          </w:tcPr>
          <w:p w:rsidR="00171CB4" w:rsidRPr="003E6458" w:rsidRDefault="004E7835" w:rsidP="00F160E5">
            <w:pPr>
              <w:spacing w:before="60" w:after="60"/>
              <w:rPr>
                <w:rFonts w:asciiTheme="majorHAnsi" w:eastAsia="Times New Roman" w:hAnsiTheme="majorHAnsi" w:cs="Times New Roman"/>
                <w:color w:val="000000"/>
                <w:sz w:val="22"/>
                <w:szCs w:val="22"/>
                <w:lang w:eastAsia="en-ZA"/>
              </w:rPr>
            </w:pPr>
            <w:proofErr w:type="spellStart"/>
            <w:r w:rsidRPr="003E6458">
              <w:rPr>
                <w:rFonts w:asciiTheme="majorHAnsi" w:hAnsiTheme="majorHAnsi"/>
                <w:sz w:val="22"/>
                <w:szCs w:val="22"/>
                <w:lang w:val="en-US"/>
              </w:rPr>
              <w:t>Motswako</w:t>
            </w:r>
            <w:proofErr w:type="spellEnd"/>
          </w:p>
        </w:tc>
        <w:tc>
          <w:tcPr>
            <w:tcW w:w="3182" w:type="dxa"/>
          </w:tcPr>
          <w:p w:rsidR="00171CB4" w:rsidRPr="003E6458" w:rsidRDefault="00171CB4" w:rsidP="004E7835">
            <w:pPr>
              <w:spacing w:before="60" w:after="60"/>
              <w:rPr>
                <w:rFonts w:ascii="Georgia" w:eastAsia="Times New Roman" w:hAnsi="Georgia" w:cs="Times New Roman"/>
                <w:color w:val="000000"/>
                <w:sz w:val="22"/>
                <w:szCs w:val="22"/>
                <w:lang w:eastAsia="en-ZA"/>
              </w:rPr>
            </w:pPr>
            <w:r w:rsidRPr="003E6458">
              <w:rPr>
                <w:rFonts w:ascii="Georgia" w:eastAsia="Times New Roman" w:hAnsi="Georgia" w:cs="Times New Roman"/>
                <w:color w:val="000000"/>
                <w:sz w:val="22"/>
                <w:szCs w:val="22"/>
                <w:lang w:eastAsia="en-ZA"/>
              </w:rPr>
              <w:t xml:space="preserve">Based in </w:t>
            </w:r>
            <w:r w:rsidR="004E7835" w:rsidRPr="003E6458">
              <w:rPr>
                <w:rFonts w:ascii="Georgia" w:eastAsia="Times New Roman" w:hAnsi="Georgia" w:cs="Times New Roman"/>
                <w:color w:val="000000"/>
                <w:sz w:val="22"/>
                <w:szCs w:val="22"/>
                <w:lang w:eastAsia="en-ZA"/>
              </w:rPr>
              <w:t>Pietermaritzburg</w:t>
            </w:r>
          </w:p>
        </w:tc>
        <w:tc>
          <w:tcPr>
            <w:tcW w:w="3182" w:type="dxa"/>
          </w:tcPr>
          <w:p w:rsidR="00171CB4" w:rsidRPr="003E6458" w:rsidRDefault="004E7835" w:rsidP="004E7835">
            <w:pPr>
              <w:spacing w:before="60" w:after="60"/>
              <w:rPr>
                <w:rFonts w:ascii="Georgia" w:eastAsia="Times New Roman" w:hAnsi="Georgia" w:cs="Times New Roman"/>
                <w:color w:val="000000"/>
                <w:sz w:val="22"/>
                <w:szCs w:val="22"/>
                <w:lang w:eastAsia="en-ZA"/>
              </w:rPr>
            </w:pPr>
            <w:r w:rsidRPr="003E6458">
              <w:rPr>
                <w:rFonts w:ascii="Georgia" w:eastAsia="Times New Roman" w:hAnsi="Georgia" w:cs="Times New Roman"/>
                <w:color w:val="000000"/>
                <w:sz w:val="22"/>
                <w:szCs w:val="22"/>
                <w:lang w:eastAsia="en-ZA"/>
              </w:rPr>
              <w:t>Network printers/copiers</w:t>
            </w:r>
          </w:p>
        </w:tc>
      </w:tr>
    </w:tbl>
    <w:p w:rsidR="00E66D90" w:rsidRDefault="00E66D90" w:rsidP="00E66D90">
      <w:pPr>
        <w:pStyle w:val="Heading1"/>
        <w:numPr>
          <w:ilvl w:val="0"/>
          <w:numId w:val="0"/>
        </w:numPr>
        <w:ind w:left="432"/>
        <w:rPr>
          <w:rFonts w:ascii="Georgia" w:hAnsi="Georgia"/>
        </w:rPr>
      </w:pPr>
      <w:bookmarkStart w:id="36" w:name="_Toc298158698"/>
      <w:bookmarkEnd w:id="31"/>
    </w:p>
    <w:bookmarkEnd w:id="36"/>
    <w:p w:rsidR="001D6B86" w:rsidRDefault="001D6B86" w:rsidP="002B64FC">
      <w:pPr>
        <w:rPr>
          <w:rFonts w:ascii="Georgia" w:hAnsi="Georgia" w:cs="Arial"/>
          <w:b/>
          <w:bCs/>
        </w:rPr>
      </w:pPr>
    </w:p>
    <w:p w:rsidR="0006267A" w:rsidRDefault="0006267A" w:rsidP="002B64FC">
      <w:pPr>
        <w:rPr>
          <w:rFonts w:ascii="Georgia" w:hAnsi="Georgia" w:cs="Arial"/>
          <w:b/>
          <w:bCs/>
        </w:rPr>
      </w:pPr>
    </w:p>
    <w:p w:rsidR="0006267A" w:rsidRDefault="0006267A" w:rsidP="002B64FC">
      <w:pPr>
        <w:rPr>
          <w:rFonts w:ascii="Georgia" w:hAnsi="Georgia" w:cs="Arial"/>
          <w:b/>
          <w:bCs/>
        </w:rPr>
      </w:pPr>
    </w:p>
    <w:p w:rsidR="0006267A" w:rsidRDefault="0006267A" w:rsidP="002B64FC">
      <w:pPr>
        <w:rPr>
          <w:rFonts w:ascii="Georgia" w:hAnsi="Georgia" w:cs="Arial"/>
          <w:b/>
          <w:bCs/>
        </w:rPr>
      </w:pPr>
    </w:p>
    <w:p w:rsidR="0006267A" w:rsidRDefault="0006267A" w:rsidP="002B64FC">
      <w:pPr>
        <w:rPr>
          <w:rFonts w:ascii="Georgia" w:hAnsi="Georgia" w:cs="Arial"/>
          <w:b/>
          <w:bCs/>
        </w:rPr>
      </w:pPr>
    </w:p>
    <w:p w:rsidR="0006267A" w:rsidRDefault="0006267A" w:rsidP="002B64FC">
      <w:pPr>
        <w:rPr>
          <w:rFonts w:ascii="Georgia" w:hAnsi="Georgia" w:cs="Arial"/>
          <w:b/>
          <w:bCs/>
        </w:rPr>
      </w:pPr>
    </w:p>
    <w:p w:rsidR="00117D84" w:rsidRDefault="00117D84" w:rsidP="002B64FC">
      <w:pPr>
        <w:rPr>
          <w:rFonts w:ascii="Georgia" w:hAnsi="Georgia" w:cs="Arial"/>
          <w:b/>
          <w:bCs/>
        </w:rPr>
      </w:pPr>
    </w:p>
    <w:p w:rsidR="00117D84" w:rsidRDefault="00117D84" w:rsidP="002B64FC">
      <w:pPr>
        <w:rPr>
          <w:rFonts w:ascii="Georgia" w:hAnsi="Georgia" w:cs="Arial"/>
          <w:b/>
          <w:bCs/>
        </w:rPr>
      </w:pPr>
    </w:p>
    <w:p w:rsidR="00117D84" w:rsidRDefault="00117D84" w:rsidP="002B64FC">
      <w:pPr>
        <w:rPr>
          <w:rFonts w:ascii="Georgia" w:hAnsi="Georgia" w:cs="Arial"/>
          <w:b/>
          <w:bCs/>
        </w:rPr>
      </w:pPr>
    </w:p>
    <w:p w:rsidR="00117D84" w:rsidRDefault="00117D84" w:rsidP="002B64FC">
      <w:pPr>
        <w:rPr>
          <w:rFonts w:ascii="Georgia" w:hAnsi="Georgia" w:cs="Arial"/>
          <w:b/>
          <w:bCs/>
        </w:rPr>
      </w:pPr>
    </w:p>
    <w:p w:rsidR="00117D84" w:rsidRDefault="00117D84" w:rsidP="002B64FC">
      <w:pPr>
        <w:rPr>
          <w:rFonts w:ascii="Georgia" w:hAnsi="Georgia" w:cs="Arial"/>
          <w:b/>
          <w:bCs/>
        </w:rPr>
      </w:pPr>
    </w:p>
    <w:p w:rsidR="00117D84" w:rsidRDefault="00117D84" w:rsidP="002B64FC">
      <w:pPr>
        <w:rPr>
          <w:rFonts w:ascii="Georgia" w:hAnsi="Georgia" w:cs="Arial"/>
          <w:b/>
          <w:bCs/>
        </w:rPr>
      </w:pPr>
    </w:p>
    <w:p w:rsidR="00117D84" w:rsidRDefault="00117D84" w:rsidP="002B64FC">
      <w:pPr>
        <w:rPr>
          <w:rFonts w:ascii="Georgia" w:hAnsi="Georgia" w:cs="Arial"/>
          <w:b/>
          <w:bCs/>
        </w:rPr>
      </w:pPr>
    </w:p>
    <w:p w:rsidR="00117D84" w:rsidRDefault="00117D84" w:rsidP="002B64FC">
      <w:pPr>
        <w:rPr>
          <w:rFonts w:ascii="Georgia" w:hAnsi="Georgia" w:cs="Arial"/>
          <w:b/>
          <w:bCs/>
        </w:rPr>
      </w:pPr>
    </w:p>
    <w:p w:rsidR="00995581" w:rsidRDefault="00995581" w:rsidP="002B64FC">
      <w:pPr>
        <w:rPr>
          <w:rFonts w:ascii="Georgia" w:hAnsi="Georgia" w:cs="Arial"/>
          <w:b/>
          <w:bCs/>
        </w:rPr>
      </w:pPr>
    </w:p>
    <w:p w:rsidR="00995581" w:rsidRDefault="00995581" w:rsidP="002B64FC">
      <w:pPr>
        <w:rPr>
          <w:rFonts w:ascii="Georgia" w:hAnsi="Georgia" w:cs="Arial"/>
          <w:b/>
          <w:bCs/>
        </w:rPr>
      </w:pPr>
    </w:p>
    <w:p w:rsidR="001D6B86" w:rsidRPr="00A47E8F" w:rsidRDefault="001D6B86" w:rsidP="008564D1">
      <w:pPr>
        <w:pStyle w:val="Heading1"/>
        <w:rPr>
          <w:rFonts w:ascii="Georgia" w:hAnsi="Georgia"/>
        </w:rPr>
      </w:pPr>
      <w:bookmarkStart w:id="37" w:name="_Toc377381853"/>
      <w:r w:rsidRPr="00A47E8F">
        <w:rPr>
          <w:rFonts w:ascii="Georgia" w:hAnsi="Georgia"/>
        </w:rPr>
        <w:lastRenderedPageBreak/>
        <w:t>Issues arising</w:t>
      </w:r>
      <w:bookmarkEnd w:id="37"/>
    </w:p>
    <w:p w:rsidR="001D6B86" w:rsidRPr="004A710F" w:rsidRDefault="001D6B86" w:rsidP="00972FF3">
      <w:pPr>
        <w:spacing w:line="360" w:lineRule="auto"/>
        <w:ind w:left="426"/>
        <w:jc w:val="both"/>
        <w:rPr>
          <w:rFonts w:ascii="Georgia" w:hAnsi="Georgia" w:cs="Arial"/>
          <w:kern w:val="12"/>
          <w:sz w:val="22"/>
          <w:szCs w:val="22"/>
        </w:rPr>
      </w:pPr>
      <w:r w:rsidRPr="004A710F">
        <w:rPr>
          <w:rFonts w:ascii="Georgia" w:hAnsi="Georgia" w:cs="Arial"/>
          <w:kern w:val="12"/>
          <w:sz w:val="22"/>
          <w:szCs w:val="22"/>
        </w:rPr>
        <w:t xml:space="preserve">Based on our </w:t>
      </w:r>
      <w:r w:rsidR="008564D1" w:rsidRPr="004A710F">
        <w:rPr>
          <w:rFonts w:ascii="Georgia" w:hAnsi="Georgia" w:cs="Arial"/>
          <w:kern w:val="12"/>
          <w:sz w:val="22"/>
          <w:szCs w:val="22"/>
        </w:rPr>
        <w:t>interviews</w:t>
      </w:r>
      <w:r w:rsidRPr="004A710F">
        <w:rPr>
          <w:rFonts w:ascii="Georgia" w:hAnsi="Georgia" w:cs="Arial"/>
          <w:kern w:val="12"/>
          <w:sz w:val="22"/>
          <w:szCs w:val="22"/>
        </w:rPr>
        <w:t xml:space="preserve"> with senior management the following points were highlighted as issues within the </w:t>
      </w:r>
      <w:r w:rsidR="00900AB0" w:rsidRPr="004A710F">
        <w:rPr>
          <w:rFonts w:ascii="Georgia" w:hAnsi="Georgia" w:cs="Arial"/>
          <w:kern w:val="12"/>
          <w:sz w:val="22"/>
          <w:szCs w:val="22"/>
        </w:rPr>
        <w:t>municipality</w:t>
      </w:r>
      <w:r w:rsidRPr="004A710F">
        <w:rPr>
          <w:rFonts w:ascii="Georgia" w:hAnsi="Georgia" w:cs="Arial"/>
          <w:kern w:val="12"/>
          <w:sz w:val="22"/>
          <w:szCs w:val="22"/>
        </w:rPr>
        <w:t xml:space="preserve">. </w:t>
      </w:r>
      <w:r w:rsidR="000856BE" w:rsidRPr="004A710F">
        <w:rPr>
          <w:rFonts w:ascii="Georgia" w:hAnsi="Georgia" w:cs="Arial"/>
          <w:kern w:val="12"/>
          <w:sz w:val="22"/>
          <w:szCs w:val="22"/>
        </w:rPr>
        <w:t xml:space="preserve"> </w:t>
      </w:r>
      <w:r w:rsidRPr="004A710F">
        <w:rPr>
          <w:rFonts w:ascii="Georgia" w:hAnsi="Georgia" w:cs="Arial"/>
          <w:kern w:val="12"/>
          <w:sz w:val="22"/>
          <w:szCs w:val="22"/>
        </w:rPr>
        <w:t>The</w:t>
      </w:r>
      <w:r w:rsidR="008564D1" w:rsidRPr="004A710F">
        <w:rPr>
          <w:rFonts w:ascii="Georgia" w:hAnsi="Georgia" w:cs="Arial"/>
          <w:kern w:val="12"/>
          <w:sz w:val="22"/>
          <w:szCs w:val="22"/>
        </w:rPr>
        <w:t xml:space="preserve"> validity of the points below was not tested but </w:t>
      </w:r>
      <w:r w:rsidR="00A43330" w:rsidRPr="004A710F">
        <w:rPr>
          <w:rFonts w:ascii="Georgia" w:hAnsi="Georgia" w:cs="Arial"/>
          <w:kern w:val="12"/>
          <w:sz w:val="22"/>
          <w:szCs w:val="22"/>
        </w:rPr>
        <w:t>represents</w:t>
      </w:r>
      <w:r w:rsidR="008564D1" w:rsidRPr="004A710F">
        <w:rPr>
          <w:rFonts w:ascii="Georgia" w:hAnsi="Georgia" w:cs="Arial"/>
          <w:kern w:val="12"/>
          <w:sz w:val="22"/>
          <w:szCs w:val="22"/>
        </w:rPr>
        <w:t xml:space="preserve"> the views of individuals interviewed:</w:t>
      </w:r>
    </w:p>
    <w:p w:rsidR="00E66D90" w:rsidRPr="00DA63CD" w:rsidRDefault="00E66D90" w:rsidP="00E66D90">
      <w:pPr>
        <w:ind w:firstLine="426"/>
        <w:rPr>
          <w:rFonts w:ascii="Georgia" w:hAnsi="Georgia"/>
          <w:b/>
          <w:iCs/>
          <w:color w:val="FF0000"/>
          <w:sz w:val="21"/>
          <w:szCs w:val="21"/>
        </w:rPr>
      </w:pPr>
    </w:p>
    <w:tbl>
      <w:tblPr>
        <w:tblW w:w="98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694"/>
        <w:gridCol w:w="2124"/>
        <w:gridCol w:w="5019"/>
      </w:tblGrid>
      <w:tr w:rsidR="00E66D90" w:rsidRPr="003E6458" w:rsidTr="00E66D90">
        <w:trPr>
          <w:tblHeader/>
        </w:trPr>
        <w:tc>
          <w:tcPr>
            <w:tcW w:w="993" w:type="dxa"/>
            <w:shd w:val="clear" w:color="auto" w:fill="D9D9D9" w:themeFill="background1" w:themeFillShade="D9"/>
          </w:tcPr>
          <w:p w:rsidR="00E66D90" w:rsidRPr="003E6458" w:rsidRDefault="00E66D90" w:rsidP="00EA147E">
            <w:pPr>
              <w:spacing w:before="60" w:after="60"/>
              <w:rPr>
                <w:rFonts w:ascii="Georgia" w:hAnsi="Georgia"/>
                <w:b/>
                <w:sz w:val="22"/>
                <w:szCs w:val="22"/>
              </w:rPr>
            </w:pPr>
            <w:r w:rsidRPr="003E6458">
              <w:rPr>
                <w:rFonts w:ascii="Georgia" w:hAnsi="Georgia"/>
                <w:b/>
                <w:sz w:val="22"/>
                <w:szCs w:val="22"/>
              </w:rPr>
              <w:t>Ref</w:t>
            </w:r>
          </w:p>
        </w:tc>
        <w:tc>
          <w:tcPr>
            <w:tcW w:w="1694" w:type="dxa"/>
            <w:shd w:val="clear" w:color="auto" w:fill="D9D9D9" w:themeFill="background1" w:themeFillShade="D9"/>
          </w:tcPr>
          <w:p w:rsidR="00E66D90" w:rsidRPr="003E6458" w:rsidRDefault="00E66D90" w:rsidP="00EA147E">
            <w:pPr>
              <w:spacing w:before="60" w:after="60"/>
              <w:rPr>
                <w:rFonts w:ascii="Georgia" w:hAnsi="Georgia"/>
                <w:b/>
                <w:sz w:val="22"/>
                <w:szCs w:val="22"/>
              </w:rPr>
            </w:pPr>
            <w:r w:rsidRPr="003E6458">
              <w:rPr>
                <w:rFonts w:ascii="Georgia" w:hAnsi="Georgia"/>
                <w:b/>
                <w:sz w:val="22"/>
                <w:szCs w:val="22"/>
              </w:rPr>
              <w:t>Raised By</w:t>
            </w:r>
          </w:p>
        </w:tc>
        <w:tc>
          <w:tcPr>
            <w:tcW w:w="2124" w:type="dxa"/>
            <w:shd w:val="clear" w:color="auto" w:fill="D9D9D9" w:themeFill="background1" w:themeFillShade="D9"/>
          </w:tcPr>
          <w:p w:rsidR="00E66D90" w:rsidRPr="003E6458" w:rsidRDefault="00E66D90" w:rsidP="00EA147E">
            <w:pPr>
              <w:spacing w:before="60" w:after="60"/>
              <w:rPr>
                <w:rFonts w:ascii="Georgia" w:hAnsi="Georgia"/>
                <w:b/>
                <w:sz w:val="22"/>
                <w:szCs w:val="22"/>
              </w:rPr>
            </w:pPr>
            <w:r w:rsidRPr="003E6458">
              <w:rPr>
                <w:rFonts w:ascii="Georgia" w:hAnsi="Georgia"/>
                <w:b/>
                <w:sz w:val="22"/>
                <w:szCs w:val="22"/>
              </w:rPr>
              <w:t>Process/Activity</w:t>
            </w:r>
          </w:p>
        </w:tc>
        <w:tc>
          <w:tcPr>
            <w:tcW w:w="5019" w:type="dxa"/>
            <w:shd w:val="clear" w:color="auto" w:fill="D9D9D9" w:themeFill="background1" w:themeFillShade="D9"/>
          </w:tcPr>
          <w:p w:rsidR="00E66D90" w:rsidRPr="003E6458" w:rsidRDefault="00E66D90" w:rsidP="00EA147E">
            <w:pPr>
              <w:spacing w:before="60" w:after="60"/>
              <w:rPr>
                <w:rFonts w:ascii="Georgia" w:hAnsi="Georgia"/>
                <w:b/>
                <w:sz w:val="22"/>
                <w:szCs w:val="22"/>
              </w:rPr>
            </w:pPr>
            <w:r w:rsidRPr="003E6458">
              <w:rPr>
                <w:rFonts w:ascii="Georgia" w:hAnsi="Georgia"/>
                <w:b/>
                <w:sz w:val="22"/>
                <w:szCs w:val="22"/>
              </w:rPr>
              <w:t>Problem</w:t>
            </w:r>
          </w:p>
        </w:tc>
      </w:tr>
      <w:tr w:rsidR="00E66D90" w:rsidRPr="003E6458" w:rsidTr="00E66D90">
        <w:tc>
          <w:tcPr>
            <w:tcW w:w="993" w:type="dxa"/>
          </w:tcPr>
          <w:p w:rsidR="00E66D90" w:rsidRPr="003E6458" w:rsidRDefault="00E66D90" w:rsidP="00EA147E">
            <w:pPr>
              <w:spacing w:before="60" w:after="60"/>
              <w:rPr>
                <w:rFonts w:ascii="Georgia" w:hAnsi="Georgia"/>
                <w:color w:val="000000" w:themeColor="text1"/>
                <w:sz w:val="22"/>
                <w:szCs w:val="22"/>
              </w:rPr>
            </w:pPr>
            <w:r w:rsidRPr="003E6458">
              <w:rPr>
                <w:rFonts w:ascii="Georgia" w:hAnsi="Georgia"/>
                <w:color w:val="000000" w:themeColor="text1"/>
                <w:sz w:val="22"/>
                <w:szCs w:val="22"/>
              </w:rPr>
              <w:t>1</w:t>
            </w:r>
          </w:p>
        </w:tc>
        <w:tc>
          <w:tcPr>
            <w:tcW w:w="1694" w:type="dxa"/>
          </w:tcPr>
          <w:p w:rsidR="00E66D90" w:rsidRPr="003E6458" w:rsidRDefault="00A43330" w:rsidP="00EA147E">
            <w:pPr>
              <w:spacing w:before="60" w:after="60"/>
              <w:rPr>
                <w:rFonts w:ascii="Georgia" w:hAnsi="Georgia"/>
                <w:color w:val="000000" w:themeColor="text1"/>
                <w:sz w:val="22"/>
                <w:szCs w:val="22"/>
              </w:rPr>
            </w:pPr>
            <w:r w:rsidRPr="003E6458">
              <w:rPr>
                <w:rFonts w:ascii="Georgia" w:hAnsi="Georgia"/>
                <w:color w:val="000000" w:themeColor="text1"/>
                <w:sz w:val="22"/>
                <w:szCs w:val="22"/>
              </w:rPr>
              <w:t>Corporate Services</w:t>
            </w:r>
          </w:p>
        </w:tc>
        <w:tc>
          <w:tcPr>
            <w:tcW w:w="2124" w:type="dxa"/>
          </w:tcPr>
          <w:p w:rsidR="00E66D90" w:rsidRPr="003E6458" w:rsidRDefault="00E66D90" w:rsidP="00EA147E">
            <w:pPr>
              <w:spacing w:before="60" w:after="60"/>
              <w:rPr>
                <w:rFonts w:ascii="Georgia" w:hAnsi="Georgia"/>
                <w:color w:val="000000" w:themeColor="text1"/>
                <w:sz w:val="22"/>
                <w:szCs w:val="22"/>
              </w:rPr>
            </w:pPr>
            <w:r w:rsidRPr="003E6458">
              <w:rPr>
                <w:rFonts w:ascii="Georgia" w:hAnsi="Georgia"/>
                <w:color w:val="000000" w:themeColor="text1"/>
                <w:sz w:val="22"/>
                <w:szCs w:val="22"/>
              </w:rPr>
              <w:t>Server Room Issues</w:t>
            </w:r>
          </w:p>
          <w:p w:rsidR="00E66D90" w:rsidRPr="003E6458" w:rsidRDefault="00E66D90" w:rsidP="00EA147E">
            <w:pPr>
              <w:spacing w:before="60" w:after="60"/>
              <w:rPr>
                <w:rFonts w:ascii="Georgia" w:hAnsi="Georgia"/>
                <w:color w:val="000000" w:themeColor="text1"/>
                <w:sz w:val="22"/>
                <w:szCs w:val="22"/>
              </w:rPr>
            </w:pPr>
          </w:p>
        </w:tc>
        <w:tc>
          <w:tcPr>
            <w:tcW w:w="5019" w:type="dxa"/>
          </w:tcPr>
          <w:p w:rsidR="00E66D90" w:rsidRPr="003E6458" w:rsidRDefault="00A43330" w:rsidP="00EA147E">
            <w:pPr>
              <w:spacing w:before="60" w:after="60"/>
              <w:rPr>
                <w:rFonts w:ascii="Georgia" w:hAnsi="Georgia"/>
                <w:color w:val="000000" w:themeColor="text1"/>
                <w:sz w:val="22"/>
                <w:szCs w:val="22"/>
              </w:rPr>
            </w:pPr>
            <w:r w:rsidRPr="003E6458">
              <w:rPr>
                <w:rFonts w:ascii="Georgia" w:hAnsi="Georgia"/>
                <w:color w:val="000000" w:themeColor="text1"/>
                <w:sz w:val="22"/>
                <w:szCs w:val="22"/>
              </w:rPr>
              <w:t>The current server room does not comply with guidelines laid down by Auditors in terms of security, fire prevention &amp; monitoring.</w:t>
            </w:r>
          </w:p>
        </w:tc>
      </w:tr>
      <w:tr w:rsidR="00E66D90" w:rsidRPr="003E6458" w:rsidTr="00E66D90">
        <w:tc>
          <w:tcPr>
            <w:tcW w:w="993" w:type="dxa"/>
          </w:tcPr>
          <w:p w:rsidR="00E66D90" w:rsidRPr="003E6458" w:rsidRDefault="00A43330" w:rsidP="00EA147E">
            <w:pPr>
              <w:spacing w:before="60" w:after="60"/>
              <w:rPr>
                <w:rFonts w:ascii="Georgia" w:hAnsi="Georgia"/>
                <w:color w:val="000000" w:themeColor="text1"/>
                <w:sz w:val="22"/>
                <w:szCs w:val="22"/>
              </w:rPr>
            </w:pPr>
            <w:r w:rsidRPr="003E6458">
              <w:rPr>
                <w:rFonts w:ascii="Georgia" w:hAnsi="Georgia"/>
                <w:color w:val="000000" w:themeColor="text1"/>
                <w:sz w:val="22"/>
                <w:szCs w:val="22"/>
              </w:rPr>
              <w:t>2</w:t>
            </w:r>
          </w:p>
        </w:tc>
        <w:tc>
          <w:tcPr>
            <w:tcW w:w="1694" w:type="dxa"/>
          </w:tcPr>
          <w:p w:rsidR="00E66D90" w:rsidRPr="003E6458" w:rsidRDefault="00A43330" w:rsidP="00EA147E">
            <w:pPr>
              <w:spacing w:before="60" w:after="60"/>
              <w:rPr>
                <w:rFonts w:ascii="Georgia" w:hAnsi="Georgia"/>
                <w:color w:val="000000" w:themeColor="text1"/>
                <w:sz w:val="22"/>
                <w:szCs w:val="22"/>
              </w:rPr>
            </w:pPr>
            <w:r w:rsidRPr="003E6458">
              <w:rPr>
                <w:rFonts w:ascii="Georgia" w:hAnsi="Georgia"/>
                <w:color w:val="000000" w:themeColor="text1"/>
                <w:sz w:val="22"/>
                <w:szCs w:val="22"/>
              </w:rPr>
              <w:t>All Departments</w:t>
            </w:r>
          </w:p>
        </w:tc>
        <w:tc>
          <w:tcPr>
            <w:tcW w:w="2124" w:type="dxa"/>
          </w:tcPr>
          <w:p w:rsidR="00E66D90" w:rsidRPr="003E6458" w:rsidRDefault="00E66D90" w:rsidP="00EA147E">
            <w:pPr>
              <w:spacing w:before="60" w:after="60"/>
              <w:rPr>
                <w:rFonts w:ascii="Georgia" w:hAnsi="Georgia"/>
                <w:color w:val="000000" w:themeColor="text1"/>
                <w:sz w:val="22"/>
                <w:szCs w:val="22"/>
              </w:rPr>
            </w:pPr>
            <w:r w:rsidRPr="003E6458">
              <w:rPr>
                <w:rFonts w:ascii="Georgia" w:hAnsi="Georgia"/>
                <w:color w:val="000000" w:themeColor="text1"/>
                <w:sz w:val="22"/>
                <w:szCs w:val="22"/>
              </w:rPr>
              <w:t>Response times for IT related problems</w:t>
            </w:r>
          </w:p>
          <w:p w:rsidR="00E66D90" w:rsidRPr="003E6458" w:rsidRDefault="00E66D90" w:rsidP="00EA147E">
            <w:pPr>
              <w:spacing w:before="60" w:after="60"/>
              <w:rPr>
                <w:rFonts w:ascii="Georgia" w:hAnsi="Georgia"/>
                <w:color w:val="000000" w:themeColor="text1"/>
                <w:sz w:val="22"/>
                <w:szCs w:val="22"/>
              </w:rPr>
            </w:pPr>
          </w:p>
        </w:tc>
        <w:tc>
          <w:tcPr>
            <w:tcW w:w="5019" w:type="dxa"/>
          </w:tcPr>
          <w:p w:rsidR="00E66D90" w:rsidRPr="003E6458" w:rsidRDefault="00E66D90" w:rsidP="00687DF0">
            <w:pPr>
              <w:spacing w:before="60" w:after="60"/>
              <w:rPr>
                <w:rFonts w:ascii="Georgia" w:hAnsi="Georgia"/>
                <w:color w:val="000000" w:themeColor="text1"/>
                <w:sz w:val="22"/>
                <w:szCs w:val="22"/>
              </w:rPr>
            </w:pPr>
            <w:r w:rsidRPr="003E6458">
              <w:rPr>
                <w:rFonts w:ascii="Georgia" w:hAnsi="Georgia"/>
                <w:color w:val="000000" w:themeColor="text1"/>
                <w:sz w:val="22"/>
                <w:szCs w:val="22"/>
              </w:rPr>
              <w:t xml:space="preserve">During our interviews with management, it was brought to our attention on numerous occasions that the response times from the service provider to resolve IT related problems are inadequate. </w:t>
            </w:r>
          </w:p>
        </w:tc>
      </w:tr>
      <w:tr w:rsidR="00E66D90" w:rsidRPr="003E6458" w:rsidTr="00E66D90">
        <w:tc>
          <w:tcPr>
            <w:tcW w:w="993" w:type="dxa"/>
          </w:tcPr>
          <w:p w:rsidR="00E66D90" w:rsidRPr="003E6458" w:rsidRDefault="00A43330" w:rsidP="00EA147E">
            <w:pPr>
              <w:spacing w:before="60" w:after="60"/>
              <w:rPr>
                <w:rFonts w:ascii="Georgia" w:hAnsi="Georgia"/>
                <w:color w:val="000000" w:themeColor="text1"/>
                <w:sz w:val="22"/>
                <w:szCs w:val="22"/>
              </w:rPr>
            </w:pPr>
            <w:r w:rsidRPr="003E6458">
              <w:rPr>
                <w:rFonts w:ascii="Georgia" w:hAnsi="Georgia"/>
                <w:color w:val="000000" w:themeColor="text1"/>
                <w:sz w:val="22"/>
                <w:szCs w:val="22"/>
              </w:rPr>
              <w:t>3</w:t>
            </w:r>
          </w:p>
        </w:tc>
        <w:tc>
          <w:tcPr>
            <w:tcW w:w="1694" w:type="dxa"/>
          </w:tcPr>
          <w:p w:rsidR="00E66D90" w:rsidRPr="003E6458" w:rsidRDefault="00A43330" w:rsidP="00EA147E">
            <w:pPr>
              <w:spacing w:before="60" w:after="60"/>
              <w:rPr>
                <w:rFonts w:ascii="Georgia" w:hAnsi="Georgia"/>
                <w:color w:val="000000" w:themeColor="text1"/>
                <w:sz w:val="22"/>
                <w:szCs w:val="22"/>
              </w:rPr>
            </w:pPr>
            <w:r w:rsidRPr="003E6458">
              <w:rPr>
                <w:rFonts w:ascii="Georgia" w:hAnsi="Georgia"/>
                <w:color w:val="000000" w:themeColor="text1"/>
                <w:sz w:val="22"/>
                <w:szCs w:val="22"/>
              </w:rPr>
              <w:t>Corporate Services</w:t>
            </w:r>
          </w:p>
        </w:tc>
        <w:tc>
          <w:tcPr>
            <w:tcW w:w="2124" w:type="dxa"/>
          </w:tcPr>
          <w:p w:rsidR="00E66D90" w:rsidRPr="003E6458" w:rsidRDefault="00E66D90" w:rsidP="00EA147E">
            <w:pPr>
              <w:spacing w:before="60" w:after="60"/>
              <w:rPr>
                <w:rFonts w:ascii="Georgia" w:hAnsi="Georgia"/>
                <w:color w:val="000000" w:themeColor="text1"/>
                <w:sz w:val="22"/>
                <w:szCs w:val="22"/>
              </w:rPr>
            </w:pPr>
            <w:r w:rsidRPr="003E6458">
              <w:rPr>
                <w:rFonts w:ascii="Georgia" w:hAnsi="Georgia"/>
                <w:color w:val="000000" w:themeColor="text1"/>
                <w:sz w:val="22"/>
                <w:szCs w:val="22"/>
              </w:rPr>
              <w:t>Help Desk Management</w:t>
            </w:r>
          </w:p>
        </w:tc>
        <w:tc>
          <w:tcPr>
            <w:tcW w:w="5019" w:type="dxa"/>
          </w:tcPr>
          <w:p w:rsidR="00E66D90" w:rsidRPr="003E6458" w:rsidRDefault="00A43330" w:rsidP="00117D84">
            <w:pPr>
              <w:spacing w:before="60" w:after="60"/>
              <w:rPr>
                <w:rFonts w:ascii="Georgia" w:hAnsi="Georgia"/>
                <w:color w:val="000000" w:themeColor="text1"/>
                <w:sz w:val="22"/>
                <w:szCs w:val="22"/>
              </w:rPr>
            </w:pPr>
            <w:r w:rsidRPr="003E6458">
              <w:rPr>
                <w:rFonts w:ascii="Georgia" w:hAnsi="Georgia"/>
                <w:color w:val="000000" w:themeColor="text1"/>
                <w:sz w:val="22"/>
                <w:szCs w:val="22"/>
              </w:rPr>
              <w:t xml:space="preserve">A system needs to be implemented that will make use of Help Desk software or an intern be appointed to solely log calls and do the admin side of IT. </w:t>
            </w:r>
          </w:p>
        </w:tc>
      </w:tr>
      <w:tr w:rsidR="00E66D90" w:rsidRPr="003E6458" w:rsidTr="00E66D90">
        <w:tc>
          <w:tcPr>
            <w:tcW w:w="993" w:type="dxa"/>
          </w:tcPr>
          <w:p w:rsidR="00E66D90" w:rsidRPr="003E6458" w:rsidRDefault="00A43330" w:rsidP="00EA147E">
            <w:pPr>
              <w:spacing w:before="60" w:after="60"/>
              <w:rPr>
                <w:rFonts w:ascii="Georgia" w:hAnsi="Georgia"/>
                <w:color w:val="000000" w:themeColor="text1"/>
                <w:sz w:val="22"/>
                <w:szCs w:val="22"/>
              </w:rPr>
            </w:pPr>
            <w:r w:rsidRPr="003E6458">
              <w:rPr>
                <w:rFonts w:ascii="Georgia" w:hAnsi="Georgia"/>
                <w:color w:val="000000" w:themeColor="text1"/>
                <w:sz w:val="22"/>
                <w:szCs w:val="22"/>
              </w:rPr>
              <w:t>4</w:t>
            </w:r>
          </w:p>
        </w:tc>
        <w:tc>
          <w:tcPr>
            <w:tcW w:w="1694" w:type="dxa"/>
          </w:tcPr>
          <w:p w:rsidR="00E66D90" w:rsidRPr="003E6458" w:rsidRDefault="00A43330" w:rsidP="00EA147E">
            <w:pPr>
              <w:spacing w:before="60" w:after="60"/>
              <w:rPr>
                <w:rFonts w:ascii="Georgia" w:hAnsi="Georgia"/>
                <w:color w:val="000000" w:themeColor="text1"/>
                <w:sz w:val="22"/>
                <w:szCs w:val="22"/>
              </w:rPr>
            </w:pPr>
            <w:r w:rsidRPr="003E6458">
              <w:rPr>
                <w:rFonts w:ascii="Georgia" w:hAnsi="Georgia"/>
                <w:color w:val="000000" w:themeColor="text1"/>
                <w:sz w:val="22"/>
                <w:szCs w:val="22"/>
              </w:rPr>
              <w:t>All Departments</w:t>
            </w:r>
          </w:p>
        </w:tc>
        <w:tc>
          <w:tcPr>
            <w:tcW w:w="2124" w:type="dxa"/>
          </w:tcPr>
          <w:p w:rsidR="00E66D90" w:rsidRPr="003E6458" w:rsidRDefault="00E66D90" w:rsidP="00EA147E">
            <w:pPr>
              <w:spacing w:before="60" w:after="60"/>
              <w:rPr>
                <w:rFonts w:ascii="Georgia" w:hAnsi="Georgia"/>
                <w:color w:val="000000" w:themeColor="text1"/>
                <w:sz w:val="22"/>
                <w:szCs w:val="22"/>
              </w:rPr>
            </w:pPr>
            <w:r w:rsidRPr="003E6458">
              <w:rPr>
                <w:rFonts w:ascii="Georgia" w:hAnsi="Georgia"/>
                <w:color w:val="000000" w:themeColor="text1"/>
                <w:sz w:val="22"/>
                <w:szCs w:val="22"/>
              </w:rPr>
              <w:t>Network Speed</w:t>
            </w:r>
          </w:p>
        </w:tc>
        <w:tc>
          <w:tcPr>
            <w:tcW w:w="5019" w:type="dxa"/>
          </w:tcPr>
          <w:p w:rsidR="00E66D90" w:rsidRPr="003E6458" w:rsidRDefault="00E66D90" w:rsidP="00EA147E">
            <w:pPr>
              <w:spacing w:before="60" w:after="60"/>
              <w:rPr>
                <w:rFonts w:ascii="Georgia" w:hAnsi="Georgia"/>
                <w:color w:val="000000" w:themeColor="text1"/>
                <w:sz w:val="22"/>
                <w:szCs w:val="22"/>
              </w:rPr>
            </w:pPr>
            <w:r w:rsidRPr="003E6458">
              <w:rPr>
                <w:rFonts w:ascii="Georgia" w:hAnsi="Georgia"/>
                <w:color w:val="000000" w:themeColor="text1"/>
                <w:sz w:val="22"/>
                <w:szCs w:val="22"/>
              </w:rPr>
              <w:t>Some users have experienced slow network response times.</w:t>
            </w:r>
          </w:p>
        </w:tc>
      </w:tr>
    </w:tbl>
    <w:p w:rsidR="00117D84" w:rsidRDefault="00117D84" w:rsidP="00117D84">
      <w:pPr>
        <w:pStyle w:val="Heading1"/>
        <w:numPr>
          <w:ilvl w:val="0"/>
          <w:numId w:val="0"/>
        </w:numPr>
        <w:ind w:left="432"/>
        <w:rPr>
          <w:rFonts w:ascii="Georgia" w:hAnsi="Georgia"/>
        </w:rPr>
      </w:pPr>
      <w:bookmarkStart w:id="38" w:name="_Toc298158699"/>
    </w:p>
    <w:p w:rsidR="00117D84" w:rsidRDefault="00117D84" w:rsidP="00117D84">
      <w:pPr>
        <w:pStyle w:val="BodyText"/>
      </w:pPr>
    </w:p>
    <w:p w:rsidR="00117D84" w:rsidRDefault="00117D84" w:rsidP="00117D84">
      <w:pPr>
        <w:pStyle w:val="BodyText"/>
      </w:pPr>
    </w:p>
    <w:p w:rsidR="00117D84" w:rsidRDefault="00117D84" w:rsidP="00117D84">
      <w:pPr>
        <w:pStyle w:val="BodyText"/>
      </w:pPr>
    </w:p>
    <w:p w:rsidR="00117D84" w:rsidRDefault="00117D84" w:rsidP="00117D84">
      <w:pPr>
        <w:pStyle w:val="BodyText"/>
      </w:pPr>
    </w:p>
    <w:p w:rsidR="00117D84" w:rsidRDefault="00117D84" w:rsidP="00117D84">
      <w:pPr>
        <w:pStyle w:val="BodyText"/>
      </w:pPr>
    </w:p>
    <w:p w:rsidR="00117D84" w:rsidRDefault="00117D84" w:rsidP="00117D84">
      <w:pPr>
        <w:pStyle w:val="BodyText"/>
      </w:pPr>
    </w:p>
    <w:p w:rsidR="00117D84" w:rsidRDefault="00117D84" w:rsidP="00117D84">
      <w:pPr>
        <w:pStyle w:val="BodyText"/>
      </w:pPr>
    </w:p>
    <w:p w:rsidR="00361698" w:rsidRDefault="00361698" w:rsidP="00117D84">
      <w:pPr>
        <w:pStyle w:val="BodyText"/>
      </w:pPr>
    </w:p>
    <w:p w:rsidR="00361698" w:rsidRDefault="00361698" w:rsidP="00117D84">
      <w:pPr>
        <w:pStyle w:val="BodyText"/>
      </w:pPr>
    </w:p>
    <w:p w:rsidR="00117D84" w:rsidRDefault="00117D84" w:rsidP="00117D84">
      <w:pPr>
        <w:pStyle w:val="BodyText"/>
      </w:pPr>
    </w:p>
    <w:p w:rsidR="00117D84" w:rsidRDefault="00117D84" w:rsidP="00117D84">
      <w:pPr>
        <w:pStyle w:val="BodyText"/>
      </w:pPr>
    </w:p>
    <w:p w:rsidR="002B64FC" w:rsidRPr="00A47E8F" w:rsidRDefault="002B64FC" w:rsidP="00D04C9F">
      <w:pPr>
        <w:pStyle w:val="Heading1"/>
        <w:rPr>
          <w:rFonts w:ascii="Georgia" w:hAnsi="Georgia"/>
        </w:rPr>
      </w:pPr>
      <w:bookmarkStart w:id="39" w:name="_Toc377381854"/>
      <w:r w:rsidRPr="00A47E8F">
        <w:rPr>
          <w:rFonts w:ascii="Georgia" w:hAnsi="Georgia"/>
        </w:rPr>
        <w:lastRenderedPageBreak/>
        <w:t xml:space="preserve">Migration Strategy to Future </w:t>
      </w:r>
      <w:r w:rsidR="00821C49">
        <w:rPr>
          <w:rFonts w:ascii="Georgia" w:hAnsi="Georgia"/>
        </w:rPr>
        <w:t>IT</w:t>
      </w:r>
      <w:r w:rsidRPr="00A47E8F">
        <w:rPr>
          <w:rFonts w:ascii="Georgia" w:hAnsi="Georgia"/>
        </w:rPr>
        <w:t xml:space="preserve"> Environment</w:t>
      </w:r>
      <w:bookmarkEnd w:id="38"/>
      <w:bookmarkEnd w:id="39"/>
    </w:p>
    <w:p w:rsidR="002B64FC" w:rsidRPr="00A47E8F" w:rsidRDefault="0006267A" w:rsidP="0006267A">
      <w:pPr>
        <w:pStyle w:val="Heading3"/>
        <w:numPr>
          <w:ilvl w:val="0"/>
          <w:numId w:val="0"/>
        </w:numPr>
        <w:ind w:left="360"/>
        <w:rPr>
          <w:rFonts w:ascii="Georgia" w:hAnsi="Georgia"/>
        </w:rPr>
      </w:pPr>
      <w:bookmarkStart w:id="40" w:name="_Toc348448111"/>
      <w:bookmarkStart w:id="41" w:name="_Toc377381855"/>
      <w:r>
        <w:rPr>
          <w:rFonts w:ascii="Georgia" w:hAnsi="Georgia"/>
        </w:rPr>
        <w:t>7.1</w:t>
      </w:r>
      <w:proofErr w:type="gramStart"/>
      <w:r>
        <w:rPr>
          <w:rFonts w:ascii="Georgia" w:hAnsi="Georgia"/>
        </w:rPr>
        <w:t>.</w:t>
      </w:r>
      <w:r w:rsidR="00351087" w:rsidRPr="00A47E8F">
        <w:rPr>
          <w:rFonts w:ascii="Georgia" w:hAnsi="Georgia"/>
        </w:rPr>
        <w:t>Strategic</w:t>
      </w:r>
      <w:proofErr w:type="gramEnd"/>
      <w:r w:rsidR="00351087" w:rsidRPr="00A47E8F">
        <w:rPr>
          <w:rFonts w:ascii="Georgia" w:hAnsi="Georgia"/>
        </w:rPr>
        <w:t xml:space="preserve"> </w:t>
      </w:r>
      <w:r w:rsidR="00821C49">
        <w:rPr>
          <w:rFonts w:ascii="Georgia" w:hAnsi="Georgia"/>
        </w:rPr>
        <w:t>IT</w:t>
      </w:r>
      <w:r w:rsidR="00351087" w:rsidRPr="00A47E8F">
        <w:rPr>
          <w:rFonts w:ascii="Georgia" w:hAnsi="Georgia"/>
        </w:rPr>
        <w:t xml:space="preserve"> Initiatives</w:t>
      </w:r>
      <w:bookmarkEnd w:id="40"/>
      <w:bookmarkEnd w:id="41"/>
    </w:p>
    <w:p w:rsidR="00117D84" w:rsidRPr="004A710F" w:rsidRDefault="00351087" w:rsidP="00117D84">
      <w:pPr>
        <w:spacing w:after="120"/>
        <w:ind w:left="425"/>
        <w:rPr>
          <w:rFonts w:ascii="Georgia" w:hAnsi="Georgia"/>
          <w:kern w:val="12"/>
          <w:sz w:val="22"/>
          <w:szCs w:val="22"/>
        </w:rPr>
      </w:pPr>
      <w:r w:rsidRPr="004A710F">
        <w:rPr>
          <w:rFonts w:ascii="Georgia" w:hAnsi="Georgia"/>
          <w:kern w:val="12"/>
          <w:sz w:val="22"/>
          <w:szCs w:val="22"/>
        </w:rPr>
        <w:t xml:space="preserve">Based on the information gathered and research performed, the following initiatives need to be implemented to assist </w:t>
      </w:r>
      <w:r w:rsidR="00A914B4" w:rsidRPr="004A710F">
        <w:rPr>
          <w:rFonts w:ascii="Georgia" w:hAnsi="Georgia"/>
          <w:kern w:val="12"/>
          <w:sz w:val="22"/>
          <w:szCs w:val="22"/>
        </w:rPr>
        <w:t>Um</w:t>
      </w:r>
      <w:r w:rsidR="004E7835" w:rsidRPr="004A710F">
        <w:rPr>
          <w:rFonts w:ascii="Georgia" w:hAnsi="Georgia"/>
          <w:kern w:val="12"/>
          <w:sz w:val="22"/>
          <w:szCs w:val="22"/>
        </w:rPr>
        <w:t>tshezi</w:t>
      </w:r>
      <w:r w:rsidR="00117D84" w:rsidRPr="004A710F">
        <w:rPr>
          <w:rFonts w:ascii="Georgia" w:hAnsi="Georgia"/>
          <w:kern w:val="12"/>
          <w:sz w:val="22"/>
          <w:szCs w:val="22"/>
        </w:rPr>
        <w:t xml:space="preserve"> </w:t>
      </w:r>
      <w:r w:rsidRPr="004A710F">
        <w:rPr>
          <w:rFonts w:ascii="Georgia" w:hAnsi="Georgia"/>
          <w:kern w:val="12"/>
          <w:sz w:val="22"/>
          <w:szCs w:val="22"/>
        </w:rPr>
        <w:t>Municipality in achieving their bu</w:t>
      </w:r>
      <w:r w:rsidR="00117D84" w:rsidRPr="004A710F">
        <w:rPr>
          <w:rFonts w:ascii="Georgia" w:hAnsi="Georgia"/>
          <w:kern w:val="12"/>
          <w:sz w:val="22"/>
          <w:szCs w:val="22"/>
        </w:rPr>
        <w:t>siness objectives going forward:</w:t>
      </w:r>
    </w:p>
    <w:p w:rsidR="008A2974" w:rsidRDefault="008A2974" w:rsidP="00117D84">
      <w:pPr>
        <w:spacing w:after="120"/>
        <w:ind w:left="425"/>
        <w:rPr>
          <w:rFonts w:ascii="Georgia" w:hAnsi="Georgia"/>
          <w:kern w:val="12"/>
        </w:rPr>
      </w:pPr>
    </w:p>
    <w:p w:rsidR="008A2974" w:rsidRPr="00117D84" w:rsidRDefault="008A2974" w:rsidP="00117D84">
      <w:pPr>
        <w:spacing w:after="120"/>
        <w:ind w:left="425"/>
        <w:rPr>
          <w:rFonts w:ascii="Georgia" w:hAnsi="Georgia"/>
          <w:kern w:val="12"/>
        </w:rPr>
      </w:pPr>
    </w:p>
    <w:p w:rsidR="00A43330" w:rsidRDefault="0006267A" w:rsidP="00117D84">
      <w:pPr>
        <w:ind w:firstLine="426"/>
        <w:rPr>
          <w:rFonts w:ascii="Georgia" w:hAnsi="Georgia"/>
          <w:b/>
          <w:iCs/>
          <w:color w:val="000000" w:themeColor="text1"/>
          <w:sz w:val="21"/>
          <w:szCs w:val="21"/>
        </w:rPr>
      </w:pPr>
      <w:proofErr w:type="gramStart"/>
      <w:r>
        <w:rPr>
          <w:rFonts w:ascii="Georgia" w:hAnsi="Georgia"/>
          <w:b/>
          <w:iCs/>
          <w:color w:val="000000" w:themeColor="text1"/>
          <w:sz w:val="21"/>
          <w:szCs w:val="21"/>
        </w:rPr>
        <w:t>7.1.1</w:t>
      </w:r>
      <w:r w:rsidR="00A43330">
        <w:rPr>
          <w:rFonts w:ascii="Georgia" w:hAnsi="Georgia"/>
          <w:b/>
          <w:iCs/>
          <w:color w:val="000000" w:themeColor="text1"/>
          <w:sz w:val="21"/>
          <w:szCs w:val="21"/>
        </w:rPr>
        <w:t xml:space="preserve">. </w:t>
      </w:r>
      <w:r w:rsidR="00A43330" w:rsidRPr="00A43330">
        <w:rPr>
          <w:rFonts w:ascii="Georgia" w:hAnsi="Georgia"/>
          <w:b/>
          <w:iCs/>
          <w:color w:val="000000" w:themeColor="text1"/>
          <w:sz w:val="21"/>
          <w:szCs w:val="21"/>
          <w:u w:val="single"/>
        </w:rPr>
        <w:t>IT</w:t>
      </w:r>
      <w:proofErr w:type="gramEnd"/>
      <w:r w:rsidR="00A43330" w:rsidRPr="00A43330">
        <w:rPr>
          <w:rFonts w:ascii="Georgia" w:hAnsi="Georgia"/>
          <w:b/>
          <w:iCs/>
          <w:color w:val="000000" w:themeColor="text1"/>
          <w:sz w:val="21"/>
          <w:szCs w:val="21"/>
          <w:u w:val="single"/>
        </w:rPr>
        <w:t xml:space="preserve"> Staff &amp; Training</w:t>
      </w:r>
    </w:p>
    <w:p w:rsidR="00A43330" w:rsidRPr="00F53CA2" w:rsidRDefault="008A2974" w:rsidP="008A2974">
      <w:pPr>
        <w:ind w:left="426"/>
        <w:rPr>
          <w:rFonts w:ascii="Georgia" w:hAnsi="Georgia"/>
          <w:iCs/>
          <w:color w:val="000000" w:themeColor="text1"/>
          <w:sz w:val="22"/>
          <w:szCs w:val="22"/>
        </w:rPr>
      </w:pPr>
      <w:r w:rsidRPr="00F53CA2">
        <w:rPr>
          <w:rFonts w:ascii="Georgia" w:hAnsi="Georgia"/>
          <w:iCs/>
          <w:color w:val="000000" w:themeColor="text1"/>
          <w:sz w:val="22"/>
          <w:szCs w:val="22"/>
        </w:rPr>
        <w:t>IT staff need to be kept up-to-date with new technologies &amp; software that are implemented at Umtshezi Municipality to provide support and guidance to the staff.</w:t>
      </w:r>
      <w:r w:rsidRPr="00F53CA2">
        <w:rPr>
          <w:rFonts w:ascii="Georgia" w:hAnsi="Georgia"/>
          <w:iCs/>
          <w:color w:val="000000" w:themeColor="text1"/>
          <w:sz w:val="22"/>
          <w:szCs w:val="22"/>
        </w:rPr>
        <w:br/>
      </w:r>
      <w:r w:rsidRPr="00F53CA2">
        <w:rPr>
          <w:rFonts w:ascii="Georgia" w:hAnsi="Georgia"/>
          <w:iCs/>
          <w:color w:val="000000" w:themeColor="text1"/>
          <w:sz w:val="22"/>
          <w:szCs w:val="22"/>
        </w:rPr>
        <w:br/>
        <w:t xml:space="preserve">Software training programs for staff that require </w:t>
      </w:r>
      <w:proofErr w:type="gramStart"/>
      <w:r w:rsidRPr="00F53CA2">
        <w:rPr>
          <w:rFonts w:ascii="Georgia" w:hAnsi="Georgia"/>
          <w:iCs/>
          <w:color w:val="000000" w:themeColor="text1"/>
          <w:sz w:val="22"/>
          <w:szCs w:val="22"/>
        </w:rPr>
        <w:t>it,</w:t>
      </w:r>
      <w:proofErr w:type="gramEnd"/>
      <w:r w:rsidRPr="00F53CA2">
        <w:rPr>
          <w:rFonts w:ascii="Georgia" w:hAnsi="Georgia"/>
          <w:iCs/>
          <w:color w:val="000000" w:themeColor="text1"/>
          <w:sz w:val="22"/>
          <w:szCs w:val="22"/>
        </w:rPr>
        <w:t xml:space="preserve"> should be set-up and preferably have a room set aside with computers that can fulfil this. The room could also be used to test applicants for posts where IT skills are required.</w:t>
      </w:r>
    </w:p>
    <w:p w:rsidR="008A2974" w:rsidRDefault="0006267A" w:rsidP="008A2974">
      <w:pPr>
        <w:ind w:left="426"/>
        <w:rPr>
          <w:rFonts w:ascii="Georgia" w:hAnsi="Georgia"/>
          <w:b/>
          <w:iCs/>
          <w:color w:val="000000" w:themeColor="text1"/>
          <w:sz w:val="21"/>
          <w:szCs w:val="21"/>
        </w:rPr>
      </w:pPr>
      <w:r>
        <w:rPr>
          <w:rFonts w:ascii="Georgia" w:hAnsi="Georgia"/>
          <w:b/>
          <w:iCs/>
          <w:color w:val="000000" w:themeColor="text1"/>
          <w:sz w:val="21"/>
          <w:szCs w:val="21"/>
        </w:rPr>
        <w:t>7</w:t>
      </w:r>
      <w:r w:rsidR="008A2974">
        <w:rPr>
          <w:rFonts w:ascii="Georgia" w:hAnsi="Georgia"/>
          <w:b/>
          <w:iCs/>
          <w:color w:val="000000" w:themeColor="text1"/>
          <w:sz w:val="21"/>
          <w:szCs w:val="21"/>
        </w:rPr>
        <w:t xml:space="preserve">.1.2. </w:t>
      </w:r>
      <w:r w:rsidR="008A2974">
        <w:rPr>
          <w:rFonts w:ascii="Georgia" w:hAnsi="Georgia"/>
          <w:b/>
          <w:iCs/>
          <w:color w:val="000000" w:themeColor="text1"/>
          <w:sz w:val="21"/>
          <w:szCs w:val="21"/>
          <w:u w:val="single"/>
        </w:rPr>
        <w:t>Establish &amp; renew Service Level Agreements</w:t>
      </w:r>
    </w:p>
    <w:p w:rsidR="008A2974" w:rsidRPr="00F53CA2" w:rsidRDefault="008A2974" w:rsidP="008A2974">
      <w:pPr>
        <w:ind w:left="426"/>
        <w:rPr>
          <w:rFonts w:ascii="Georgia" w:hAnsi="Georgia"/>
          <w:iCs/>
          <w:color w:val="000000" w:themeColor="text1"/>
          <w:sz w:val="22"/>
          <w:szCs w:val="22"/>
        </w:rPr>
      </w:pPr>
      <w:r w:rsidRPr="00F53CA2">
        <w:rPr>
          <w:rFonts w:ascii="Georgia" w:hAnsi="Georgia"/>
          <w:iCs/>
          <w:color w:val="000000" w:themeColor="text1"/>
          <w:sz w:val="22"/>
          <w:szCs w:val="22"/>
        </w:rPr>
        <w:t>Ensure that Service Level Agreements are in place to cover the various facets of IT and software and that they get renewed or put out to tender when they are coming to an end.</w:t>
      </w:r>
    </w:p>
    <w:p w:rsidR="008A2974" w:rsidRDefault="0006267A" w:rsidP="008A2974">
      <w:pPr>
        <w:ind w:left="426"/>
        <w:rPr>
          <w:rFonts w:ascii="Georgia" w:hAnsi="Georgia"/>
          <w:b/>
          <w:iCs/>
          <w:color w:val="000000" w:themeColor="text1"/>
          <w:sz w:val="21"/>
          <w:szCs w:val="21"/>
        </w:rPr>
      </w:pPr>
      <w:r>
        <w:rPr>
          <w:rFonts w:ascii="Georgia" w:hAnsi="Georgia"/>
          <w:b/>
          <w:iCs/>
          <w:color w:val="000000" w:themeColor="text1"/>
          <w:sz w:val="21"/>
          <w:szCs w:val="21"/>
        </w:rPr>
        <w:t>7</w:t>
      </w:r>
      <w:r w:rsidR="008A2974">
        <w:rPr>
          <w:rFonts w:ascii="Georgia" w:hAnsi="Georgia"/>
          <w:b/>
          <w:iCs/>
          <w:color w:val="000000" w:themeColor="text1"/>
          <w:sz w:val="21"/>
          <w:szCs w:val="21"/>
        </w:rPr>
        <w:t xml:space="preserve">.1.3. </w:t>
      </w:r>
      <w:r w:rsidR="008A2974">
        <w:rPr>
          <w:rFonts w:ascii="Georgia" w:hAnsi="Georgia"/>
          <w:b/>
          <w:iCs/>
          <w:color w:val="000000" w:themeColor="text1"/>
          <w:sz w:val="21"/>
          <w:szCs w:val="21"/>
          <w:u w:val="single"/>
        </w:rPr>
        <w:t>Server Room Upgrade</w:t>
      </w:r>
    </w:p>
    <w:p w:rsidR="008A2974" w:rsidRPr="00F53CA2" w:rsidRDefault="008A2974" w:rsidP="008A2974">
      <w:pPr>
        <w:ind w:left="426"/>
        <w:rPr>
          <w:rFonts w:ascii="Georgia" w:hAnsi="Georgia"/>
          <w:iCs/>
          <w:color w:val="000000" w:themeColor="text1"/>
          <w:sz w:val="22"/>
          <w:szCs w:val="22"/>
        </w:rPr>
      </w:pPr>
      <w:r w:rsidRPr="00F53CA2">
        <w:rPr>
          <w:rFonts w:ascii="Georgia" w:hAnsi="Georgia"/>
          <w:iCs/>
          <w:color w:val="000000" w:themeColor="text1"/>
          <w:sz w:val="22"/>
          <w:szCs w:val="22"/>
        </w:rPr>
        <w:t>Ensure that all quotations and requisitions are obtained and submitted to have the Server Room upgrade meet the recommended guidelines.</w:t>
      </w:r>
    </w:p>
    <w:p w:rsidR="008A2974" w:rsidRDefault="0006267A" w:rsidP="008A2974">
      <w:pPr>
        <w:ind w:left="426"/>
        <w:rPr>
          <w:rFonts w:ascii="Georgia" w:hAnsi="Georgia"/>
          <w:b/>
          <w:iCs/>
          <w:color w:val="000000" w:themeColor="text1"/>
          <w:sz w:val="21"/>
          <w:szCs w:val="21"/>
        </w:rPr>
      </w:pPr>
      <w:r>
        <w:rPr>
          <w:rFonts w:ascii="Georgia" w:hAnsi="Georgia"/>
          <w:b/>
          <w:iCs/>
          <w:color w:val="000000" w:themeColor="text1"/>
          <w:sz w:val="21"/>
          <w:szCs w:val="21"/>
        </w:rPr>
        <w:t>7</w:t>
      </w:r>
      <w:r w:rsidR="008A2974">
        <w:rPr>
          <w:rFonts w:ascii="Georgia" w:hAnsi="Georgia"/>
          <w:b/>
          <w:iCs/>
          <w:color w:val="000000" w:themeColor="text1"/>
          <w:sz w:val="21"/>
          <w:szCs w:val="21"/>
        </w:rPr>
        <w:t xml:space="preserve">.1.4. </w:t>
      </w:r>
      <w:r w:rsidR="008A2974">
        <w:rPr>
          <w:rFonts w:ascii="Georgia" w:hAnsi="Georgia"/>
          <w:b/>
          <w:iCs/>
          <w:color w:val="000000" w:themeColor="text1"/>
          <w:sz w:val="21"/>
          <w:szCs w:val="21"/>
          <w:u w:val="single"/>
        </w:rPr>
        <w:t>System Improvements</w:t>
      </w:r>
    </w:p>
    <w:p w:rsidR="008A2974" w:rsidRPr="00F53CA2" w:rsidRDefault="00F53CA2" w:rsidP="008A2974">
      <w:pPr>
        <w:ind w:left="426"/>
        <w:rPr>
          <w:rFonts w:ascii="Georgia" w:hAnsi="Georgia"/>
          <w:iCs/>
          <w:color w:val="000000" w:themeColor="text1"/>
          <w:sz w:val="22"/>
          <w:szCs w:val="22"/>
        </w:rPr>
      </w:pPr>
      <w:r>
        <w:rPr>
          <w:rFonts w:ascii="Georgia" w:hAnsi="Georgia"/>
          <w:iCs/>
          <w:color w:val="000000" w:themeColor="text1"/>
          <w:sz w:val="22"/>
          <w:szCs w:val="22"/>
        </w:rPr>
        <w:t>N</w:t>
      </w:r>
      <w:r w:rsidR="008A2974" w:rsidRPr="00F53CA2">
        <w:rPr>
          <w:rFonts w:ascii="Georgia" w:hAnsi="Georgia"/>
          <w:iCs/>
          <w:color w:val="000000" w:themeColor="text1"/>
          <w:sz w:val="22"/>
          <w:szCs w:val="22"/>
        </w:rPr>
        <w:t xml:space="preserve">ew Domain Controller &amp; Exchange servers need to be purchased and setup as the old one has already crashed causing extensive downtime. This will be </w:t>
      </w:r>
      <w:r w:rsidR="002E6DAF" w:rsidRPr="00F53CA2">
        <w:rPr>
          <w:rFonts w:ascii="Georgia" w:hAnsi="Georgia"/>
          <w:iCs/>
          <w:color w:val="000000" w:themeColor="text1"/>
          <w:sz w:val="22"/>
          <w:szCs w:val="22"/>
        </w:rPr>
        <w:t>done in the 1</w:t>
      </w:r>
      <w:r w:rsidR="002E6DAF" w:rsidRPr="00F53CA2">
        <w:rPr>
          <w:rFonts w:ascii="Georgia" w:hAnsi="Georgia"/>
          <w:iCs/>
          <w:color w:val="000000" w:themeColor="text1"/>
          <w:sz w:val="22"/>
          <w:szCs w:val="22"/>
          <w:vertAlign w:val="superscript"/>
        </w:rPr>
        <w:t>st</w:t>
      </w:r>
      <w:r w:rsidR="002E6DAF" w:rsidRPr="00F53CA2">
        <w:rPr>
          <w:rFonts w:ascii="Georgia" w:hAnsi="Georgia"/>
          <w:iCs/>
          <w:color w:val="000000" w:themeColor="text1"/>
          <w:sz w:val="22"/>
          <w:szCs w:val="22"/>
        </w:rPr>
        <w:t xml:space="preserve"> Quarter of the 2014 Financial Year.</w:t>
      </w:r>
      <w:r w:rsidR="002E6DAF" w:rsidRPr="00F53CA2">
        <w:rPr>
          <w:rFonts w:ascii="Georgia" w:hAnsi="Georgia"/>
          <w:iCs/>
          <w:color w:val="000000" w:themeColor="text1"/>
          <w:sz w:val="22"/>
          <w:szCs w:val="22"/>
        </w:rPr>
        <w:br/>
      </w:r>
      <w:r w:rsidR="002E6DAF" w:rsidRPr="00F53CA2">
        <w:rPr>
          <w:rFonts w:ascii="Georgia" w:hAnsi="Georgia"/>
          <w:iCs/>
          <w:color w:val="000000" w:themeColor="text1"/>
          <w:sz w:val="22"/>
          <w:szCs w:val="22"/>
        </w:rPr>
        <w:br/>
        <w:t>The Cashiers computers and software need to be replaced urgently as they are extremely outdated and constantly present issues. The orders have already been done and the equipment has arrived. Business Connexion will be coming in the 1</w:t>
      </w:r>
      <w:r w:rsidR="002E6DAF" w:rsidRPr="00F53CA2">
        <w:rPr>
          <w:rFonts w:ascii="Georgia" w:hAnsi="Georgia"/>
          <w:iCs/>
          <w:color w:val="000000" w:themeColor="text1"/>
          <w:sz w:val="22"/>
          <w:szCs w:val="22"/>
          <w:vertAlign w:val="superscript"/>
        </w:rPr>
        <w:t>st</w:t>
      </w:r>
      <w:r w:rsidR="002E6DAF" w:rsidRPr="00F53CA2">
        <w:rPr>
          <w:rFonts w:ascii="Georgia" w:hAnsi="Georgia"/>
          <w:iCs/>
          <w:color w:val="000000" w:themeColor="text1"/>
          <w:sz w:val="22"/>
          <w:szCs w:val="22"/>
        </w:rPr>
        <w:t xml:space="preserve"> Quarter of the 2014 Financial Year to set up the new equipment &amp; software.</w:t>
      </w:r>
    </w:p>
    <w:p w:rsidR="002E6DAF" w:rsidRPr="00F53CA2" w:rsidRDefault="002E6DAF" w:rsidP="008A2974">
      <w:pPr>
        <w:ind w:left="426"/>
        <w:rPr>
          <w:rFonts w:ascii="Georgia" w:hAnsi="Georgia"/>
          <w:iCs/>
          <w:color w:val="000000" w:themeColor="text1"/>
          <w:sz w:val="22"/>
          <w:szCs w:val="22"/>
        </w:rPr>
      </w:pPr>
      <w:r w:rsidRPr="00F53CA2">
        <w:rPr>
          <w:rFonts w:ascii="Georgia" w:hAnsi="Georgia"/>
          <w:iCs/>
          <w:color w:val="000000" w:themeColor="text1"/>
          <w:sz w:val="22"/>
          <w:szCs w:val="22"/>
        </w:rPr>
        <w:t>Replacing old outdated equipment is an ongoing process.</w:t>
      </w:r>
    </w:p>
    <w:p w:rsidR="00A43330" w:rsidRDefault="00A43330" w:rsidP="00117D84">
      <w:pPr>
        <w:ind w:firstLine="426"/>
        <w:rPr>
          <w:rFonts w:ascii="Georgia" w:hAnsi="Georgia"/>
          <w:b/>
          <w:iCs/>
          <w:color w:val="FF0000"/>
          <w:sz w:val="21"/>
          <w:szCs w:val="21"/>
        </w:rPr>
      </w:pPr>
    </w:p>
    <w:p w:rsidR="00117D84" w:rsidRPr="00117D84" w:rsidRDefault="00117D84" w:rsidP="00117D84">
      <w:pPr>
        <w:pStyle w:val="ListParagraph"/>
        <w:numPr>
          <w:ilvl w:val="0"/>
          <w:numId w:val="29"/>
        </w:numPr>
        <w:spacing w:before="60" w:after="60" w:line="240" w:lineRule="auto"/>
        <w:contextualSpacing w:val="0"/>
        <w:rPr>
          <w:rFonts w:ascii="Georgia" w:eastAsia="Times New Roman" w:hAnsi="Georgia" w:cs="Helv"/>
          <w:vanish/>
          <w:color w:val="000000"/>
          <w:spacing w:val="0"/>
          <w:szCs w:val="20"/>
          <w:lang w:val="en-US"/>
        </w:rPr>
      </w:pPr>
    </w:p>
    <w:p w:rsidR="00117D84" w:rsidRPr="00117D84" w:rsidRDefault="00117D84" w:rsidP="00117D84">
      <w:pPr>
        <w:pStyle w:val="ListParagraph"/>
        <w:numPr>
          <w:ilvl w:val="0"/>
          <w:numId w:val="29"/>
        </w:numPr>
        <w:spacing w:before="60" w:after="60" w:line="240" w:lineRule="auto"/>
        <w:contextualSpacing w:val="0"/>
        <w:rPr>
          <w:rFonts w:ascii="Georgia" w:eastAsia="Times New Roman" w:hAnsi="Georgia" w:cs="Helv"/>
          <w:vanish/>
          <w:color w:val="000000"/>
          <w:spacing w:val="0"/>
          <w:szCs w:val="20"/>
          <w:lang w:val="en-US"/>
        </w:rPr>
      </w:pPr>
    </w:p>
    <w:p w:rsidR="00117D84" w:rsidRPr="00117D84" w:rsidRDefault="00117D84" w:rsidP="00117D84">
      <w:pPr>
        <w:pStyle w:val="ListParagraph"/>
        <w:numPr>
          <w:ilvl w:val="0"/>
          <w:numId w:val="29"/>
        </w:numPr>
        <w:spacing w:before="60" w:after="60" w:line="240" w:lineRule="auto"/>
        <w:contextualSpacing w:val="0"/>
        <w:rPr>
          <w:rFonts w:ascii="Georgia" w:eastAsia="Times New Roman" w:hAnsi="Georgia" w:cs="Helv"/>
          <w:vanish/>
          <w:color w:val="000000"/>
          <w:spacing w:val="0"/>
          <w:szCs w:val="20"/>
          <w:lang w:val="en-US"/>
        </w:rPr>
      </w:pPr>
    </w:p>
    <w:p w:rsidR="00117D84" w:rsidRPr="00117D84" w:rsidRDefault="00117D84" w:rsidP="00117D84">
      <w:pPr>
        <w:pStyle w:val="ListParagraph"/>
        <w:numPr>
          <w:ilvl w:val="0"/>
          <w:numId w:val="29"/>
        </w:numPr>
        <w:spacing w:before="60" w:after="60" w:line="240" w:lineRule="auto"/>
        <w:contextualSpacing w:val="0"/>
        <w:rPr>
          <w:rFonts w:ascii="Georgia" w:eastAsia="Times New Roman" w:hAnsi="Georgia" w:cs="Helv"/>
          <w:vanish/>
          <w:color w:val="000000"/>
          <w:spacing w:val="0"/>
          <w:szCs w:val="20"/>
          <w:lang w:val="en-US"/>
        </w:rPr>
      </w:pPr>
    </w:p>
    <w:p w:rsidR="00117D84" w:rsidRPr="00117D84" w:rsidRDefault="00117D84" w:rsidP="00117D84">
      <w:pPr>
        <w:pStyle w:val="ListParagraph"/>
        <w:numPr>
          <w:ilvl w:val="0"/>
          <w:numId w:val="29"/>
        </w:numPr>
        <w:spacing w:before="60" w:after="60" w:line="240" w:lineRule="auto"/>
        <w:contextualSpacing w:val="0"/>
        <w:rPr>
          <w:rFonts w:ascii="Georgia" w:eastAsia="Times New Roman" w:hAnsi="Georgia" w:cs="Helv"/>
          <w:vanish/>
          <w:color w:val="000000"/>
          <w:spacing w:val="0"/>
          <w:szCs w:val="20"/>
          <w:lang w:val="en-US"/>
        </w:rPr>
      </w:pPr>
    </w:p>
    <w:p w:rsidR="00117D84" w:rsidRPr="00117D84" w:rsidRDefault="00117D84" w:rsidP="00117D84">
      <w:pPr>
        <w:pStyle w:val="ListParagraph"/>
        <w:numPr>
          <w:ilvl w:val="0"/>
          <w:numId w:val="29"/>
        </w:numPr>
        <w:spacing w:before="60" w:after="60" w:line="240" w:lineRule="auto"/>
        <w:contextualSpacing w:val="0"/>
        <w:rPr>
          <w:rFonts w:ascii="Georgia" w:eastAsia="Times New Roman" w:hAnsi="Georgia" w:cs="Helv"/>
          <w:vanish/>
          <w:color w:val="000000"/>
          <w:spacing w:val="0"/>
          <w:szCs w:val="20"/>
          <w:lang w:val="en-US"/>
        </w:rPr>
      </w:pPr>
    </w:p>
    <w:p w:rsidR="00117D84" w:rsidRPr="00117D84" w:rsidRDefault="00117D84" w:rsidP="00117D84">
      <w:pPr>
        <w:pStyle w:val="ListParagraph"/>
        <w:numPr>
          <w:ilvl w:val="0"/>
          <w:numId w:val="29"/>
        </w:numPr>
        <w:spacing w:before="60" w:after="60" w:line="240" w:lineRule="auto"/>
        <w:contextualSpacing w:val="0"/>
        <w:rPr>
          <w:rFonts w:ascii="Georgia" w:eastAsia="Times New Roman" w:hAnsi="Georgia" w:cs="Helv"/>
          <w:vanish/>
          <w:color w:val="000000"/>
          <w:spacing w:val="0"/>
          <w:szCs w:val="20"/>
          <w:lang w:val="en-US"/>
        </w:rPr>
      </w:pPr>
    </w:p>
    <w:p w:rsidR="00117D84" w:rsidRPr="00117D84" w:rsidRDefault="00117D84" w:rsidP="00117D84">
      <w:pPr>
        <w:pStyle w:val="ListParagraph"/>
        <w:numPr>
          <w:ilvl w:val="0"/>
          <w:numId w:val="29"/>
        </w:numPr>
        <w:spacing w:before="60" w:after="60" w:line="240" w:lineRule="auto"/>
        <w:contextualSpacing w:val="0"/>
        <w:rPr>
          <w:rFonts w:ascii="Georgia" w:eastAsia="Times New Roman" w:hAnsi="Georgia" w:cs="Helv"/>
          <w:vanish/>
          <w:color w:val="000000"/>
          <w:spacing w:val="0"/>
          <w:szCs w:val="20"/>
          <w:lang w:val="en-US"/>
        </w:rPr>
      </w:pPr>
    </w:p>
    <w:p w:rsidR="00117D84" w:rsidRPr="00117D84" w:rsidRDefault="00117D84" w:rsidP="00117D84">
      <w:pPr>
        <w:pStyle w:val="ListParagraph"/>
        <w:numPr>
          <w:ilvl w:val="1"/>
          <w:numId w:val="29"/>
        </w:numPr>
        <w:spacing w:before="60" w:after="60" w:line="240" w:lineRule="auto"/>
        <w:contextualSpacing w:val="0"/>
        <w:rPr>
          <w:rFonts w:ascii="Georgia" w:eastAsia="Times New Roman" w:hAnsi="Georgia" w:cs="Helv"/>
          <w:vanish/>
          <w:color w:val="000000"/>
          <w:spacing w:val="0"/>
          <w:szCs w:val="20"/>
          <w:lang w:val="en-US"/>
        </w:rPr>
      </w:pPr>
    </w:p>
    <w:p w:rsidR="00F14DAB" w:rsidRPr="00A47E8F" w:rsidRDefault="00F14DAB" w:rsidP="00180DFF">
      <w:pPr>
        <w:pStyle w:val="Bodycopy"/>
        <w:numPr>
          <w:ilvl w:val="0"/>
          <w:numId w:val="8"/>
        </w:numPr>
        <w:spacing w:before="60" w:after="60" w:line="240" w:lineRule="auto"/>
        <w:ind w:left="1080"/>
        <w:rPr>
          <w:rFonts w:ascii="Georgia" w:hAnsi="Georgia" w:cs="Helv"/>
          <w:sz w:val="20"/>
          <w:szCs w:val="20"/>
        </w:rPr>
      </w:pPr>
      <w:r w:rsidRPr="00A47E8F">
        <w:rPr>
          <w:rFonts w:ascii="Georgia" w:hAnsi="Georgia" w:cs="Helv"/>
          <w:szCs w:val="20"/>
        </w:rPr>
        <w:br w:type="page"/>
      </w:r>
    </w:p>
    <w:p w:rsidR="00F14DAB" w:rsidRPr="00A47E8F" w:rsidRDefault="00821C49" w:rsidP="0006267A">
      <w:pPr>
        <w:pStyle w:val="Heading3"/>
        <w:numPr>
          <w:ilvl w:val="1"/>
          <w:numId w:val="41"/>
        </w:numPr>
        <w:rPr>
          <w:rFonts w:ascii="Georgia" w:hAnsi="Georgia"/>
        </w:rPr>
      </w:pPr>
      <w:bookmarkStart w:id="42" w:name="_Toc348448112"/>
      <w:bookmarkStart w:id="43" w:name="_Toc377381856"/>
      <w:bookmarkStart w:id="44" w:name="_Toc298158701"/>
      <w:r>
        <w:rPr>
          <w:rFonts w:ascii="Georgia" w:hAnsi="Georgia"/>
        </w:rPr>
        <w:lastRenderedPageBreak/>
        <w:t>IT</w:t>
      </w:r>
      <w:r w:rsidR="001D6B86" w:rsidRPr="00A47E8F">
        <w:rPr>
          <w:rFonts w:ascii="Georgia" w:hAnsi="Georgia"/>
        </w:rPr>
        <w:t xml:space="preserve"> Implementation Plan</w:t>
      </w:r>
      <w:bookmarkEnd w:id="42"/>
      <w:bookmarkEnd w:id="43"/>
    </w:p>
    <w:p w:rsidR="00FD24E1" w:rsidRDefault="00FD24E1" w:rsidP="00FD24E1">
      <w:pPr>
        <w:pStyle w:val="BodyText"/>
      </w:pPr>
      <w:bookmarkStart w:id="45" w:name="_Toc348448113"/>
    </w:p>
    <w:tbl>
      <w:tblPr>
        <w:tblStyle w:val="TableGrid"/>
        <w:tblW w:w="0" w:type="auto"/>
        <w:tblBorders>
          <w:top w:val="single" w:sz="4" w:space="0" w:color="E0301E" w:themeColor="accent6"/>
          <w:left w:val="single" w:sz="4" w:space="0" w:color="E0301E" w:themeColor="accent6"/>
          <w:bottom w:val="single" w:sz="4" w:space="0" w:color="E0301E" w:themeColor="accent6"/>
          <w:right w:val="single" w:sz="4" w:space="0" w:color="E0301E" w:themeColor="accent6"/>
          <w:insideH w:val="single" w:sz="4" w:space="0" w:color="E0301E" w:themeColor="accent6"/>
          <w:insideV w:val="single" w:sz="4" w:space="0" w:color="E0301E" w:themeColor="accent6"/>
        </w:tblBorders>
        <w:tblLook w:val="04A0" w:firstRow="1" w:lastRow="0" w:firstColumn="1" w:lastColumn="0" w:noHBand="0" w:noVBand="1"/>
      </w:tblPr>
      <w:tblGrid>
        <w:gridCol w:w="4644"/>
        <w:gridCol w:w="1276"/>
        <w:gridCol w:w="1134"/>
        <w:gridCol w:w="1134"/>
        <w:gridCol w:w="992"/>
        <w:gridCol w:w="900"/>
      </w:tblGrid>
      <w:tr w:rsidR="008826DA" w:rsidTr="00784905">
        <w:tc>
          <w:tcPr>
            <w:tcW w:w="4644" w:type="dxa"/>
          </w:tcPr>
          <w:p w:rsidR="008826DA" w:rsidRDefault="008826DA" w:rsidP="00FD24E1">
            <w:pPr>
              <w:pStyle w:val="BodyText"/>
            </w:pPr>
          </w:p>
        </w:tc>
        <w:tc>
          <w:tcPr>
            <w:tcW w:w="1276" w:type="dxa"/>
            <w:shd w:val="clear" w:color="auto" w:fill="602320" w:themeFill="accent3"/>
          </w:tcPr>
          <w:p w:rsidR="008826DA" w:rsidRPr="008826DA" w:rsidRDefault="008826DA" w:rsidP="008826DA">
            <w:pPr>
              <w:pStyle w:val="BodyText"/>
              <w:jc w:val="center"/>
              <w:rPr>
                <w:b/>
              </w:rPr>
            </w:pPr>
            <w:r>
              <w:rPr>
                <w:b/>
              </w:rPr>
              <w:t>2014</w:t>
            </w:r>
          </w:p>
        </w:tc>
        <w:tc>
          <w:tcPr>
            <w:tcW w:w="1134" w:type="dxa"/>
            <w:shd w:val="clear" w:color="auto" w:fill="602320" w:themeFill="accent3"/>
          </w:tcPr>
          <w:p w:rsidR="008826DA" w:rsidRPr="008826DA" w:rsidRDefault="008826DA" w:rsidP="008826DA">
            <w:pPr>
              <w:pStyle w:val="BodyText"/>
              <w:jc w:val="center"/>
              <w:rPr>
                <w:b/>
              </w:rPr>
            </w:pPr>
            <w:r>
              <w:rPr>
                <w:b/>
              </w:rPr>
              <w:t>2015</w:t>
            </w:r>
          </w:p>
        </w:tc>
        <w:tc>
          <w:tcPr>
            <w:tcW w:w="1134" w:type="dxa"/>
            <w:shd w:val="clear" w:color="auto" w:fill="602320" w:themeFill="accent3"/>
          </w:tcPr>
          <w:p w:rsidR="008826DA" w:rsidRPr="008826DA" w:rsidRDefault="008826DA" w:rsidP="008826DA">
            <w:pPr>
              <w:pStyle w:val="BodyText"/>
              <w:jc w:val="center"/>
              <w:rPr>
                <w:b/>
              </w:rPr>
            </w:pPr>
            <w:r>
              <w:rPr>
                <w:b/>
              </w:rPr>
              <w:t>2016</w:t>
            </w:r>
          </w:p>
        </w:tc>
        <w:tc>
          <w:tcPr>
            <w:tcW w:w="992" w:type="dxa"/>
            <w:shd w:val="clear" w:color="auto" w:fill="602320" w:themeFill="accent3"/>
          </w:tcPr>
          <w:p w:rsidR="008826DA" w:rsidRPr="008826DA" w:rsidRDefault="008826DA" w:rsidP="008826DA">
            <w:pPr>
              <w:pStyle w:val="BodyText"/>
              <w:jc w:val="center"/>
              <w:rPr>
                <w:b/>
              </w:rPr>
            </w:pPr>
            <w:r>
              <w:rPr>
                <w:b/>
              </w:rPr>
              <w:t>2017</w:t>
            </w:r>
          </w:p>
        </w:tc>
        <w:tc>
          <w:tcPr>
            <w:tcW w:w="900" w:type="dxa"/>
            <w:shd w:val="clear" w:color="auto" w:fill="602320" w:themeFill="accent3"/>
          </w:tcPr>
          <w:p w:rsidR="008826DA" w:rsidRPr="008826DA" w:rsidRDefault="008826DA" w:rsidP="008826DA">
            <w:pPr>
              <w:pStyle w:val="BodyText"/>
              <w:jc w:val="center"/>
              <w:rPr>
                <w:b/>
              </w:rPr>
            </w:pPr>
            <w:r>
              <w:rPr>
                <w:b/>
              </w:rPr>
              <w:t>2018</w:t>
            </w:r>
          </w:p>
        </w:tc>
      </w:tr>
      <w:tr w:rsidR="008826DA" w:rsidTr="00784905">
        <w:trPr>
          <w:trHeight w:val="625"/>
        </w:trPr>
        <w:tc>
          <w:tcPr>
            <w:tcW w:w="4644" w:type="dxa"/>
            <w:shd w:val="clear" w:color="auto" w:fill="602320" w:themeFill="accent3"/>
          </w:tcPr>
          <w:p w:rsidR="008826DA" w:rsidRPr="008826DA" w:rsidRDefault="008826DA" w:rsidP="00FD24E1">
            <w:pPr>
              <w:pStyle w:val="BodyText"/>
              <w:rPr>
                <w:b/>
              </w:rPr>
            </w:pPr>
            <w:r>
              <w:rPr>
                <w:b/>
              </w:rPr>
              <w:t>IT Staff &amp; Training</w:t>
            </w:r>
          </w:p>
        </w:tc>
        <w:tc>
          <w:tcPr>
            <w:tcW w:w="5436" w:type="dxa"/>
            <w:gridSpan w:val="5"/>
          </w:tcPr>
          <w:p w:rsidR="008826DA" w:rsidRPr="008826DA" w:rsidRDefault="008826DA" w:rsidP="008826DA">
            <w:pPr>
              <w:pStyle w:val="BodyText"/>
              <w:jc w:val="center"/>
              <w:rPr>
                <w:rFonts w:asciiTheme="minorHAnsi" w:hAnsiTheme="minorHAnsi" w:cstheme="minorHAnsi"/>
                <w:b/>
                <w:color w:val="E27588" w:themeColor="accent4"/>
              </w:rPr>
            </w:pPr>
            <w:r w:rsidRPr="008826DA">
              <w:rPr>
                <w:rFonts w:asciiTheme="minorHAnsi" w:hAnsiTheme="minorHAnsi" w:cstheme="minorHAnsi"/>
                <w:b/>
                <w:color w:val="000000" w:themeColor="text1"/>
              </w:rPr>
              <w:t>ONGOING</w:t>
            </w:r>
          </w:p>
        </w:tc>
      </w:tr>
      <w:tr w:rsidR="00784905" w:rsidTr="00784905">
        <w:trPr>
          <w:trHeight w:val="704"/>
        </w:trPr>
        <w:tc>
          <w:tcPr>
            <w:tcW w:w="4644" w:type="dxa"/>
            <w:shd w:val="clear" w:color="auto" w:fill="602320" w:themeFill="accent3"/>
          </w:tcPr>
          <w:p w:rsidR="00784905" w:rsidRPr="008826DA" w:rsidRDefault="00784905" w:rsidP="00FD24E1">
            <w:pPr>
              <w:pStyle w:val="BodyText"/>
              <w:rPr>
                <w:b/>
              </w:rPr>
            </w:pPr>
            <w:r>
              <w:rPr>
                <w:b/>
              </w:rPr>
              <w:t>Establish &amp; Renew Service Level Agreements</w:t>
            </w:r>
          </w:p>
        </w:tc>
        <w:tc>
          <w:tcPr>
            <w:tcW w:w="5436" w:type="dxa"/>
            <w:gridSpan w:val="5"/>
          </w:tcPr>
          <w:p w:rsidR="00784905" w:rsidRPr="00784905" w:rsidRDefault="00784905" w:rsidP="00784905">
            <w:pPr>
              <w:pStyle w:val="BodyText"/>
              <w:jc w:val="center"/>
              <w:rPr>
                <w:rFonts w:ascii="Arial" w:hAnsi="Arial" w:cs="Arial"/>
                <w:b/>
              </w:rPr>
            </w:pPr>
            <w:r>
              <w:rPr>
                <w:rFonts w:ascii="Arial" w:hAnsi="Arial" w:cs="Arial"/>
                <w:b/>
              </w:rPr>
              <w:t>ONGOING</w:t>
            </w:r>
          </w:p>
        </w:tc>
      </w:tr>
      <w:tr w:rsidR="008826DA" w:rsidTr="00784905">
        <w:trPr>
          <w:trHeight w:val="686"/>
        </w:trPr>
        <w:tc>
          <w:tcPr>
            <w:tcW w:w="4644" w:type="dxa"/>
            <w:shd w:val="clear" w:color="auto" w:fill="602320" w:themeFill="accent3"/>
          </w:tcPr>
          <w:p w:rsidR="008826DA" w:rsidRPr="008826DA" w:rsidRDefault="008826DA" w:rsidP="00FD24E1">
            <w:pPr>
              <w:pStyle w:val="BodyText"/>
              <w:rPr>
                <w:b/>
              </w:rPr>
            </w:pPr>
            <w:r>
              <w:rPr>
                <w:b/>
              </w:rPr>
              <w:t>Server Room Upgrade</w:t>
            </w:r>
          </w:p>
        </w:tc>
        <w:tc>
          <w:tcPr>
            <w:tcW w:w="2410" w:type="dxa"/>
            <w:gridSpan w:val="2"/>
            <w:shd w:val="clear" w:color="auto" w:fill="E0301E" w:themeFill="accent6"/>
          </w:tcPr>
          <w:p w:rsidR="008826DA" w:rsidRDefault="008826DA" w:rsidP="00FD24E1">
            <w:pPr>
              <w:pStyle w:val="BodyText"/>
            </w:pPr>
          </w:p>
        </w:tc>
        <w:tc>
          <w:tcPr>
            <w:tcW w:w="1134" w:type="dxa"/>
          </w:tcPr>
          <w:p w:rsidR="008826DA" w:rsidRDefault="008826DA" w:rsidP="00FD24E1">
            <w:pPr>
              <w:pStyle w:val="BodyText"/>
            </w:pPr>
          </w:p>
        </w:tc>
        <w:tc>
          <w:tcPr>
            <w:tcW w:w="992" w:type="dxa"/>
          </w:tcPr>
          <w:p w:rsidR="008826DA" w:rsidRDefault="008826DA" w:rsidP="00FD24E1">
            <w:pPr>
              <w:pStyle w:val="BodyText"/>
            </w:pPr>
          </w:p>
        </w:tc>
        <w:tc>
          <w:tcPr>
            <w:tcW w:w="900" w:type="dxa"/>
          </w:tcPr>
          <w:p w:rsidR="008826DA" w:rsidRDefault="008826DA" w:rsidP="00FD24E1">
            <w:pPr>
              <w:pStyle w:val="BodyText"/>
            </w:pPr>
          </w:p>
        </w:tc>
      </w:tr>
      <w:tr w:rsidR="008826DA" w:rsidTr="00784905">
        <w:trPr>
          <w:trHeight w:val="711"/>
        </w:trPr>
        <w:tc>
          <w:tcPr>
            <w:tcW w:w="4644" w:type="dxa"/>
            <w:shd w:val="clear" w:color="auto" w:fill="602320" w:themeFill="accent3"/>
          </w:tcPr>
          <w:p w:rsidR="008826DA" w:rsidRPr="008826DA" w:rsidRDefault="008826DA" w:rsidP="00FD24E1">
            <w:pPr>
              <w:pStyle w:val="BodyText"/>
              <w:rPr>
                <w:b/>
              </w:rPr>
            </w:pPr>
            <w:r>
              <w:rPr>
                <w:b/>
              </w:rPr>
              <w:t>System Improvements</w:t>
            </w:r>
          </w:p>
        </w:tc>
        <w:tc>
          <w:tcPr>
            <w:tcW w:w="5436" w:type="dxa"/>
            <w:gridSpan w:val="5"/>
          </w:tcPr>
          <w:p w:rsidR="008826DA" w:rsidRPr="008826DA" w:rsidRDefault="008826DA" w:rsidP="008826DA">
            <w:pPr>
              <w:pStyle w:val="BodyText"/>
              <w:jc w:val="center"/>
              <w:rPr>
                <w:rFonts w:ascii="Arial" w:hAnsi="Arial" w:cs="Arial"/>
                <w:b/>
              </w:rPr>
            </w:pPr>
            <w:r>
              <w:rPr>
                <w:rFonts w:ascii="Arial" w:hAnsi="Arial" w:cs="Arial"/>
                <w:b/>
              </w:rPr>
              <w:t>ONGOING</w:t>
            </w:r>
          </w:p>
        </w:tc>
      </w:tr>
    </w:tbl>
    <w:p w:rsidR="00FD24E1" w:rsidRDefault="00FD24E1" w:rsidP="00FD24E1">
      <w:pPr>
        <w:pStyle w:val="BodyText"/>
      </w:pPr>
    </w:p>
    <w:p w:rsidR="00FD24E1" w:rsidRDefault="00FD24E1" w:rsidP="00FD24E1">
      <w:pPr>
        <w:pStyle w:val="BodyText"/>
      </w:pPr>
    </w:p>
    <w:p w:rsidR="00FD24E1" w:rsidRDefault="00FD24E1" w:rsidP="00FD24E1">
      <w:pPr>
        <w:pStyle w:val="BodyText"/>
      </w:pPr>
    </w:p>
    <w:p w:rsidR="00FD24E1" w:rsidRDefault="00FD24E1" w:rsidP="00FD24E1">
      <w:pPr>
        <w:pStyle w:val="BodyText"/>
      </w:pPr>
    </w:p>
    <w:p w:rsidR="00FD24E1" w:rsidRDefault="00FD24E1" w:rsidP="00FD24E1">
      <w:pPr>
        <w:pStyle w:val="BodyText"/>
      </w:pPr>
    </w:p>
    <w:p w:rsidR="00FD24E1" w:rsidRDefault="00FD24E1" w:rsidP="00FD24E1">
      <w:pPr>
        <w:pStyle w:val="BodyText"/>
      </w:pPr>
    </w:p>
    <w:p w:rsidR="00FD24E1" w:rsidRDefault="00FD24E1" w:rsidP="00FD24E1">
      <w:pPr>
        <w:pStyle w:val="BodyText"/>
      </w:pPr>
    </w:p>
    <w:p w:rsidR="00FD24E1" w:rsidRDefault="00FD24E1" w:rsidP="00FD24E1">
      <w:pPr>
        <w:pStyle w:val="BodyText"/>
      </w:pPr>
    </w:p>
    <w:p w:rsidR="00FD24E1" w:rsidRDefault="00FD24E1" w:rsidP="00FD24E1">
      <w:pPr>
        <w:pStyle w:val="BodyText"/>
      </w:pPr>
    </w:p>
    <w:p w:rsidR="00FD24E1" w:rsidRDefault="00FD24E1" w:rsidP="00FD24E1">
      <w:pPr>
        <w:pStyle w:val="BodyText"/>
      </w:pPr>
    </w:p>
    <w:p w:rsidR="00FD24E1" w:rsidRDefault="00FD24E1" w:rsidP="00FD24E1">
      <w:pPr>
        <w:pStyle w:val="BodyText"/>
      </w:pPr>
    </w:p>
    <w:p w:rsidR="00FD24E1" w:rsidRDefault="00FD24E1" w:rsidP="00FD24E1">
      <w:pPr>
        <w:pStyle w:val="BodyText"/>
      </w:pPr>
    </w:p>
    <w:p w:rsidR="00FD24E1" w:rsidRDefault="00FD24E1" w:rsidP="00FD24E1">
      <w:pPr>
        <w:pStyle w:val="BodyText"/>
      </w:pPr>
    </w:p>
    <w:p w:rsidR="00FD24E1" w:rsidRDefault="00FD24E1" w:rsidP="00FD24E1">
      <w:pPr>
        <w:pStyle w:val="BodyText"/>
      </w:pPr>
    </w:p>
    <w:p w:rsidR="00784905" w:rsidRDefault="00784905" w:rsidP="00FD24E1">
      <w:pPr>
        <w:pStyle w:val="BodyText"/>
      </w:pPr>
    </w:p>
    <w:p w:rsidR="00784905" w:rsidRDefault="00784905" w:rsidP="00FD24E1">
      <w:pPr>
        <w:pStyle w:val="BodyText"/>
      </w:pPr>
    </w:p>
    <w:p w:rsidR="00784905" w:rsidRDefault="00784905" w:rsidP="00FD24E1">
      <w:pPr>
        <w:pStyle w:val="BodyText"/>
      </w:pPr>
    </w:p>
    <w:p w:rsidR="00784905" w:rsidRDefault="00784905" w:rsidP="00FD24E1">
      <w:pPr>
        <w:pStyle w:val="BodyText"/>
      </w:pPr>
    </w:p>
    <w:p w:rsidR="00784905" w:rsidRDefault="00784905" w:rsidP="00FD24E1">
      <w:pPr>
        <w:pStyle w:val="BodyText"/>
      </w:pPr>
    </w:p>
    <w:p w:rsidR="00FD24E1" w:rsidRPr="00FD24E1" w:rsidRDefault="00FD24E1" w:rsidP="00FD24E1">
      <w:pPr>
        <w:pStyle w:val="BodyText"/>
      </w:pPr>
    </w:p>
    <w:p w:rsidR="00487678" w:rsidRPr="009F5229" w:rsidRDefault="00FD24E1" w:rsidP="0006267A">
      <w:pPr>
        <w:pStyle w:val="Heading3"/>
        <w:numPr>
          <w:ilvl w:val="1"/>
          <w:numId w:val="41"/>
        </w:numPr>
        <w:rPr>
          <w:rFonts w:ascii="Georgia" w:hAnsi="Georgia"/>
          <w:szCs w:val="22"/>
        </w:rPr>
      </w:pPr>
      <w:bookmarkStart w:id="46" w:name="_Toc377381857"/>
      <w:r w:rsidRPr="009F5229">
        <w:rPr>
          <w:rFonts w:ascii="Georgia" w:hAnsi="Georgia"/>
          <w:szCs w:val="22"/>
        </w:rPr>
        <w:lastRenderedPageBreak/>
        <w:t xml:space="preserve">Detailed </w:t>
      </w:r>
      <w:r w:rsidR="00821C49" w:rsidRPr="009F5229">
        <w:rPr>
          <w:rFonts w:ascii="Georgia" w:hAnsi="Georgia"/>
          <w:szCs w:val="22"/>
        </w:rPr>
        <w:t>IT</w:t>
      </w:r>
      <w:r w:rsidR="00373C67" w:rsidRPr="009F5229">
        <w:rPr>
          <w:rFonts w:ascii="Georgia" w:hAnsi="Georgia"/>
          <w:szCs w:val="22"/>
        </w:rPr>
        <w:t xml:space="preserve"> Initiatives</w:t>
      </w:r>
      <w:bookmarkEnd w:id="45"/>
      <w:bookmarkEnd w:id="46"/>
    </w:p>
    <w:p w:rsidR="00AD630B" w:rsidRPr="009F5229" w:rsidRDefault="00AD630B" w:rsidP="00D04C9F">
      <w:pPr>
        <w:pStyle w:val="ListParagraph"/>
        <w:keepNext/>
        <w:keepLines/>
        <w:numPr>
          <w:ilvl w:val="0"/>
          <w:numId w:val="25"/>
        </w:numPr>
        <w:spacing w:before="240" w:line="240" w:lineRule="auto"/>
        <w:ind w:left="1418" w:hanging="567"/>
        <w:contextualSpacing w:val="0"/>
        <w:outlineLvl w:val="4"/>
        <w:rPr>
          <w:rFonts w:ascii="Georgia" w:eastAsiaTheme="majorEastAsia" w:hAnsi="Georgia" w:cstheme="majorBidi"/>
          <w:b/>
          <w:vanish/>
          <w:color w:val="FF0000"/>
          <w:sz w:val="22"/>
          <w:szCs w:val="22"/>
          <w:highlight w:val="yellow"/>
        </w:rPr>
      </w:pPr>
      <w:bookmarkStart w:id="47" w:name="_Toc348448114"/>
    </w:p>
    <w:p w:rsidR="00AD630B" w:rsidRPr="009F5229" w:rsidRDefault="00AD630B" w:rsidP="00D04C9F">
      <w:pPr>
        <w:pStyle w:val="ListParagraph"/>
        <w:keepNext/>
        <w:keepLines/>
        <w:numPr>
          <w:ilvl w:val="0"/>
          <w:numId w:val="25"/>
        </w:numPr>
        <w:spacing w:before="240" w:line="240" w:lineRule="auto"/>
        <w:ind w:left="1418" w:hanging="567"/>
        <w:contextualSpacing w:val="0"/>
        <w:outlineLvl w:val="4"/>
        <w:rPr>
          <w:rFonts w:ascii="Georgia" w:eastAsiaTheme="majorEastAsia" w:hAnsi="Georgia" w:cstheme="majorBidi"/>
          <w:b/>
          <w:vanish/>
          <w:color w:val="FF0000"/>
          <w:sz w:val="22"/>
          <w:szCs w:val="22"/>
          <w:highlight w:val="yellow"/>
        </w:rPr>
      </w:pPr>
    </w:p>
    <w:p w:rsidR="00AD630B" w:rsidRPr="009F5229" w:rsidRDefault="00AD630B" w:rsidP="00AD630B">
      <w:pPr>
        <w:pStyle w:val="ListParagraph"/>
        <w:keepNext/>
        <w:keepLines/>
        <w:numPr>
          <w:ilvl w:val="0"/>
          <w:numId w:val="30"/>
        </w:numPr>
        <w:spacing w:before="240" w:line="240" w:lineRule="auto"/>
        <w:contextualSpacing w:val="0"/>
        <w:outlineLvl w:val="4"/>
        <w:rPr>
          <w:rFonts w:eastAsiaTheme="majorEastAsia" w:cstheme="majorBidi"/>
          <w:b/>
          <w:vanish/>
          <w:color w:val="FF0000"/>
          <w:sz w:val="22"/>
          <w:szCs w:val="22"/>
          <w:highlight w:val="yellow"/>
        </w:rPr>
      </w:pPr>
    </w:p>
    <w:p w:rsidR="00AD630B" w:rsidRPr="009F5229" w:rsidRDefault="00AD630B" w:rsidP="00AD630B">
      <w:pPr>
        <w:pStyle w:val="ListParagraph"/>
        <w:keepNext/>
        <w:keepLines/>
        <w:numPr>
          <w:ilvl w:val="0"/>
          <w:numId w:val="30"/>
        </w:numPr>
        <w:spacing w:before="240" w:line="240" w:lineRule="auto"/>
        <w:contextualSpacing w:val="0"/>
        <w:outlineLvl w:val="4"/>
        <w:rPr>
          <w:rFonts w:eastAsiaTheme="majorEastAsia" w:cstheme="majorBidi"/>
          <w:b/>
          <w:vanish/>
          <w:color w:val="FF0000"/>
          <w:sz w:val="22"/>
          <w:szCs w:val="22"/>
          <w:highlight w:val="yellow"/>
        </w:rPr>
      </w:pPr>
    </w:p>
    <w:p w:rsidR="00AD630B" w:rsidRPr="009F5229" w:rsidRDefault="00AD630B" w:rsidP="00AD630B">
      <w:pPr>
        <w:pStyle w:val="ListParagraph"/>
        <w:keepNext/>
        <w:keepLines/>
        <w:numPr>
          <w:ilvl w:val="0"/>
          <w:numId w:val="30"/>
        </w:numPr>
        <w:spacing w:before="240" w:line="240" w:lineRule="auto"/>
        <w:contextualSpacing w:val="0"/>
        <w:outlineLvl w:val="4"/>
        <w:rPr>
          <w:rFonts w:eastAsiaTheme="majorEastAsia" w:cstheme="majorBidi"/>
          <w:b/>
          <w:vanish/>
          <w:color w:val="FF0000"/>
          <w:sz w:val="22"/>
          <w:szCs w:val="22"/>
          <w:highlight w:val="yellow"/>
        </w:rPr>
      </w:pPr>
    </w:p>
    <w:p w:rsidR="00AD630B" w:rsidRPr="009F5229" w:rsidRDefault="00AD630B" w:rsidP="00AD630B">
      <w:pPr>
        <w:pStyle w:val="ListParagraph"/>
        <w:keepNext/>
        <w:keepLines/>
        <w:numPr>
          <w:ilvl w:val="0"/>
          <w:numId w:val="30"/>
        </w:numPr>
        <w:spacing w:before="240" w:line="240" w:lineRule="auto"/>
        <w:contextualSpacing w:val="0"/>
        <w:outlineLvl w:val="4"/>
        <w:rPr>
          <w:rFonts w:eastAsiaTheme="majorEastAsia" w:cstheme="majorBidi"/>
          <w:b/>
          <w:vanish/>
          <w:color w:val="FF0000"/>
          <w:sz w:val="22"/>
          <w:szCs w:val="22"/>
          <w:highlight w:val="yellow"/>
        </w:rPr>
      </w:pPr>
    </w:p>
    <w:p w:rsidR="00AD630B" w:rsidRPr="009F5229" w:rsidRDefault="00AD630B" w:rsidP="00AD630B">
      <w:pPr>
        <w:pStyle w:val="ListParagraph"/>
        <w:keepNext/>
        <w:keepLines/>
        <w:numPr>
          <w:ilvl w:val="0"/>
          <w:numId w:val="30"/>
        </w:numPr>
        <w:spacing w:before="240" w:line="240" w:lineRule="auto"/>
        <w:contextualSpacing w:val="0"/>
        <w:outlineLvl w:val="4"/>
        <w:rPr>
          <w:rFonts w:eastAsiaTheme="majorEastAsia" w:cstheme="majorBidi"/>
          <w:b/>
          <w:vanish/>
          <w:color w:val="FF0000"/>
          <w:sz w:val="22"/>
          <w:szCs w:val="22"/>
          <w:highlight w:val="yellow"/>
        </w:rPr>
      </w:pPr>
    </w:p>
    <w:p w:rsidR="00AD630B" w:rsidRPr="009F5229" w:rsidRDefault="00AD630B" w:rsidP="00AD630B">
      <w:pPr>
        <w:pStyle w:val="ListParagraph"/>
        <w:keepNext/>
        <w:keepLines/>
        <w:numPr>
          <w:ilvl w:val="0"/>
          <w:numId w:val="30"/>
        </w:numPr>
        <w:spacing w:before="240" w:line="240" w:lineRule="auto"/>
        <w:contextualSpacing w:val="0"/>
        <w:outlineLvl w:val="4"/>
        <w:rPr>
          <w:rFonts w:eastAsiaTheme="majorEastAsia" w:cstheme="majorBidi"/>
          <w:b/>
          <w:vanish/>
          <w:color w:val="FF0000"/>
          <w:sz w:val="22"/>
          <w:szCs w:val="22"/>
          <w:highlight w:val="yellow"/>
        </w:rPr>
      </w:pPr>
    </w:p>
    <w:p w:rsidR="00AD630B" w:rsidRPr="009F5229" w:rsidRDefault="00AD630B" w:rsidP="00AD630B">
      <w:pPr>
        <w:pStyle w:val="ListParagraph"/>
        <w:keepNext/>
        <w:keepLines/>
        <w:numPr>
          <w:ilvl w:val="0"/>
          <w:numId w:val="30"/>
        </w:numPr>
        <w:spacing w:before="240" w:line="240" w:lineRule="auto"/>
        <w:contextualSpacing w:val="0"/>
        <w:outlineLvl w:val="4"/>
        <w:rPr>
          <w:rFonts w:eastAsiaTheme="majorEastAsia" w:cstheme="majorBidi"/>
          <w:b/>
          <w:vanish/>
          <w:color w:val="FF0000"/>
          <w:sz w:val="22"/>
          <w:szCs w:val="22"/>
          <w:highlight w:val="yellow"/>
        </w:rPr>
      </w:pPr>
    </w:p>
    <w:p w:rsidR="00AD630B" w:rsidRPr="009F5229" w:rsidRDefault="00AD630B" w:rsidP="00AD630B">
      <w:pPr>
        <w:pStyle w:val="ListParagraph"/>
        <w:keepNext/>
        <w:keepLines/>
        <w:numPr>
          <w:ilvl w:val="0"/>
          <w:numId w:val="30"/>
        </w:numPr>
        <w:spacing w:before="240" w:line="240" w:lineRule="auto"/>
        <w:contextualSpacing w:val="0"/>
        <w:outlineLvl w:val="4"/>
        <w:rPr>
          <w:rFonts w:eastAsiaTheme="majorEastAsia" w:cstheme="majorBidi"/>
          <w:b/>
          <w:vanish/>
          <w:color w:val="FF0000"/>
          <w:sz w:val="22"/>
          <w:szCs w:val="22"/>
          <w:highlight w:val="yellow"/>
        </w:rPr>
      </w:pPr>
    </w:p>
    <w:p w:rsidR="00AD630B" w:rsidRPr="009F5229" w:rsidRDefault="00AD630B" w:rsidP="00AD630B">
      <w:pPr>
        <w:pStyle w:val="ListParagraph"/>
        <w:keepNext/>
        <w:keepLines/>
        <w:numPr>
          <w:ilvl w:val="1"/>
          <w:numId w:val="30"/>
        </w:numPr>
        <w:spacing w:before="240" w:line="240" w:lineRule="auto"/>
        <w:contextualSpacing w:val="0"/>
        <w:outlineLvl w:val="4"/>
        <w:rPr>
          <w:rFonts w:eastAsiaTheme="majorEastAsia" w:cstheme="majorBidi"/>
          <w:b/>
          <w:vanish/>
          <w:color w:val="FF0000"/>
          <w:sz w:val="22"/>
          <w:szCs w:val="22"/>
          <w:highlight w:val="yellow"/>
        </w:rPr>
      </w:pPr>
    </w:p>
    <w:p w:rsidR="00AD630B" w:rsidRPr="009F5229" w:rsidRDefault="00AD630B" w:rsidP="00AD630B">
      <w:pPr>
        <w:pStyle w:val="ListParagraph"/>
        <w:keepNext/>
        <w:keepLines/>
        <w:numPr>
          <w:ilvl w:val="1"/>
          <w:numId w:val="30"/>
        </w:numPr>
        <w:spacing w:before="240" w:line="240" w:lineRule="auto"/>
        <w:contextualSpacing w:val="0"/>
        <w:outlineLvl w:val="4"/>
        <w:rPr>
          <w:rFonts w:eastAsiaTheme="majorEastAsia" w:cstheme="majorBidi"/>
          <w:b/>
          <w:vanish/>
          <w:color w:val="FF0000"/>
          <w:sz w:val="22"/>
          <w:szCs w:val="22"/>
          <w:highlight w:val="yellow"/>
        </w:rPr>
      </w:pPr>
    </w:p>
    <w:p w:rsidR="00AD630B" w:rsidRPr="009F5229" w:rsidRDefault="00AD630B" w:rsidP="00AD630B">
      <w:pPr>
        <w:pStyle w:val="ListParagraph"/>
        <w:keepNext/>
        <w:keepLines/>
        <w:numPr>
          <w:ilvl w:val="1"/>
          <w:numId w:val="30"/>
        </w:numPr>
        <w:spacing w:before="240" w:line="240" w:lineRule="auto"/>
        <w:contextualSpacing w:val="0"/>
        <w:outlineLvl w:val="4"/>
        <w:rPr>
          <w:rFonts w:eastAsiaTheme="majorEastAsia" w:cstheme="majorBidi"/>
          <w:b/>
          <w:vanish/>
          <w:color w:val="FF0000"/>
          <w:sz w:val="22"/>
          <w:szCs w:val="22"/>
          <w:highlight w:val="yellow"/>
        </w:rPr>
      </w:pPr>
    </w:p>
    <w:p w:rsidR="00E87C9C" w:rsidRPr="009F5229" w:rsidRDefault="00E87C9C" w:rsidP="0006267A">
      <w:pPr>
        <w:pStyle w:val="Heading5"/>
        <w:numPr>
          <w:ilvl w:val="2"/>
          <w:numId w:val="41"/>
        </w:numPr>
        <w:rPr>
          <w:color w:val="000000" w:themeColor="text1"/>
          <w:sz w:val="22"/>
          <w:szCs w:val="22"/>
        </w:rPr>
      </w:pPr>
      <w:r w:rsidRPr="009F5229">
        <w:rPr>
          <w:color w:val="000000" w:themeColor="text1"/>
          <w:sz w:val="22"/>
          <w:szCs w:val="22"/>
        </w:rPr>
        <w:t xml:space="preserve">IT Staff </w:t>
      </w:r>
      <w:r w:rsidR="00687DF0" w:rsidRPr="009F5229">
        <w:rPr>
          <w:color w:val="000000" w:themeColor="text1"/>
          <w:sz w:val="22"/>
          <w:szCs w:val="22"/>
        </w:rPr>
        <w:t xml:space="preserve">and </w:t>
      </w:r>
      <w:r w:rsidRPr="009F5229">
        <w:rPr>
          <w:color w:val="000000" w:themeColor="text1"/>
          <w:sz w:val="22"/>
          <w:szCs w:val="22"/>
        </w:rPr>
        <w:t>Training</w:t>
      </w:r>
      <w:bookmarkEnd w:id="47"/>
    </w:p>
    <w:p w:rsidR="0098301A" w:rsidRPr="009F5229" w:rsidRDefault="0098301A" w:rsidP="005450B5">
      <w:pPr>
        <w:ind w:left="924"/>
        <w:rPr>
          <w:rFonts w:ascii="Georgia" w:hAnsi="Georgia"/>
          <w:b/>
          <w:color w:val="000000" w:themeColor="text1"/>
          <w:kern w:val="12"/>
          <w:sz w:val="22"/>
          <w:szCs w:val="22"/>
        </w:rPr>
      </w:pPr>
      <w:r w:rsidRPr="009F5229">
        <w:rPr>
          <w:rFonts w:ascii="Georgia" w:hAnsi="Georgia"/>
          <w:b/>
          <w:color w:val="000000" w:themeColor="text1"/>
          <w:kern w:val="12"/>
          <w:sz w:val="22"/>
          <w:szCs w:val="22"/>
        </w:rPr>
        <w:t xml:space="preserve">Timeframe: </w:t>
      </w:r>
      <w:r w:rsidR="008B6A03" w:rsidRPr="009F5229">
        <w:rPr>
          <w:rFonts w:ascii="Georgia" w:hAnsi="Georgia"/>
          <w:b/>
          <w:color w:val="000000" w:themeColor="text1"/>
          <w:kern w:val="12"/>
          <w:sz w:val="22"/>
          <w:szCs w:val="22"/>
        </w:rPr>
        <w:t>Ongoing</w:t>
      </w:r>
    </w:p>
    <w:p w:rsidR="0098301A" w:rsidRPr="009F5229" w:rsidRDefault="0098301A" w:rsidP="005450B5">
      <w:pPr>
        <w:ind w:left="924"/>
        <w:rPr>
          <w:rFonts w:ascii="Georgia" w:hAnsi="Georgia"/>
          <w:color w:val="000000" w:themeColor="text1"/>
          <w:kern w:val="12"/>
          <w:sz w:val="22"/>
          <w:szCs w:val="22"/>
        </w:rPr>
      </w:pPr>
      <w:r w:rsidRPr="009F5229">
        <w:rPr>
          <w:rFonts w:ascii="Georgia" w:hAnsi="Georgia"/>
          <w:b/>
          <w:color w:val="000000" w:themeColor="text1"/>
          <w:kern w:val="12"/>
          <w:sz w:val="22"/>
          <w:szCs w:val="22"/>
        </w:rPr>
        <w:t xml:space="preserve">Municipal Objective: </w:t>
      </w:r>
      <w:r w:rsidR="00F60746" w:rsidRPr="009F5229">
        <w:rPr>
          <w:rFonts w:ascii="Georgia" w:hAnsi="Georgia"/>
          <w:color w:val="000000" w:themeColor="text1"/>
          <w:kern w:val="12"/>
          <w:sz w:val="22"/>
          <w:szCs w:val="22"/>
        </w:rPr>
        <w:t>The objective of this initiative</w:t>
      </w:r>
      <w:r w:rsidR="00F60746" w:rsidRPr="009F5229">
        <w:rPr>
          <w:rFonts w:ascii="Georgia" w:hAnsi="Georgia" w:cs="Arial"/>
          <w:color w:val="000000" w:themeColor="text1"/>
          <w:sz w:val="22"/>
          <w:szCs w:val="22"/>
        </w:rPr>
        <w:t xml:space="preserve"> is for the</w:t>
      </w:r>
      <w:r w:rsidR="00F60746" w:rsidRPr="009F5229">
        <w:rPr>
          <w:rFonts w:ascii="Georgia" w:hAnsi="Georgia"/>
          <w:color w:val="000000" w:themeColor="text1"/>
          <w:kern w:val="12"/>
          <w:sz w:val="22"/>
          <w:szCs w:val="22"/>
        </w:rPr>
        <w:t xml:space="preserve"> </w:t>
      </w:r>
      <w:r w:rsidR="00687DF0" w:rsidRPr="009F5229">
        <w:rPr>
          <w:rFonts w:ascii="Georgia" w:hAnsi="Georgia"/>
          <w:color w:val="000000" w:themeColor="text1"/>
          <w:kern w:val="12"/>
          <w:sz w:val="22"/>
          <w:szCs w:val="22"/>
        </w:rPr>
        <w:t xml:space="preserve">municipality to </w:t>
      </w:r>
      <w:r w:rsidR="008B6A03" w:rsidRPr="009F5229">
        <w:rPr>
          <w:rFonts w:ascii="Georgia" w:hAnsi="Georgia"/>
          <w:color w:val="000000" w:themeColor="text1"/>
          <w:kern w:val="12"/>
          <w:sz w:val="22"/>
          <w:szCs w:val="22"/>
        </w:rPr>
        <w:t>keep the IT Staff adequately trained on Municipal systems.</w:t>
      </w:r>
    </w:p>
    <w:p w:rsidR="0098301A" w:rsidRPr="009F5229" w:rsidRDefault="0098301A" w:rsidP="005450B5">
      <w:pPr>
        <w:ind w:left="924"/>
        <w:rPr>
          <w:rFonts w:ascii="Georgia" w:hAnsi="Georgia"/>
          <w:color w:val="000000" w:themeColor="text1"/>
          <w:kern w:val="12"/>
          <w:sz w:val="22"/>
          <w:szCs w:val="22"/>
        </w:rPr>
      </w:pPr>
      <w:r w:rsidRPr="009F5229">
        <w:rPr>
          <w:rFonts w:ascii="Georgia" w:hAnsi="Georgia"/>
          <w:b/>
          <w:color w:val="000000" w:themeColor="text1"/>
          <w:kern w:val="12"/>
          <w:sz w:val="22"/>
          <w:szCs w:val="22"/>
        </w:rPr>
        <w:t>Discussion points highlighted by Management:</w:t>
      </w:r>
      <w:r w:rsidRPr="009F5229">
        <w:rPr>
          <w:rFonts w:ascii="Georgia" w:hAnsi="Georgia"/>
          <w:color w:val="000000" w:themeColor="text1"/>
          <w:kern w:val="12"/>
          <w:sz w:val="22"/>
          <w:szCs w:val="22"/>
        </w:rPr>
        <w:t xml:space="preserve"> IT </w:t>
      </w:r>
      <w:proofErr w:type="gramStart"/>
      <w:r w:rsidRPr="009F5229">
        <w:rPr>
          <w:rFonts w:ascii="Georgia" w:hAnsi="Georgia"/>
          <w:color w:val="000000" w:themeColor="text1"/>
          <w:kern w:val="12"/>
          <w:sz w:val="22"/>
          <w:szCs w:val="22"/>
        </w:rPr>
        <w:t>staff are</w:t>
      </w:r>
      <w:proofErr w:type="gramEnd"/>
      <w:r w:rsidRPr="009F5229">
        <w:rPr>
          <w:rFonts w:ascii="Georgia" w:hAnsi="Georgia"/>
          <w:color w:val="000000" w:themeColor="text1"/>
          <w:kern w:val="12"/>
          <w:sz w:val="22"/>
          <w:szCs w:val="22"/>
        </w:rPr>
        <w:t xml:space="preserve"> not adequately trained on systems used by the Municipality.</w:t>
      </w:r>
    </w:p>
    <w:p w:rsidR="0098301A" w:rsidRPr="009F5229" w:rsidRDefault="0098301A" w:rsidP="005450B5">
      <w:pPr>
        <w:ind w:left="924"/>
        <w:rPr>
          <w:rFonts w:ascii="Georgia" w:hAnsi="Georgia"/>
          <w:color w:val="000000" w:themeColor="text1"/>
          <w:kern w:val="12"/>
          <w:sz w:val="22"/>
          <w:szCs w:val="22"/>
        </w:rPr>
      </w:pPr>
      <w:r w:rsidRPr="009F5229">
        <w:rPr>
          <w:rFonts w:ascii="Georgia" w:hAnsi="Georgia"/>
          <w:b/>
          <w:color w:val="000000" w:themeColor="text1"/>
          <w:kern w:val="12"/>
          <w:sz w:val="22"/>
          <w:szCs w:val="22"/>
        </w:rPr>
        <w:t>Approach:</w:t>
      </w:r>
      <w:r w:rsidRPr="009F5229">
        <w:rPr>
          <w:rFonts w:ascii="Georgia" w:hAnsi="Georgia"/>
          <w:color w:val="000000" w:themeColor="text1"/>
          <w:kern w:val="12"/>
          <w:sz w:val="22"/>
          <w:szCs w:val="22"/>
        </w:rPr>
        <w:t xml:space="preserve"> </w:t>
      </w:r>
    </w:p>
    <w:p w:rsidR="0098301A" w:rsidRPr="009F5229" w:rsidRDefault="003F78A5" w:rsidP="0098301A">
      <w:pPr>
        <w:pStyle w:val="ListParagraph"/>
        <w:numPr>
          <w:ilvl w:val="0"/>
          <w:numId w:val="36"/>
        </w:numPr>
        <w:rPr>
          <w:rFonts w:ascii="Georgia" w:hAnsi="Georgia"/>
          <w:color w:val="000000" w:themeColor="text1"/>
          <w:kern w:val="12"/>
          <w:sz w:val="22"/>
          <w:szCs w:val="22"/>
        </w:rPr>
      </w:pPr>
      <w:r w:rsidRPr="009F5229">
        <w:rPr>
          <w:rFonts w:ascii="Georgia" w:hAnsi="Georgia"/>
          <w:color w:val="000000" w:themeColor="text1"/>
          <w:kern w:val="12"/>
          <w:sz w:val="22"/>
          <w:szCs w:val="22"/>
        </w:rPr>
        <w:t xml:space="preserve">Identify </w:t>
      </w:r>
      <w:proofErr w:type="gramStart"/>
      <w:r w:rsidRPr="009F5229">
        <w:rPr>
          <w:rFonts w:ascii="Georgia" w:hAnsi="Georgia"/>
          <w:color w:val="000000" w:themeColor="text1"/>
          <w:kern w:val="12"/>
          <w:sz w:val="22"/>
          <w:szCs w:val="22"/>
        </w:rPr>
        <w:t>staff that</w:t>
      </w:r>
      <w:r w:rsidR="0098301A" w:rsidRPr="009F5229">
        <w:rPr>
          <w:rFonts w:ascii="Georgia" w:hAnsi="Georgia"/>
          <w:color w:val="000000" w:themeColor="text1"/>
          <w:kern w:val="12"/>
          <w:sz w:val="22"/>
          <w:szCs w:val="22"/>
        </w:rPr>
        <w:t xml:space="preserve"> require</w:t>
      </w:r>
      <w:proofErr w:type="gramEnd"/>
      <w:r w:rsidR="0098301A" w:rsidRPr="009F5229">
        <w:rPr>
          <w:rFonts w:ascii="Georgia" w:hAnsi="Georgia"/>
          <w:color w:val="000000" w:themeColor="text1"/>
          <w:kern w:val="12"/>
          <w:sz w:val="22"/>
          <w:szCs w:val="22"/>
        </w:rPr>
        <w:t xml:space="preserve"> training.</w:t>
      </w:r>
    </w:p>
    <w:p w:rsidR="0098301A" w:rsidRPr="009F5229" w:rsidRDefault="0098301A" w:rsidP="0098301A">
      <w:pPr>
        <w:pStyle w:val="ListParagraph"/>
        <w:numPr>
          <w:ilvl w:val="0"/>
          <w:numId w:val="36"/>
        </w:numPr>
        <w:rPr>
          <w:rFonts w:ascii="Georgia" w:hAnsi="Georgia"/>
          <w:color w:val="000000" w:themeColor="text1"/>
          <w:kern w:val="12"/>
          <w:sz w:val="22"/>
          <w:szCs w:val="22"/>
        </w:rPr>
      </w:pPr>
      <w:r w:rsidRPr="009F5229">
        <w:rPr>
          <w:rFonts w:ascii="Georgia" w:hAnsi="Georgia"/>
          <w:color w:val="000000" w:themeColor="text1"/>
          <w:kern w:val="12"/>
          <w:sz w:val="22"/>
          <w:szCs w:val="22"/>
        </w:rPr>
        <w:t>Identify training required.</w:t>
      </w:r>
    </w:p>
    <w:p w:rsidR="0098301A" w:rsidRPr="009F5229" w:rsidRDefault="0098301A" w:rsidP="0098301A">
      <w:pPr>
        <w:pStyle w:val="ListParagraph"/>
        <w:numPr>
          <w:ilvl w:val="0"/>
          <w:numId w:val="36"/>
        </w:numPr>
        <w:rPr>
          <w:rFonts w:ascii="Georgia" w:hAnsi="Georgia"/>
          <w:color w:val="000000" w:themeColor="text1"/>
          <w:kern w:val="12"/>
          <w:sz w:val="22"/>
          <w:szCs w:val="22"/>
        </w:rPr>
      </w:pPr>
      <w:r w:rsidRPr="009F5229">
        <w:rPr>
          <w:rFonts w:ascii="Georgia" w:hAnsi="Georgia"/>
          <w:color w:val="000000" w:themeColor="text1"/>
          <w:kern w:val="12"/>
          <w:sz w:val="22"/>
          <w:szCs w:val="22"/>
        </w:rPr>
        <w:t>Allocate budget for training requirements.</w:t>
      </w:r>
    </w:p>
    <w:p w:rsidR="0098301A" w:rsidRPr="009F5229" w:rsidRDefault="0098301A" w:rsidP="0098301A">
      <w:pPr>
        <w:ind w:left="924"/>
        <w:rPr>
          <w:rFonts w:ascii="Georgia" w:hAnsi="Georgia"/>
          <w:color w:val="FF0000"/>
          <w:kern w:val="12"/>
          <w:sz w:val="22"/>
          <w:szCs w:val="22"/>
        </w:rPr>
      </w:pPr>
    </w:p>
    <w:p w:rsidR="00E87C9C" w:rsidRPr="009F5229" w:rsidRDefault="008B6A03" w:rsidP="0006267A">
      <w:pPr>
        <w:pStyle w:val="Heading5"/>
        <w:numPr>
          <w:ilvl w:val="2"/>
          <w:numId w:val="41"/>
        </w:numPr>
        <w:rPr>
          <w:rFonts w:cs="Arial"/>
          <w:color w:val="000000" w:themeColor="text1"/>
          <w:kern w:val="12"/>
          <w:sz w:val="22"/>
          <w:szCs w:val="22"/>
        </w:rPr>
      </w:pPr>
      <w:r w:rsidRPr="009F5229">
        <w:rPr>
          <w:color w:val="000000" w:themeColor="text1"/>
          <w:sz w:val="22"/>
          <w:szCs w:val="22"/>
        </w:rPr>
        <w:t>Establish &amp; renew Service Level Agreements</w:t>
      </w:r>
    </w:p>
    <w:p w:rsidR="0098301A" w:rsidRPr="009F5229" w:rsidRDefault="0098301A" w:rsidP="0098301A">
      <w:pPr>
        <w:ind w:left="924"/>
        <w:rPr>
          <w:rFonts w:ascii="Georgia" w:hAnsi="Georgia"/>
          <w:b/>
          <w:color w:val="000000" w:themeColor="text1"/>
          <w:kern w:val="12"/>
          <w:sz w:val="22"/>
          <w:szCs w:val="22"/>
        </w:rPr>
      </w:pPr>
      <w:r w:rsidRPr="009F5229">
        <w:rPr>
          <w:rFonts w:ascii="Georgia" w:hAnsi="Georgia"/>
          <w:b/>
          <w:color w:val="000000" w:themeColor="text1"/>
          <w:kern w:val="12"/>
          <w:sz w:val="22"/>
          <w:szCs w:val="22"/>
        </w:rPr>
        <w:t xml:space="preserve">Timeframe: </w:t>
      </w:r>
      <w:r w:rsidR="008B6A03" w:rsidRPr="009F5229">
        <w:rPr>
          <w:rFonts w:ascii="Georgia" w:hAnsi="Georgia"/>
          <w:b/>
          <w:color w:val="000000" w:themeColor="text1"/>
          <w:kern w:val="12"/>
          <w:sz w:val="22"/>
          <w:szCs w:val="22"/>
        </w:rPr>
        <w:t>Ongoing</w:t>
      </w:r>
    </w:p>
    <w:p w:rsidR="0098301A" w:rsidRPr="009F5229" w:rsidRDefault="0098301A" w:rsidP="0098301A">
      <w:pPr>
        <w:ind w:left="924"/>
        <w:rPr>
          <w:rFonts w:ascii="Georgia" w:hAnsi="Georgia"/>
          <w:color w:val="000000" w:themeColor="text1"/>
          <w:kern w:val="12"/>
          <w:sz w:val="22"/>
          <w:szCs w:val="22"/>
        </w:rPr>
      </w:pPr>
      <w:r w:rsidRPr="009F5229">
        <w:rPr>
          <w:rFonts w:ascii="Georgia" w:hAnsi="Georgia"/>
          <w:b/>
          <w:color w:val="000000" w:themeColor="text1"/>
          <w:kern w:val="12"/>
          <w:sz w:val="22"/>
          <w:szCs w:val="22"/>
        </w:rPr>
        <w:t xml:space="preserve">Municipal Objective: </w:t>
      </w:r>
      <w:r w:rsidRPr="009F5229">
        <w:rPr>
          <w:rFonts w:ascii="Georgia" w:hAnsi="Georgia"/>
          <w:color w:val="000000" w:themeColor="text1"/>
          <w:kern w:val="12"/>
          <w:sz w:val="22"/>
          <w:szCs w:val="22"/>
        </w:rPr>
        <w:t xml:space="preserve">The objective of this initiative is to </w:t>
      </w:r>
      <w:r w:rsidR="008B6A03" w:rsidRPr="009F5229">
        <w:rPr>
          <w:rFonts w:ascii="Georgia" w:hAnsi="Georgia"/>
          <w:color w:val="000000" w:themeColor="text1"/>
          <w:kern w:val="12"/>
          <w:sz w:val="22"/>
          <w:szCs w:val="22"/>
        </w:rPr>
        <w:t>ensure that the Municipality IT equipment and software is covered by SLA’s.</w:t>
      </w:r>
    </w:p>
    <w:p w:rsidR="0098301A" w:rsidRPr="009F5229" w:rsidRDefault="0098301A" w:rsidP="0098301A">
      <w:pPr>
        <w:ind w:left="924"/>
        <w:rPr>
          <w:rFonts w:ascii="Georgia" w:hAnsi="Georgia"/>
          <w:color w:val="000000" w:themeColor="text1"/>
          <w:kern w:val="12"/>
          <w:sz w:val="22"/>
          <w:szCs w:val="22"/>
        </w:rPr>
      </w:pPr>
      <w:r w:rsidRPr="009F5229">
        <w:rPr>
          <w:rFonts w:ascii="Georgia" w:hAnsi="Georgia"/>
          <w:b/>
          <w:color w:val="000000" w:themeColor="text1"/>
          <w:kern w:val="12"/>
          <w:sz w:val="22"/>
          <w:szCs w:val="22"/>
        </w:rPr>
        <w:t>Discussion points highlighted by Management:</w:t>
      </w:r>
      <w:r w:rsidRPr="009F5229">
        <w:rPr>
          <w:rFonts w:ascii="Georgia" w:hAnsi="Georgia"/>
          <w:color w:val="000000" w:themeColor="text1"/>
          <w:kern w:val="12"/>
          <w:sz w:val="22"/>
          <w:szCs w:val="22"/>
        </w:rPr>
        <w:t xml:space="preserve"> </w:t>
      </w:r>
      <w:r w:rsidR="00F36E52" w:rsidRPr="009F5229">
        <w:rPr>
          <w:rFonts w:ascii="Georgia" w:hAnsi="Georgia"/>
          <w:color w:val="000000" w:themeColor="text1"/>
          <w:kern w:val="12"/>
          <w:sz w:val="22"/>
          <w:szCs w:val="22"/>
        </w:rPr>
        <w:t>Ensure that appropriate SLA’s are in place and current.</w:t>
      </w:r>
    </w:p>
    <w:p w:rsidR="0098301A" w:rsidRPr="009F5229" w:rsidRDefault="0098301A" w:rsidP="0098301A">
      <w:pPr>
        <w:ind w:left="924"/>
        <w:rPr>
          <w:rFonts w:ascii="Georgia" w:hAnsi="Georgia"/>
          <w:color w:val="000000" w:themeColor="text1"/>
          <w:kern w:val="12"/>
          <w:sz w:val="22"/>
          <w:szCs w:val="22"/>
        </w:rPr>
      </w:pPr>
      <w:r w:rsidRPr="009F5229">
        <w:rPr>
          <w:rFonts w:ascii="Georgia" w:hAnsi="Georgia"/>
          <w:b/>
          <w:color w:val="000000" w:themeColor="text1"/>
          <w:kern w:val="12"/>
          <w:sz w:val="22"/>
          <w:szCs w:val="22"/>
        </w:rPr>
        <w:t>Approach:</w:t>
      </w:r>
      <w:r w:rsidRPr="009F5229">
        <w:rPr>
          <w:rFonts w:ascii="Georgia" w:hAnsi="Georgia"/>
          <w:color w:val="000000" w:themeColor="text1"/>
          <w:kern w:val="12"/>
          <w:sz w:val="22"/>
          <w:szCs w:val="22"/>
        </w:rPr>
        <w:t xml:space="preserve"> </w:t>
      </w:r>
    </w:p>
    <w:p w:rsidR="0098301A" w:rsidRPr="009F5229" w:rsidRDefault="00F36E52" w:rsidP="0069524D">
      <w:pPr>
        <w:pStyle w:val="ListParagraph"/>
        <w:numPr>
          <w:ilvl w:val="0"/>
          <w:numId w:val="37"/>
        </w:numPr>
        <w:rPr>
          <w:rFonts w:ascii="Georgia" w:hAnsi="Georgia"/>
          <w:color w:val="000000" w:themeColor="text1"/>
          <w:kern w:val="12"/>
          <w:sz w:val="22"/>
          <w:szCs w:val="22"/>
        </w:rPr>
      </w:pPr>
      <w:r w:rsidRPr="009F5229">
        <w:rPr>
          <w:rFonts w:ascii="Georgia" w:hAnsi="Georgia"/>
          <w:color w:val="000000" w:themeColor="text1"/>
          <w:kern w:val="12"/>
          <w:sz w:val="22"/>
          <w:szCs w:val="22"/>
        </w:rPr>
        <w:t>Identify equipment &amp; software that is not covered by an SLA.</w:t>
      </w:r>
    </w:p>
    <w:p w:rsidR="0098301A" w:rsidRPr="009F5229" w:rsidRDefault="00F36E52" w:rsidP="0069524D">
      <w:pPr>
        <w:pStyle w:val="ListParagraph"/>
        <w:numPr>
          <w:ilvl w:val="0"/>
          <w:numId w:val="37"/>
        </w:numPr>
        <w:rPr>
          <w:rFonts w:ascii="Georgia" w:hAnsi="Georgia"/>
          <w:color w:val="000000" w:themeColor="text1"/>
          <w:kern w:val="12"/>
          <w:sz w:val="22"/>
          <w:szCs w:val="22"/>
        </w:rPr>
      </w:pPr>
      <w:r w:rsidRPr="009F5229">
        <w:rPr>
          <w:rFonts w:ascii="Georgia" w:hAnsi="Georgia"/>
          <w:color w:val="000000" w:themeColor="text1"/>
          <w:kern w:val="12"/>
          <w:sz w:val="22"/>
          <w:szCs w:val="22"/>
        </w:rPr>
        <w:t>Allocate budget to implement</w:t>
      </w:r>
      <w:r w:rsidR="0098301A" w:rsidRPr="009F5229">
        <w:rPr>
          <w:rFonts w:ascii="Georgia" w:hAnsi="Georgia"/>
          <w:color w:val="000000" w:themeColor="text1"/>
          <w:kern w:val="12"/>
          <w:sz w:val="22"/>
          <w:szCs w:val="22"/>
        </w:rPr>
        <w:t>.</w:t>
      </w:r>
    </w:p>
    <w:p w:rsidR="00F36E52" w:rsidRPr="009F5229" w:rsidRDefault="00F36E52" w:rsidP="0069524D">
      <w:pPr>
        <w:pStyle w:val="ListParagraph"/>
        <w:numPr>
          <w:ilvl w:val="0"/>
          <w:numId w:val="37"/>
        </w:numPr>
        <w:rPr>
          <w:rFonts w:ascii="Georgia" w:hAnsi="Georgia"/>
          <w:color w:val="000000" w:themeColor="text1"/>
          <w:kern w:val="12"/>
          <w:sz w:val="22"/>
          <w:szCs w:val="22"/>
        </w:rPr>
      </w:pPr>
      <w:r w:rsidRPr="009F5229">
        <w:rPr>
          <w:rFonts w:ascii="Georgia" w:hAnsi="Georgia"/>
          <w:color w:val="000000" w:themeColor="text1"/>
          <w:kern w:val="12"/>
          <w:sz w:val="22"/>
          <w:szCs w:val="22"/>
        </w:rPr>
        <w:t>Put out to tender.</w:t>
      </w:r>
    </w:p>
    <w:p w:rsidR="0098301A" w:rsidRDefault="0098301A" w:rsidP="005450B5">
      <w:pPr>
        <w:ind w:left="924"/>
        <w:rPr>
          <w:rFonts w:ascii="Georgia" w:hAnsi="Georgia"/>
          <w:color w:val="FF0000"/>
          <w:kern w:val="12"/>
        </w:rPr>
      </w:pPr>
    </w:p>
    <w:p w:rsidR="00F36E52" w:rsidRPr="009F5229" w:rsidRDefault="00F36E52" w:rsidP="0006267A">
      <w:pPr>
        <w:pStyle w:val="Heading5"/>
        <w:numPr>
          <w:ilvl w:val="2"/>
          <w:numId w:val="41"/>
        </w:numPr>
        <w:rPr>
          <w:sz w:val="22"/>
          <w:szCs w:val="22"/>
        </w:rPr>
      </w:pPr>
      <w:r w:rsidRPr="009F5229">
        <w:rPr>
          <w:sz w:val="22"/>
          <w:szCs w:val="22"/>
        </w:rPr>
        <w:t>Server Room Upgrades</w:t>
      </w:r>
    </w:p>
    <w:p w:rsidR="00F36E52" w:rsidRPr="009F5229" w:rsidRDefault="00F36E52" w:rsidP="00F36E52">
      <w:pPr>
        <w:pStyle w:val="BodyText"/>
        <w:ind w:left="720"/>
        <w:rPr>
          <w:rFonts w:asciiTheme="majorHAnsi" w:hAnsiTheme="majorHAnsi"/>
          <w:b/>
          <w:sz w:val="22"/>
          <w:szCs w:val="22"/>
        </w:rPr>
      </w:pPr>
      <w:r w:rsidRPr="009F5229">
        <w:rPr>
          <w:sz w:val="22"/>
          <w:szCs w:val="22"/>
        </w:rPr>
        <w:t xml:space="preserve">  </w:t>
      </w:r>
      <w:r w:rsidRPr="009F5229">
        <w:rPr>
          <w:rFonts w:asciiTheme="majorHAnsi" w:hAnsiTheme="majorHAnsi"/>
          <w:b/>
          <w:sz w:val="22"/>
          <w:szCs w:val="22"/>
        </w:rPr>
        <w:t xml:space="preserve">  Timeframe: 1</w:t>
      </w:r>
      <w:r w:rsidRPr="009F5229">
        <w:rPr>
          <w:rFonts w:asciiTheme="majorHAnsi" w:hAnsiTheme="majorHAnsi"/>
          <w:b/>
          <w:sz w:val="22"/>
          <w:szCs w:val="22"/>
          <w:vertAlign w:val="superscript"/>
        </w:rPr>
        <w:t>st</w:t>
      </w:r>
      <w:r w:rsidRPr="009F5229">
        <w:rPr>
          <w:rFonts w:asciiTheme="majorHAnsi" w:hAnsiTheme="majorHAnsi"/>
          <w:b/>
          <w:sz w:val="22"/>
          <w:szCs w:val="22"/>
        </w:rPr>
        <w:t xml:space="preserve"> &amp; 2</w:t>
      </w:r>
      <w:r w:rsidRPr="009F5229">
        <w:rPr>
          <w:rFonts w:asciiTheme="majorHAnsi" w:hAnsiTheme="majorHAnsi"/>
          <w:b/>
          <w:sz w:val="22"/>
          <w:szCs w:val="22"/>
          <w:vertAlign w:val="superscript"/>
        </w:rPr>
        <w:t>nd</w:t>
      </w:r>
      <w:r w:rsidRPr="009F5229">
        <w:rPr>
          <w:rFonts w:asciiTheme="majorHAnsi" w:hAnsiTheme="majorHAnsi"/>
          <w:b/>
          <w:sz w:val="22"/>
          <w:szCs w:val="22"/>
        </w:rPr>
        <w:t xml:space="preserve"> Quarter 2014</w:t>
      </w:r>
    </w:p>
    <w:p w:rsidR="00D41AC5" w:rsidRPr="009F5229" w:rsidRDefault="00D41AC5" w:rsidP="00F36E52">
      <w:pPr>
        <w:pStyle w:val="BodyText"/>
        <w:ind w:left="720"/>
        <w:rPr>
          <w:rFonts w:asciiTheme="majorHAnsi" w:hAnsiTheme="majorHAnsi"/>
          <w:sz w:val="22"/>
          <w:szCs w:val="22"/>
        </w:rPr>
      </w:pPr>
      <w:r w:rsidRPr="009F5229">
        <w:rPr>
          <w:rFonts w:asciiTheme="majorHAnsi" w:hAnsiTheme="majorHAnsi"/>
          <w:b/>
          <w:sz w:val="22"/>
          <w:szCs w:val="22"/>
        </w:rPr>
        <w:t xml:space="preserve">    Municipal Objective: </w:t>
      </w:r>
      <w:r w:rsidRPr="009F5229">
        <w:rPr>
          <w:rFonts w:asciiTheme="majorHAnsi" w:hAnsiTheme="majorHAnsi"/>
          <w:sz w:val="22"/>
          <w:szCs w:val="22"/>
        </w:rPr>
        <w:t>To get the Server Room up to the recommended standard for all aspects.</w:t>
      </w:r>
    </w:p>
    <w:p w:rsidR="00D41AC5" w:rsidRPr="009F5229" w:rsidRDefault="00D41AC5" w:rsidP="00F36E52">
      <w:pPr>
        <w:pStyle w:val="BodyText"/>
        <w:ind w:left="720"/>
        <w:rPr>
          <w:rFonts w:asciiTheme="majorHAnsi" w:hAnsiTheme="majorHAnsi"/>
          <w:color w:val="000000" w:themeColor="text1"/>
          <w:sz w:val="22"/>
          <w:szCs w:val="22"/>
        </w:rPr>
      </w:pPr>
      <w:r w:rsidRPr="009F5229">
        <w:rPr>
          <w:rFonts w:asciiTheme="majorHAnsi" w:hAnsiTheme="majorHAnsi"/>
          <w:b/>
          <w:sz w:val="22"/>
          <w:szCs w:val="22"/>
        </w:rPr>
        <w:t xml:space="preserve">    Discussion points highlighted by Management:</w:t>
      </w:r>
      <w:r w:rsidRPr="009F5229">
        <w:rPr>
          <w:rFonts w:asciiTheme="majorHAnsi" w:hAnsiTheme="majorHAnsi"/>
          <w:color w:val="000000" w:themeColor="text1"/>
          <w:sz w:val="22"/>
          <w:szCs w:val="22"/>
        </w:rPr>
        <w:t xml:space="preserve"> Ensure that the Server Room adheres to code.</w:t>
      </w:r>
    </w:p>
    <w:p w:rsidR="00D41AC5" w:rsidRPr="009F5229" w:rsidRDefault="00D41AC5" w:rsidP="00F36E52">
      <w:pPr>
        <w:pStyle w:val="BodyText"/>
        <w:ind w:left="720"/>
        <w:rPr>
          <w:rFonts w:asciiTheme="majorHAnsi" w:hAnsiTheme="majorHAnsi"/>
          <w:color w:val="000000" w:themeColor="text1"/>
          <w:sz w:val="22"/>
          <w:szCs w:val="22"/>
        </w:rPr>
      </w:pPr>
      <w:r w:rsidRPr="009F5229">
        <w:rPr>
          <w:rFonts w:asciiTheme="majorHAnsi" w:hAnsiTheme="majorHAnsi"/>
          <w:b/>
          <w:sz w:val="22"/>
          <w:szCs w:val="22"/>
        </w:rPr>
        <w:t xml:space="preserve">    Approach:</w:t>
      </w:r>
    </w:p>
    <w:p w:rsidR="003F78A5" w:rsidRPr="009F5229" w:rsidRDefault="003F78A5" w:rsidP="003F78A5">
      <w:pPr>
        <w:pStyle w:val="BodyText"/>
        <w:numPr>
          <w:ilvl w:val="0"/>
          <w:numId w:val="38"/>
        </w:numPr>
        <w:rPr>
          <w:rFonts w:asciiTheme="majorHAnsi" w:hAnsiTheme="majorHAnsi"/>
          <w:color w:val="000000" w:themeColor="text1"/>
          <w:sz w:val="22"/>
          <w:szCs w:val="22"/>
        </w:rPr>
      </w:pPr>
      <w:r w:rsidRPr="009F5229">
        <w:rPr>
          <w:rFonts w:asciiTheme="majorHAnsi" w:hAnsiTheme="majorHAnsi"/>
          <w:color w:val="000000" w:themeColor="text1"/>
          <w:sz w:val="22"/>
          <w:szCs w:val="22"/>
        </w:rPr>
        <w:t>Obtain the necessary quotations.</w:t>
      </w:r>
    </w:p>
    <w:p w:rsidR="003F78A5" w:rsidRDefault="003F78A5" w:rsidP="003F78A5">
      <w:pPr>
        <w:pStyle w:val="BodyText"/>
        <w:ind w:left="915"/>
        <w:rPr>
          <w:rFonts w:asciiTheme="majorHAnsi" w:hAnsiTheme="majorHAnsi"/>
          <w:color w:val="000000" w:themeColor="text1"/>
        </w:rPr>
      </w:pPr>
    </w:p>
    <w:p w:rsidR="003F78A5" w:rsidRPr="009F5229" w:rsidRDefault="003F78A5" w:rsidP="0006267A">
      <w:pPr>
        <w:pStyle w:val="Heading5"/>
        <w:numPr>
          <w:ilvl w:val="2"/>
          <w:numId w:val="41"/>
        </w:numPr>
        <w:rPr>
          <w:sz w:val="22"/>
          <w:szCs w:val="22"/>
        </w:rPr>
      </w:pPr>
      <w:r w:rsidRPr="009F5229">
        <w:rPr>
          <w:sz w:val="22"/>
          <w:szCs w:val="22"/>
        </w:rPr>
        <w:lastRenderedPageBreak/>
        <w:t>System Improvements</w:t>
      </w:r>
    </w:p>
    <w:p w:rsidR="003F78A5" w:rsidRPr="009F5229" w:rsidRDefault="003F78A5" w:rsidP="003F78A5">
      <w:pPr>
        <w:pStyle w:val="Heading5"/>
        <w:numPr>
          <w:ilvl w:val="0"/>
          <w:numId w:val="0"/>
        </w:numPr>
        <w:ind w:left="720"/>
        <w:rPr>
          <w:b w:val="0"/>
          <w:sz w:val="22"/>
          <w:szCs w:val="22"/>
        </w:rPr>
      </w:pPr>
      <w:r w:rsidRPr="009F5229">
        <w:rPr>
          <w:sz w:val="22"/>
          <w:szCs w:val="22"/>
        </w:rPr>
        <w:t xml:space="preserve">    Timeframe: </w:t>
      </w:r>
      <w:r w:rsidRPr="009F5229">
        <w:rPr>
          <w:b w:val="0"/>
          <w:sz w:val="22"/>
          <w:szCs w:val="22"/>
        </w:rPr>
        <w:t>Ongoing</w:t>
      </w:r>
    </w:p>
    <w:p w:rsidR="00905D1C" w:rsidRPr="009F5229" w:rsidRDefault="003F78A5" w:rsidP="003F78A5">
      <w:pPr>
        <w:pStyle w:val="Heading5"/>
        <w:numPr>
          <w:ilvl w:val="0"/>
          <w:numId w:val="0"/>
        </w:numPr>
        <w:ind w:left="720"/>
        <w:rPr>
          <w:b w:val="0"/>
          <w:sz w:val="22"/>
          <w:szCs w:val="22"/>
        </w:rPr>
      </w:pPr>
      <w:r w:rsidRPr="009F5229">
        <w:rPr>
          <w:sz w:val="22"/>
          <w:szCs w:val="22"/>
        </w:rPr>
        <w:t xml:space="preserve">    Municipal Objective: </w:t>
      </w:r>
      <w:r w:rsidRPr="009F5229">
        <w:rPr>
          <w:b w:val="0"/>
          <w:sz w:val="22"/>
          <w:szCs w:val="22"/>
        </w:rPr>
        <w:t>Keep equipment current and do not wait for it to fail before replacing.</w:t>
      </w:r>
    </w:p>
    <w:p w:rsidR="00905D1C" w:rsidRPr="009F5229" w:rsidRDefault="00905D1C" w:rsidP="003F78A5">
      <w:pPr>
        <w:pStyle w:val="Heading5"/>
        <w:numPr>
          <w:ilvl w:val="0"/>
          <w:numId w:val="0"/>
        </w:numPr>
        <w:ind w:left="720"/>
        <w:rPr>
          <w:sz w:val="22"/>
          <w:szCs w:val="22"/>
        </w:rPr>
      </w:pPr>
      <w:r w:rsidRPr="009F5229">
        <w:rPr>
          <w:sz w:val="22"/>
          <w:szCs w:val="22"/>
        </w:rPr>
        <w:t xml:space="preserve">    Approach:</w:t>
      </w:r>
    </w:p>
    <w:p w:rsidR="00D41AC5" w:rsidRDefault="00905D1C" w:rsidP="00905D1C">
      <w:pPr>
        <w:pStyle w:val="Heading5"/>
        <w:numPr>
          <w:ilvl w:val="0"/>
          <w:numId w:val="39"/>
        </w:numPr>
      </w:pPr>
      <w:proofErr w:type="gramStart"/>
      <w:r w:rsidRPr="009F5229">
        <w:rPr>
          <w:b w:val="0"/>
          <w:sz w:val="22"/>
          <w:szCs w:val="22"/>
        </w:rPr>
        <w:t>Get departments to work on a 3(three) year rotational equipment replacement schedule.</w:t>
      </w:r>
      <w:proofErr w:type="gramEnd"/>
      <w:r w:rsidR="003F78A5" w:rsidRPr="009F5229">
        <w:rPr>
          <w:sz w:val="22"/>
          <w:szCs w:val="22"/>
        </w:rPr>
        <w:br/>
      </w:r>
      <w:r w:rsidR="00D41AC5" w:rsidRPr="003F78A5">
        <w:br/>
      </w:r>
    </w:p>
    <w:p w:rsidR="00F53CA2" w:rsidRDefault="00F53CA2" w:rsidP="00F53CA2">
      <w:pPr>
        <w:pStyle w:val="BodyText"/>
      </w:pPr>
    </w:p>
    <w:p w:rsidR="00F53CA2" w:rsidRDefault="00F53CA2" w:rsidP="00F53CA2">
      <w:pPr>
        <w:pStyle w:val="BodyText"/>
      </w:pPr>
    </w:p>
    <w:p w:rsidR="00F53CA2" w:rsidRPr="002C653F" w:rsidRDefault="002C653F" w:rsidP="002C653F">
      <w:pPr>
        <w:pStyle w:val="BodyText"/>
        <w:jc w:val="center"/>
        <w:rPr>
          <w:b/>
        </w:rPr>
      </w:pPr>
      <w:r>
        <w:rPr>
          <w:b/>
        </w:rPr>
        <w:t>________________________________________________________</w:t>
      </w:r>
    </w:p>
    <w:p w:rsidR="00F53CA2" w:rsidRDefault="00F53CA2" w:rsidP="00F53CA2">
      <w:pPr>
        <w:pStyle w:val="BodyText"/>
      </w:pPr>
    </w:p>
    <w:p w:rsidR="00F53CA2" w:rsidRDefault="00F53CA2" w:rsidP="00F53CA2">
      <w:pPr>
        <w:pStyle w:val="BodyText"/>
      </w:pPr>
    </w:p>
    <w:p w:rsidR="00F53CA2" w:rsidRDefault="00F53CA2" w:rsidP="00F53CA2">
      <w:pPr>
        <w:pStyle w:val="BodyText"/>
      </w:pPr>
    </w:p>
    <w:p w:rsidR="00F53CA2" w:rsidRDefault="00F53CA2" w:rsidP="00F53CA2">
      <w:pPr>
        <w:pStyle w:val="BodyText"/>
      </w:pPr>
    </w:p>
    <w:p w:rsidR="00F53CA2" w:rsidRDefault="00F53CA2" w:rsidP="00F53CA2">
      <w:pPr>
        <w:pStyle w:val="BodyText"/>
      </w:pPr>
    </w:p>
    <w:p w:rsidR="00F53CA2" w:rsidRPr="00F53CA2" w:rsidRDefault="00F53CA2" w:rsidP="00F53CA2">
      <w:pPr>
        <w:pStyle w:val="BodyText"/>
      </w:pPr>
    </w:p>
    <w:p w:rsidR="009522F0" w:rsidRPr="00A47E8F" w:rsidRDefault="0006267A" w:rsidP="0006267A">
      <w:pPr>
        <w:pStyle w:val="Heading1"/>
        <w:numPr>
          <w:ilvl w:val="0"/>
          <w:numId w:val="0"/>
        </w:numPr>
        <w:ind w:left="142"/>
        <w:rPr>
          <w:rFonts w:ascii="Georgia" w:hAnsi="Georgia"/>
        </w:rPr>
      </w:pPr>
      <w:bookmarkStart w:id="48" w:name="_Toc298158702"/>
      <w:bookmarkStart w:id="49" w:name="_Toc377381858"/>
      <w:bookmarkEnd w:id="44"/>
      <w:r>
        <w:rPr>
          <w:rFonts w:ascii="Georgia" w:hAnsi="Georgia"/>
        </w:rPr>
        <w:t xml:space="preserve">8     </w:t>
      </w:r>
      <w:r w:rsidR="009522F0" w:rsidRPr="00A47E8F">
        <w:rPr>
          <w:rFonts w:ascii="Georgia" w:hAnsi="Georgia"/>
        </w:rPr>
        <w:t>Review periods</w:t>
      </w:r>
      <w:bookmarkEnd w:id="48"/>
      <w:bookmarkEnd w:id="49"/>
      <w:r w:rsidR="009522F0" w:rsidRPr="00A47E8F">
        <w:rPr>
          <w:rFonts w:ascii="Georgia" w:hAnsi="Georgia"/>
        </w:rPr>
        <w:t xml:space="preserve"> </w:t>
      </w:r>
    </w:p>
    <w:p w:rsidR="00320449" w:rsidRPr="009F5229" w:rsidRDefault="009522F0" w:rsidP="0069524D">
      <w:pPr>
        <w:tabs>
          <w:tab w:val="left" w:pos="907"/>
        </w:tabs>
        <w:suppressAutoHyphens/>
        <w:spacing w:after="260" w:line="260" w:lineRule="atLeast"/>
        <w:ind w:left="357"/>
        <w:rPr>
          <w:rFonts w:ascii="Georgia" w:hAnsi="Georgia" w:cs="Arial"/>
          <w:kern w:val="12"/>
          <w:sz w:val="22"/>
          <w:szCs w:val="22"/>
        </w:rPr>
      </w:pPr>
      <w:r w:rsidRPr="009F5229">
        <w:rPr>
          <w:rFonts w:ascii="Georgia" w:hAnsi="Georgia" w:cs="Arial"/>
          <w:kern w:val="12"/>
          <w:sz w:val="22"/>
          <w:szCs w:val="22"/>
        </w:rPr>
        <w:t xml:space="preserve">This </w:t>
      </w:r>
      <w:r w:rsidR="00821C49" w:rsidRPr="009F5229">
        <w:rPr>
          <w:rFonts w:ascii="Georgia" w:hAnsi="Georgia" w:cs="Arial"/>
          <w:kern w:val="12"/>
          <w:sz w:val="22"/>
          <w:szCs w:val="22"/>
        </w:rPr>
        <w:t>IT</w:t>
      </w:r>
      <w:r w:rsidR="005572D3" w:rsidRPr="009F5229">
        <w:rPr>
          <w:rFonts w:ascii="Georgia" w:hAnsi="Georgia" w:cs="Arial"/>
          <w:kern w:val="12"/>
          <w:sz w:val="22"/>
          <w:szCs w:val="22"/>
        </w:rPr>
        <w:t xml:space="preserve"> S</w:t>
      </w:r>
      <w:r w:rsidRPr="009F5229">
        <w:rPr>
          <w:rFonts w:ascii="Georgia" w:hAnsi="Georgia" w:cs="Arial"/>
          <w:kern w:val="12"/>
          <w:sz w:val="22"/>
          <w:szCs w:val="22"/>
        </w:rPr>
        <w:t>trategy document will be reviewed on a</w:t>
      </w:r>
      <w:r w:rsidR="00BB155A" w:rsidRPr="009F5229">
        <w:rPr>
          <w:rFonts w:ascii="Georgia" w:hAnsi="Georgia" w:cs="Arial"/>
          <w:kern w:val="12"/>
          <w:sz w:val="22"/>
          <w:szCs w:val="22"/>
        </w:rPr>
        <w:t>n</w:t>
      </w:r>
      <w:r w:rsidRPr="009F5229">
        <w:rPr>
          <w:rFonts w:ascii="Georgia" w:hAnsi="Georgia" w:cs="Arial"/>
          <w:kern w:val="12"/>
          <w:sz w:val="22"/>
          <w:szCs w:val="22"/>
        </w:rPr>
        <w:t xml:space="preserve"> </w:t>
      </w:r>
      <w:r w:rsidR="00BB155A" w:rsidRPr="009F5229">
        <w:rPr>
          <w:rFonts w:ascii="Georgia" w:hAnsi="Georgia" w:cs="Arial"/>
          <w:kern w:val="12"/>
          <w:sz w:val="22"/>
          <w:szCs w:val="22"/>
        </w:rPr>
        <w:t xml:space="preserve">annual </w:t>
      </w:r>
      <w:r w:rsidRPr="009F5229">
        <w:rPr>
          <w:rFonts w:ascii="Georgia" w:hAnsi="Georgia" w:cs="Arial"/>
          <w:kern w:val="12"/>
          <w:sz w:val="22"/>
          <w:szCs w:val="22"/>
        </w:rPr>
        <w:t>basis.  The impact of the strategy / progress towards the attainment of goals will be monitored on a quarterly basis.</w:t>
      </w:r>
    </w:p>
    <w:p w:rsidR="00954A6B" w:rsidRPr="00320449" w:rsidRDefault="00954A6B" w:rsidP="00320449">
      <w:pPr>
        <w:tabs>
          <w:tab w:val="left" w:pos="5655"/>
        </w:tabs>
        <w:rPr>
          <w:rFonts w:ascii="Georgia" w:hAnsi="Georgia"/>
        </w:rPr>
      </w:pPr>
    </w:p>
    <w:sectPr w:rsidR="00954A6B" w:rsidRPr="00320449" w:rsidSect="00631F4C">
      <w:headerReference w:type="default" r:id="rId13"/>
      <w:footerReference w:type="default" r:id="rId14"/>
      <w:pgSz w:w="11906" w:h="16838" w:code="9"/>
      <w:pgMar w:top="1474" w:right="1021" w:bottom="147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E9" w:rsidRDefault="009D16E9">
      <w:pPr>
        <w:spacing w:after="0" w:line="240" w:lineRule="auto"/>
      </w:pPr>
      <w:r>
        <w:separator/>
      </w:r>
    </w:p>
  </w:endnote>
  <w:endnote w:type="continuationSeparator" w:id="0">
    <w:p w:rsidR="009D16E9" w:rsidRDefault="009D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YInterstate Light">
    <w:altName w:val="Courier ProportionalThai"/>
    <w:charset w:val="00"/>
    <w:family w:val="auto"/>
    <w:pitch w:val="variable"/>
    <w:sig w:usb0="00000001" w:usb1="5000206A"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4B4" w:rsidRPr="004264FD" w:rsidRDefault="00A914B4">
    <w:pPr>
      <w:pStyle w:val="Footer"/>
      <w:rPr>
        <w:rFonts w:ascii="Georgia" w:hAnsi="Georgia"/>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4B4" w:rsidRPr="008E4824" w:rsidRDefault="009D16E9" w:rsidP="00B91A52">
    <w:pPr>
      <w:ind w:left="-709" w:right="-768"/>
      <w:rPr>
        <w:rFonts w:ascii="Georgia" w:hAnsi="Georgia"/>
        <w:sz w:val="16"/>
        <w:szCs w:val="16"/>
      </w:rPr>
    </w:pPr>
    <w:sdt>
      <w:sdtPr>
        <w:rPr>
          <w:rFonts w:ascii="Georgia" w:hAnsi="Georgia"/>
          <w:sz w:val="16"/>
          <w:szCs w:val="16"/>
        </w:rPr>
        <w:id w:val="7514113"/>
        <w:docPartObj>
          <w:docPartGallery w:val="Page Numbers (Top of Page)"/>
          <w:docPartUnique/>
        </w:docPartObj>
      </w:sdtPr>
      <w:sdtEndPr/>
      <w:sdtContent>
        <w:r w:rsidR="00A914B4" w:rsidRPr="008E4824">
          <w:rPr>
            <w:rFonts w:ascii="Georgia" w:hAnsi="Georgia"/>
            <w:sz w:val="16"/>
            <w:szCs w:val="16"/>
          </w:rPr>
          <w:tab/>
        </w:r>
        <w:r w:rsidR="00A914B4" w:rsidRPr="008E4824">
          <w:rPr>
            <w:rFonts w:ascii="Georgia" w:hAnsi="Georgia"/>
            <w:sz w:val="16"/>
            <w:szCs w:val="16"/>
          </w:rPr>
          <w:tab/>
        </w:r>
        <w:r w:rsidR="00A914B4" w:rsidRPr="008E4824">
          <w:rPr>
            <w:rFonts w:ascii="Georgia" w:hAnsi="Georgia"/>
            <w:sz w:val="16"/>
            <w:szCs w:val="16"/>
          </w:rPr>
          <w:tab/>
        </w:r>
        <w:r w:rsidR="00A914B4" w:rsidRPr="008E4824">
          <w:rPr>
            <w:rFonts w:ascii="Georgia" w:hAnsi="Georgia"/>
            <w:sz w:val="16"/>
            <w:szCs w:val="16"/>
          </w:rPr>
          <w:tab/>
        </w:r>
        <w:r w:rsidR="00A914B4" w:rsidRPr="008E4824">
          <w:rPr>
            <w:rFonts w:ascii="Georgia" w:hAnsi="Georgia"/>
            <w:sz w:val="16"/>
            <w:szCs w:val="16"/>
          </w:rPr>
          <w:tab/>
        </w:r>
        <w:r w:rsidR="00A914B4" w:rsidRPr="008E4824">
          <w:rPr>
            <w:rFonts w:ascii="Georgia" w:hAnsi="Georgia"/>
            <w:sz w:val="16"/>
            <w:szCs w:val="16"/>
          </w:rPr>
          <w:tab/>
        </w:r>
        <w:r w:rsidR="00A914B4" w:rsidRPr="008E4824">
          <w:rPr>
            <w:rFonts w:ascii="Georgia" w:hAnsi="Georgia"/>
            <w:sz w:val="16"/>
            <w:szCs w:val="16"/>
          </w:rPr>
          <w:tab/>
        </w:r>
        <w:r w:rsidR="00A914B4" w:rsidRPr="008E4824">
          <w:rPr>
            <w:rFonts w:ascii="Georgia" w:hAnsi="Georgia"/>
            <w:sz w:val="16"/>
            <w:szCs w:val="16"/>
          </w:rPr>
          <w:tab/>
        </w:r>
        <w:r w:rsidR="00A914B4" w:rsidRPr="008E4824">
          <w:rPr>
            <w:rFonts w:ascii="Georgia" w:hAnsi="Georgia"/>
            <w:sz w:val="16"/>
            <w:szCs w:val="16"/>
          </w:rPr>
          <w:tab/>
        </w:r>
        <w:r w:rsidR="00A914B4" w:rsidRPr="008E4824">
          <w:rPr>
            <w:rFonts w:ascii="Georgia" w:hAnsi="Georgia"/>
            <w:sz w:val="16"/>
            <w:szCs w:val="16"/>
          </w:rPr>
          <w:tab/>
        </w:r>
        <w:r w:rsidR="00A914B4" w:rsidRPr="008E4824">
          <w:rPr>
            <w:rFonts w:ascii="Georgia" w:hAnsi="Georgia"/>
            <w:sz w:val="16"/>
            <w:szCs w:val="16"/>
          </w:rPr>
          <w:tab/>
          <w:t xml:space="preserve">Page </w:t>
        </w:r>
        <w:r w:rsidR="00A914B4" w:rsidRPr="008E4824">
          <w:rPr>
            <w:rFonts w:ascii="Georgia" w:hAnsi="Georgia"/>
            <w:sz w:val="16"/>
            <w:szCs w:val="16"/>
          </w:rPr>
          <w:fldChar w:fldCharType="begin"/>
        </w:r>
        <w:r w:rsidR="00A914B4" w:rsidRPr="008E4824">
          <w:rPr>
            <w:rFonts w:ascii="Georgia" w:hAnsi="Georgia"/>
            <w:sz w:val="16"/>
            <w:szCs w:val="16"/>
          </w:rPr>
          <w:instrText xml:space="preserve"> PAGE </w:instrText>
        </w:r>
        <w:r w:rsidR="00A914B4" w:rsidRPr="008E4824">
          <w:rPr>
            <w:rFonts w:ascii="Georgia" w:hAnsi="Georgia"/>
            <w:sz w:val="16"/>
            <w:szCs w:val="16"/>
          </w:rPr>
          <w:fldChar w:fldCharType="separate"/>
        </w:r>
        <w:r w:rsidR="00B362ED">
          <w:rPr>
            <w:rFonts w:ascii="Georgia" w:hAnsi="Georgia"/>
            <w:noProof/>
            <w:sz w:val="16"/>
            <w:szCs w:val="16"/>
          </w:rPr>
          <w:t>2</w:t>
        </w:r>
        <w:r w:rsidR="00A914B4" w:rsidRPr="008E4824">
          <w:rPr>
            <w:rFonts w:ascii="Georgia" w:hAnsi="Georgia"/>
            <w:sz w:val="16"/>
            <w:szCs w:val="16"/>
          </w:rPr>
          <w:fldChar w:fldCharType="end"/>
        </w:r>
        <w:r w:rsidR="00A914B4" w:rsidRPr="008E4824">
          <w:rPr>
            <w:rFonts w:ascii="Georgia" w:hAnsi="Georgia"/>
            <w:sz w:val="16"/>
            <w:szCs w:val="16"/>
          </w:rPr>
          <w:t xml:space="preserve"> of </w:t>
        </w:r>
        <w:r w:rsidR="00A914B4" w:rsidRPr="008E4824">
          <w:rPr>
            <w:rFonts w:ascii="Georgia" w:hAnsi="Georgia"/>
            <w:sz w:val="16"/>
            <w:szCs w:val="16"/>
          </w:rPr>
          <w:fldChar w:fldCharType="begin"/>
        </w:r>
        <w:r w:rsidR="00A914B4" w:rsidRPr="008E4824">
          <w:rPr>
            <w:rFonts w:ascii="Georgia" w:hAnsi="Georgia"/>
            <w:sz w:val="16"/>
            <w:szCs w:val="16"/>
          </w:rPr>
          <w:instrText xml:space="preserve"> NUMPAGES  </w:instrText>
        </w:r>
        <w:r w:rsidR="00A914B4" w:rsidRPr="008E4824">
          <w:rPr>
            <w:rFonts w:ascii="Georgia" w:hAnsi="Georgia"/>
            <w:sz w:val="16"/>
            <w:szCs w:val="16"/>
          </w:rPr>
          <w:fldChar w:fldCharType="separate"/>
        </w:r>
        <w:r w:rsidR="00B362ED">
          <w:rPr>
            <w:rFonts w:ascii="Georgia" w:hAnsi="Georgia"/>
            <w:noProof/>
            <w:sz w:val="16"/>
            <w:szCs w:val="16"/>
          </w:rPr>
          <w:t>13</w:t>
        </w:r>
        <w:r w:rsidR="00A914B4" w:rsidRPr="008E4824">
          <w:rPr>
            <w:rFonts w:ascii="Georgia" w:hAnsi="Georgia"/>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E9" w:rsidRDefault="009D16E9">
      <w:pPr>
        <w:spacing w:after="0" w:line="240" w:lineRule="auto"/>
      </w:pPr>
      <w:r>
        <w:separator/>
      </w:r>
    </w:p>
  </w:footnote>
  <w:footnote w:type="continuationSeparator" w:id="0">
    <w:p w:rsidR="009D16E9" w:rsidRDefault="009D1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4B4" w:rsidRPr="008E4824" w:rsidRDefault="00A914B4">
    <w:pPr>
      <w:pStyle w:val="Header"/>
      <w:rPr>
        <w:rFonts w:asciiTheme="majorHAnsi" w:hAnsiTheme="majorHAns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1D2"/>
    <w:multiLevelType w:val="hybridMultilevel"/>
    <w:tmpl w:val="9E4EC8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DD5974"/>
    <w:multiLevelType w:val="hybridMultilevel"/>
    <w:tmpl w:val="18FCE2E0"/>
    <w:lvl w:ilvl="0" w:tplc="1C090001">
      <w:start w:val="1"/>
      <w:numFmt w:val="bullet"/>
      <w:lvlText w:val=""/>
      <w:lvlJc w:val="left"/>
      <w:pPr>
        <w:ind w:left="1644" w:hanging="360"/>
      </w:pPr>
      <w:rPr>
        <w:rFonts w:ascii="Symbol" w:hAnsi="Symbol" w:hint="default"/>
      </w:rPr>
    </w:lvl>
    <w:lvl w:ilvl="1" w:tplc="1C090003" w:tentative="1">
      <w:start w:val="1"/>
      <w:numFmt w:val="bullet"/>
      <w:lvlText w:val="o"/>
      <w:lvlJc w:val="left"/>
      <w:pPr>
        <w:ind w:left="2364" w:hanging="360"/>
      </w:pPr>
      <w:rPr>
        <w:rFonts w:ascii="Courier New" w:hAnsi="Courier New" w:cs="Courier New" w:hint="default"/>
      </w:rPr>
    </w:lvl>
    <w:lvl w:ilvl="2" w:tplc="1C090005" w:tentative="1">
      <w:start w:val="1"/>
      <w:numFmt w:val="bullet"/>
      <w:lvlText w:val=""/>
      <w:lvlJc w:val="left"/>
      <w:pPr>
        <w:ind w:left="3084" w:hanging="360"/>
      </w:pPr>
      <w:rPr>
        <w:rFonts w:ascii="Wingdings" w:hAnsi="Wingdings" w:hint="default"/>
      </w:rPr>
    </w:lvl>
    <w:lvl w:ilvl="3" w:tplc="1C090001" w:tentative="1">
      <w:start w:val="1"/>
      <w:numFmt w:val="bullet"/>
      <w:lvlText w:val=""/>
      <w:lvlJc w:val="left"/>
      <w:pPr>
        <w:ind w:left="3804" w:hanging="360"/>
      </w:pPr>
      <w:rPr>
        <w:rFonts w:ascii="Symbol" w:hAnsi="Symbol" w:hint="default"/>
      </w:rPr>
    </w:lvl>
    <w:lvl w:ilvl="4" w:tplc="1C090003" w:tentative="1">
      <w:start w:val="1"/>
      <w:numFmt w:val="bullet"/>
      <w:lvlText w:val="o"/>
      <w:lvlJc w:val="left"/>
      <w:pPr>
        <w:ind w:left="4524" w:hanging="360"/>
      </w:pPr>
      <w:rPr>
        <w:rFonts w:ascii="Courier New" w:hAnsi="Courier New" w:cs="Courier New" w:hint="default"/>
      </w:rPr>
    </w:lvl>
    <w:lvl w:ilvl="5" w:tplc="1C090005" w:tentative="1">
      <w:start w:val="1"/>
      <w:numFmt w:val="bullet"/>
      <w:lvlText w:val=""/>
      <w:lvlJc w:val="left"/>
      <w:pPr>
        <w:ind w:left="5244" w:hanging="360"/>
      </w:pPr>
      <w:rPr>
        <w:rFonts w:ascii="Wingdings" w:hAnsi="Wingdings" w:hint="default"/>
      </w:rPr>
    </w:lvl>
    <w:lvl w:ilvl="6" w:tplc="1C090001" w:tentative="1">
      <w:start w:val="1"/>
      <w:numFmt w:val="bullet"/>
      <w:lvlText w:val=""/>
      <w:lvlJc w:val="left"/>
      <w:pPr>
        <w:ind w:left="5964" w:hanging="360"/>
      </w:pPr>
      <w:rPr>
        <w:rFonts w:ascii="Symbol" w:hAnsi="Symbol" w:hint="default"/>
      </w:rPr>
    </w:lvl>
    <w:lvl w:ilvl="7" w:tplc="1C090003" w:tentative="1">
      <w:start w:val="1"/>
      <w:numFmt w:val="bullet"/>
      <w:lvlText w:val="o"/>
      <w:lvlJc w:val="left"/>
      <w:pPr>
        <w:ind w:left="6684" w:hanging="360"/>
      </w:pPr>
      <w:rPr>
        <w:rFonts w:ascii="Courier New" w:hAnsi="Courier New" w:cs="Courier New" w:hint="default"/>
      </w:rPr>
    </w:lvl>
    <w:lvl w:ilvl="8" w:tplc="1C090005" w:tentative="1">
      <w:start w:val="1"/>
      <w:numFmt w:val="bullet"/>
      <w:lvlText w:val=""/>
      <w:lvlJc w:val="left"/>
      <w:pPr>
        <w:ind w:left="7404" w:hanging="360"/>
      </w:pPr>
      <w:rPr>
        <w:rFonts w:ascii="Wingdings" w:hAnsi="Wingdings" w:hint="default"/>
      </w:rPr>
    </w:lvl>
  </w:abstractNum>
  <w:abstractNum w:abstractNumId="2">
    <w:nsid w:val="052B7810"/>
    <w:multiLevelType w:val="multilevel"/>
    <w:tmpl w:val="B572556C"/>
    <w:lvl w:ilvl="0">
      <w:start w:val="7"/>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8AC5B6A"/>
    <w:multiLevelType w:val="hybridMultilevel"/>
    <w:tmpl w:val="68CE2F0E"/>
    <w:lvl w:ilvl="0" w:tplc="5B425342">
      <w:start w:val="9"/>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nsid w:val="0E434724"/>
    <w:multiLevelType w:val="hybridMultilevel"/>
    <w:tmpl w:val="A57C35AE"/>
    <w:lvl w:ilvl="0" w:tplc="DFAC8E3A">
      <w:start w:val="1"/>
      <w:numFmt w:val="decimal"/>
      <w:pStyle w:val="ListContinue2"/>
      <w:lvlText w:val="4.1.2.%1."/>
      <w:lvlJc w:val="left"/>
      <w:pPr>
        <w:ind w:left="1854" w:hanging="360"/>
      </w:pPr>
      <w:rPr>
        <w:rFonts w:ascii="Arial Narrow" w:hAnsi="Arial Narrow" w:hint="default"/>
        <w:b w:val="0"/>
        <w:i w:val="0"/>
        <w:sz w:val="20"/>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6">
    <w:nsid w:val="10D8552F"/>
    <w:multiLevelType w:val="hybridMultilevel"/>
    <w:tmpl w:val="7EEE0DD0"/>
    <w:name w:val="PwCListNumbers132"/>
    <w:lvl w:ilvl="0" w:tplc="BF4403CC">
      <w:start w:val="1"/>
      <w:numFmt w:val="decimal"/>
      <w:pStyle w:val="ListNumber"/>
      <w:lvlText w:val="6.1.%1."/>
      <w:lvlJc w:val="left"/>
      <w:pPr>
        <w:ind w:left="1514" w:hanging="360"/>
      </w:pPr>
      <w:rPr>
        <w:rFonts w:ascii="Arial Bold" w:hAnsi="Arial Bold" w:hint="default"/>
        <w:b/>
        <w:i w:val="0"/>
        <w:sz w:val="20"/>
      </w:rPr>
    </w:lvl>
    <w:lvl w:ilvl="1" w:tplc="1C090019" w:tentative="1">
      <w:start w:val="1"/>
      <w:numFmt w:val="lowerLetter"/>
      <w:lvlText w:val="%2."/>
      <w:lvlJc w:val="left"/>
      <w:pPr>
        <w:ind w:left="2234" w:hanging="360"/>
      </w:pPr>
    </w:lvl>
    <w:lvl w:ilvl="2" w:tplc="1C09001B" w:tentative="1">
      <w:start w:val="1"/>
      <w:numFmt w:val="lowerRoman"/>
      <w:lvlText w:val="%3."/>
      <w:lvlJc w:val="right"/>
      <w:pPr>
        <w:ind w:left="2954" w:hanging="180"/>
      </w:pPr>
    </w:lvl>
    <w:lvl w:ilvl="3" w:tplc="1C09000F" w:tentative="1">
      <w:start w:val="1"/>
      <w:numFmt w:val="decimal"/>
      <w:lvlText w:val="%4."/>
      <w:lvlJc w:val="left"/>
      <w:pPr>
        <w:ind w:left="3674" w:hanging="360"/>
      </w:pPr>
    </w:lvl>
    <w:lvl w:ilvl="4" w:tplc="1C090019" w:tentative="1">
      <w:start w:val="1"/>
      <w:numFmt w:val="lowerLetter"/>
      <w:lvlText w:val="%5."/>
      <w:lvlJc w:val="left"/>
      <w:pPr>
        <w:ind w:left="4394" w:hanging="360"/>
      </w:pPr>
    </w:lvl>
    <w:lvl w:ilvl="5" w:tplc="1C09001B" w:tentative="1">
      <w:start w:val="1"/>
      <w:numFmt w:val="lowerRoman"/>
      <w:lvlText w:val="%6."/>
      <w:lvlJc w:val="right"/>
      <w:pPr>
        <w:ind w:left="5114" w:hanging="180"/>
      </w:pPr>
    </w:lvl>
    <w:lvl w:ilvl="6" w:tplc="1C09000F" w:tentative="1">
      <w:start w:val="1"/>
      <w:numFmt w:val="decimal"/>
      <w:lvlText w:val="%7."/>
      <w:lvlJc w:val="left"/>
      <w:pPr>
        <w:ind w:left="5834" w:hanging="360"/>
      </w:pPr>
    </w:lvl>
    <w:lvl w:ilvl="7" w:tplc="1C090019" w:tentative="1">
      <w:start w:val="1"/>
      <w:numFmt w:val="lowerLetter"/>
      <w:lvlText w:val="%8."/>
      <w:lvlJc w:val="left"/>
      <w:pPr>
        <w:ind w:left="6554" w:hanging="360"/>
      </w:pPr>
    </w:lvl>
    <w:lvl w:ilvl="8" w:tplc="1C09001B" w:tentative="1">
      <w:start w:val="1"/>
      <w:numFmt w:val="lowerRoman"/>
      <w:lvlText w:val="%9."/>
      <w:lvlJc w:val="right"/>
      <w:pPr>
        <w:ind w:left="7274" w:hanging="180"/>
      </w:pPr>
    </w:lvl>
  </w:abstractNum>
  <w:abstractNum w:abstractNumId="7">
    <w:nsid w:val="131255ED"/>
    <w:multiLevelType w:val="hybridMultilevel"/>
    <w:tmpl w:val="200CE5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3BB2B10"/>
    <w:multiLevelType w:val="multilevel"/>
    <w:tmpl w:val="F0627D8E"/>
    <w:lvl w:ilvl="0">
      <w:start w:val="1"/>
      <w:numFmt w:val="decimal"/>
      <w:pStyle w:val="Heading1"/>
      <w:lvlText w:val="%1"/>
      <w:lvlJc w:val="left"/>
      <w:pPr>
        <w:ind w:left="574"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66849C4"/>
    <w:multiLevelType w:val="multilevel"/>
    <w:tmpl w:val="CD4C98AE"/>
    <w:name w:val="PwCListBullets12"/>
    <w:numStyleLink w:val="PwCListBullets1"/>
  </w:abstractNum>
  <w:abstractNum w:abstractNumId="10">
    <w:nsid w:val="1A10161E"/>
    <w:multiLevelType w:val="hybridMultilevel"/>
    <w:tmpl w:val="6A128C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1E0849F5"/>
    <w:multiLevelType w:val="multilevel"/>
    <w:tmpl w:val="EE3860A0"/>
    <w:name w:val="PwCListNumbers12"/>
    <w:numStyleLink w:val="PwCListNumbers1"/>
  </w:abstractNum>
  <w:abstractNum w:abstractNumId="12">
    <w:nsid w:val="210D17D6"/>
    <w:multiLevelType w:val="hybridMultilevel"/>
    <w:tmpl w:val="AFA6FB2A"/>
    <w:lvl w:ilvl="0" w:tplc="1D663766">
      <w:start w:val="1"/>
      <w:numFmt w:val="decimal"/>
      <w:pStyle w:val="Style42"/>
      <w:lvlText w:val="4.2.%1."/>
      <w:lvlJc w:val="left"/>
      <w:pPr>
        <w:ind w:left="1854" w:hanging="360"/>
      </w:pPr>
      <w:rPr>
        <w:rFonts w:ascii="Arial Narrow" w:hAnsi="Arial Narrow" w:hint="default"/>
        <w:b w:val="0"/>
        <w:i w:val="0"/>
        <w:sz w:val="20"/>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3">
    <w:nsid w:val="21D51C1A"/>
    <w:multiLevelType w:val="hybridMultilevel"/>
    <w:tmpl w:val="A57879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44E7DD0"/>
    <w:multiLevelType w:val="hybridMultilevel"/>
    <w:tmpl w:val="94FE5426"/>
    <w:lvl w:ilvl="0" w:tplc="A682593A">
      <w:start w:val="1"/>
      <w:numFmt w:val="decimal"/>
      <w:lvlText w:val="%1."/>
      <w:lvlJc w:val="left"/>
      <w:pPr>
        <w:ind w:left="1230" w:hanging="360"/>
      </w:pPr>
      <w:rPr>
        <w:rFonts w:hint="default"/>
        <w:b w:val="0"/>
      </w:rPr>
    </w:lvl>
    <w:lvl w:ilvl="1" w:tplc="1C090019" w:tentative="1">
      <w:start w:val="1"/>
      <w:numFmt w:val="lowerLetter"/>
      <w:lvlText w:val="%2."/>
      <w:lvlJc w:val="left"/>
      <w:pPr>
        <w:ind w:left="1950" w:hanging="360"/>
      </w:pPr>
    </w:lvl>
    <w:lvl w:ilvl="2" w:tplc="1C09001B" w:tentative="1">
      <w:start w:val="1"/>
      <w:numFmt w:val="lowerRoman"/>
      <w:lvlText w:val="%3."/>
      <w:lvlJc w:val="right"/>
      <w:pPr>
        <w:ind w:left="2670" w:hanging="180"/>
      </w:pPr>
    </w:lvl>
    <w:lvl w:ilvl="3" w:tplc="1C09000F" w:tentative="1">
      <w:start w:val="1"/>
      <w:numFmt w:val="decimal"/>
      <w:lvlText w:val="%4."/>
      <w:lvlJc w:val="left"/>
      <w:pPr>
        <w:ind w:left="3390" w:hanging="360"/>
      </w:pPr>
    </w:lvl>
    <w:lvl w:ilvl="4" w:tplc="1C090019" w:tentative="1">
      <w:start w:val="1"/>
      <w:numFmt w:val="lowerLetter"/>
      <w:lvlText w:val="%5."/>
      <w:lvlJc w:val="left"/>
      <w:pPr>
        <w:ind w:left="4110" w:hanging="360"/>
      </w:pPr>
    </w:lvl>
    <w:lvl w:ilvl="5" w:tplc="1C09001B" w:tentative="1">
      <w:start w:val="1"/>
      <w:numFmt w:val="lowerRoman"/>
      <w:lvlText w:val="%6."/>
      <w:lvlJc w:val="right"/>
      <w:pPr>
        <w:ind w:left="4830" w:hanging="180"/>
      </w:pPr>
    </w:lvl>
    <w:lvl w:ilvl="6" w:tplc="1C09000F" w:tentative="1">
      <w:start w:val="1"/>
      <w:numFmt w:val="decimal"/>
      <w:lvlText w:val="%7."/>
      <w:lvlJc w:val="left"/>
      <w:pPr>
        <w:ind w:left="5550" w:hanging="360"/>
      </w:pPr>
    </w:lvl>
    <w:lvl w:ilvl="7" w:tplc="1C090019" w:tentative="1">
      <w:start w:val="1"/>
      <w:numFmt w:val="lowerLetter"/>
      <w:lvlText w:val="%8."/>
      <w:lvlJc w:val="left"/>
      <w:pPr>
        <w:ind w:left="6270" w:hanging="360"/>
      </w:pPr>
    </w:lvl>
    <w:lvl w:ilvl="8" w:tplc="1C09001B" w:tentative="1">
      <w:start w:val="1"/>
      <w:numFmt w:val="lowerRoman"/>
      <w:lvlText w:val="%9."/>
      <w:lvlJc w:val="right"/>
      <w:pPr>
        <w:ind w:left="6990" w:hanging="180"/>
      </w:pPr>
    </w:lvl>
  </w:abstractNum>
  <w:abstractNum w:abstractNumId="15">
    <w:nsid w:val="24D405D1"/>
    <w:multiLevelType w:val="hybridMultilevel"/>
    <w:tmpl w:val="71983F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281602D3"/>
    <w:multiLevelType w:val="hybridMultilevel"/>
    <w:tmpl w:val="B8787F68"/>
    <w:lvl w:ilvl="0" w:tplc="1C090001">
      <w:start w:val="1"/>
      <w:numFmt w:val="bullet"/>
      <w:lvlText w:val=""/>
      <w:lvlJc w:val="left"/>
      <w:pPr>
        <w:ind w:left="1800" w:hanging="360"/>
      </w:pPr>
      <w:rPr>
        <w:rFonts w:ascii="Symbol" w:hAnsi="Symbol" w:hint="default"/>
      </w:rPr>
    </w:lvl>
    <w:lvl w:ilvl="1" w:tplc="1C090001">
      <w:start w:val="1"/>
      <w:numFmt w:val="bullet"/>
      <w:lvlText w:val=""/>
      <w:lvlJc w:val="left"/>
      <w:pPr>
        <w:ind w:left="1596" w:hanging="360"/>
      </w:pPr>
      <w:rPr>
        <w:rFonts w:ascii="Symbol" w:hAnsi="Symbol" w:hint="default"/>
      </w:rPr>
    </w:lvl>
    <w:lvl w:ilvl="2" w:tplc="1C090005" w:tentative="1">
      <w:start w:val="1"/>
      <w:numFmt w:val="bullet"/>
      <w:lvlText w:val=""/>
      <w:lvlJc w:val="left"/>
      <w:pPr>
        <w:ind w:left="2316" w:hanging="360"/>
      </w:pPr>
      <w:rPr>
        <w:rFonts w:ascii="Wingdings" w:hAnsi="Wingdings" w:hint="default"/>
      </w:rPr>
    </w:lvl>
    <w:lvl w:ilvl="3" w:tplc="1C090001" w:tentative="1">
      <w:start w:val="1"/>
      <w:numFmt w:val="bullet"/>
      <w:lvlText w:val=""/>
      <w:lvlJc w:val="left"/>
      <w:pPr>
        <w:ind w:left="3036" w:hanging="360"/>
      </w:pPr>
      <w:rPr>
        <w:rFonts w:ascii="Symbol" w:hAnsi="Symbol" w:hint="default"/>
      </w:rPr>
    </w:lvl>
    <w:lvl w:ilvl="4" w:tplc="1C090003" w:tentative="1">
      <w:start w:val="1"/>
      <w:numFmt w:val="bullet"/>
      <w:lvlText w:val="o"/>
      <w:lvlJc w:val="left"/>
      <w:pPr>
        <w:ind w:left="3756" w:hanging="360"/>
      </w:pPr>
      <w:rPr>
        <w:rFonts w:ascii="Courier New" w:hAnsi="Courier New" w:cs="Courier New" w:hint="default"/>
      </w:rPr>
    </w:lvl>
    <w:lvl w:ilvl="5" w:tplc="1C090005" w:tentative="1">
      <w:start w:val="1"/>
      <w:numFmt w:val="bullet"/>
      <w:lvlText w:val=""/>
      <w:lvlJc w:val="left"/>
      <w:pPr>
        <w:ind w:left="4476" w:hanging="360"/>
      </w:pPr>
      <w:rPr>
        <w:rFonts w:ascii="Wingdings" w:hAnsi="Wingdings" w:hint="default"/>
      </w:rPr>
    </w:lvl>
    <w:lvl w:ilvl="6" w:tplc="1C090001" w:tentative="1">
      <w:start w:val="1"/>
      <w:numFmt w:val="bullet"/>
      <w:lvlText w:val=""/>
      <w:lvlJc w:val="left"/>
      <w:pPr>
        <w:ind w:left="5196" w:hanging="360"/>
      </w:pPr>
      <w:rPr>
        <w:rFonts w:ascii="Symbol" w:hAnsi="Symbol" w:hint="default"/>
      </w:rPr>
    </w:lvl>
    <w:lvl w:ilvl="7" w:tplc="1C090003" w:tentative="1">
      <w:start w:val="1"/>
      <w:numFmt w:val="bullet"/>
      <w:lvlText w:val="o"/>
      <w:lvlJc w:val="left"/>
      <w:pPr>
        <w:ind w:left="5916" w:hanging="360"/>
      </w:pPr>
      <w:rPr>
        <w:rFonts w:ascii="Courier New" w:hAnsi="Courier New" w:cs="Courier New" w:hint="default"/>
      </w:rPr>
    </w:lvl>
    <w:lvl w:ilvl="8" w:tplc="1C090005" w:tentative="1">
      <w:start w:val="1"/>
      <w:numFmt w:val="bullet"/>
      <w:lvlText w:val=""/>
      <w:lvlJc w:val="left"/>
      <w:pPr>
        <w:ind w:left="6636" w:hanging="360"/>
      </w:pPr>
      <w:rPr>
        <w:rFonts w:ascii="Wingdings" w:hAnsi="Wingdings" w:hint="default"/>
      </w:rPr>
    </w:lvl>
  </w:abstractNum>
  <w:abstractNum w:abstractNumId="17">
    <w:nsid w:val="288E1700"/>
    <w:multiLevelType w:val="hybridMultilevel"/>
    <w:tmpl w:val="664AA69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DD61A3B"/>
    <w:multiLevelType w:val="hybridMultilevel"/>
    <w:tmpl w:val="73A4D80A"/>
    <w:lvl w:ilvl="0" w:tplc="2648E922">
      <w:start w:val="1"/>
      <w:numFmt w:val="decimal"/>
      <w:lvlText w:val="%1."/>
      <w:lvlJc w:val="left"/>
      <w:pPr>
        <w:ind w:left="1284" w:hanging="360"/>
      </w:pPr>
      <w:rPr>
        <w:rFonts w:hint="default"/>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9">
    <w:nsid w:val="2E1D45F5"/>
    <w:multiLevelType w:val="hybridMultilevel"/>
    <w:tmpl w:val="2FBA5EFA"/>
    <w:lvl w:ilvl="0" w:tplc="1C090001">
      <w:start w:val="1"/>
      <w:numFmt w:val="bullet"/>
      <w:lvlText w:val=""/>
      <w:lvlJc w:val="left"/>
      <w:pPr>
        <w:ind w:left="1644" w:hanging="360"/>
      </w:pPr>
      <w:rPr>
        <w:rFonts w:ascii="Symbol" w:hAnsi="Symbol" w:hint="default"/>
      </w:rPr>
    </w:lvl>
    <w:lvl w:ilvl="1" w:tplc="1C090003" w:tentative="1">
      <w:start w:val="1"/>
      <w:numFmt w:val="bullet"/>
      <w:lvlText w:val="o"/>
      <w:lvlJc w:val="left"/>
      <w:pPr>
        <w:ind w:left="2364" w:hanging="360"/>
      </w:pPr>
      <w:rPr>
        <w:rFonts w:ascii="Courier New" w:hAnsi="Courier New" w:cs="Courier New" w:hint="default"/>
      </w:rPr>
    </w:lvl>
    <w:lvl w:ilvl="2" w:tplc="1C090005" w:tentative="1">
      <w:start w:val="1"/>
      <w:numFmt w:val="bullet"/>
      <w:lvlText w:val=""/>
      <w:lvlJc w:val="left"/>
      <w:pPr>
        <w:ind w:left="3084" w:hanging="360"/>
      </w:pPr>
      <w:rPr>
        <w:rFonts w:ascii="Wingdings" w:hAnsi="Wingdings" w:hint="default"/>
      </w:rPr>
    </w:lvl>
    <w:lvl w:ilvl="3" w:tplc="1C090001" w:tentative="1">
      <w:start w:val="1"/>
      <w:numFmt w:val="bullet"/>
      <w:lvlText w:val=""/>
      <w:lvlJc w:val="left"/>
      <w:pPr>
        <w:ind w:left="3804" w:hanging="360"/>
      </w:pPr>
      <w:rPr>
        <w:rFonts w:ascii="Symbol" w:hAnsi="Symbol" w:hint="default"/>
      </w:rPr>
    </w:lvl>
    <w:lvl w:ilvl="4" w:tplc="1C090003" w:tentative="1">
      <w:start w:val="1"/>
      <w:numFmt w:val="bullet"/>
      <w:lvlText w:val="o"/>
      <w:lvlJc w:val="left"/>
      <w:pPr>
        <w:ind w:left="4524" w:hanging="360"/>
      </w:pPr>
      <w:rPr>
        <w:rFonts w:ascii="Courier New" w:hAnsi="Courier New" w:cs="Courier New" w:hint="default"/>
      </w:rPr>
    </w:lvl>
    <w:lvl w:ilvl="5" w:tplc="1C090005" w:tentative="1">
      <w:start w:val="1"/>
      <w:numFmt w:val="bullet"/>
      <w:lvlText w:val=""/>
      <w:lvlJc w:val="left"/>
      <w:pPr>
        <w:ind w:left="5244" w:hanging="360"/>
      </w:pPr>
      <w:rPr>
        <w:rFonts w:ascii="Wingdings" w:hAnsi="Wingdings" w:hint="default"/>
      </w:rPr>
    </w:lvl>
    <w:lvl w:ilvl="6" w:tplc="1C090001" w:tentative="1">
      <w:start w:val="1"/>
      <w:numFmt w:val="bullet"/>
      <w:lvlText w:val=""/>
      <w:lvlJc w:val="left"/>
      <w:pPr>
        <w:ind w:left="5964" w:hanging="360"/>
      </w:pPr>
      <w:rPr>
        <w:rFonts w:ascii="Symbol" w:hAnsi="Symbol" w:hint="default"/>
      </w:rPr>
    </w:lvl>
    <w:lvl w:ilvl="7" w:tplc="1C090003" w:tentative="1">
      <w:start w:val="1"/>
      <w:numFmt w:val="bullet"/>
      <w:lvlText w:val="o"/>
      <w:lvlJc w:val="left"/>
      <w:pPr>
        <w:ind w:left="6684" w:hanging="360"/>
      </w:pPr>
      <w:rPr>
        <w:rFonts w:ascii="Courier New" w:hAnsi="Courier New" w:cs="Courier New" w:hint="default"/>
      </w:rPr>
    </w:lvl>
    <w:lvl w:ilvl="8" w:tplc="1C090005" w:tentative="1">
      <w:start w:val="1"/>
      <w:numFmt w:val="bullet"/>
      <w:lvlText w:val=""/>
      <w:lvlJc w:val="left"/>
      <w:pPr>
        <w:ind w:left="7404" w:hanging="360"/>
      </w:pPr>
      <w:rPr>
        <w:rFonts w:ascii="Wingdings" w:hAnsi="Wingdings" w:hint="default"/>
      </w:rPr>
    </w:lvl>
  </w:abstractNum>
  <w:abstractNum w:abstractNumId="20">
    <w:nsid w:val="2F383380"/>
    <w:multiLevelType w:val="hybridMultilevel"/>
    <w:tmpl w:val="73A4D80A"/>
    <w:lvl w:ilvl="0" w:tplc="2648E922">
      <w:start w:val="1"/>
      <w:numFmt w:val="decimal"/>
      <w:lvlText w:val="%1."/>
      <w:lvlJc w:val="left"/>
      <w:pPr>
        <w:ind w:left="1284" w:hanging="360"/>
      </w:pPr>
      <w:rPr>
        <w:rFonts w:hint="default"/>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1">
    <w:nsid w:val="342810EA"/>
    <w:multiLevelType w:val="hybridMultilevel"/>
    <w:tmpl w:val="F91C5C02"/>
    <w:lvl w:ilvl="0" w:tplc="831A0EF4">
      <w:start w:val="1"/>
      <w:numFmt w:val="decimal"/>
      <w:lvlText w:val="%1."/>
      <w:lvlJc w:val="left"/>
      <w:pPr>
        <w:ind w:left="1275" w:hanging="360"/>
      </w:pPr>
      <w:rPr>
        <w:rFonts w:hint="default"/>
      </w:rPr>
    </w:lvl>
    <w:lvl w:ilvl="1" w:tplc="1C090019" w:tentative="1">
      <w:start w:val="1"/>
      <w:numFmt w:val="lowerLetter"/>
      <w:lvlText w:val="%2."/>
      <w:lvlJc w:val="left"/>
      <w:pPr>
        <w:ind w:left="1995" w:hanging="360"/>
      </w:pPr>
    </w:lvl>
    <w:lvl w:ilvl="2" w:tplc="1C09001B" w:tentative="1">
      <w:start w:val="1"/>
      <w:numFmt w:val="lowerRoman"/>
      <w:lvlText w:val="%3."/>
      <w:lvlJc w:val="right"/>
      <w:pPr>
        <w:ind w:left="2715" w:hanging="180"/>
      </w:pPr>
    </w:lvl>
    <w:lvl w:ilvl="3" w:tplc="1C09000F" w:tentative="1">
      <w:start w:val="1"/>
      <w:numFmt w:val="decimal"/>
      <w:lvlText w:val="%4."/>
      <w:lvlJc w:val="left"/>
      <w:pPr>
        <w:ind w:left="3435" w:hanging="360"/>
      </w:pPr>
    </w:lvl>
    <w:lvl w:ilvl="4" w:tplc="1C090019" w:tentative="1">
      <w:start w:val="1"/>
      <w:numFmt w:val="lowerLetter"/>
      <w:lvlText w:val="%5."/>
      <w:lvlJc w:val="left"/>
      <w:pPr>
        <w:ind w:left="4155" w:hanging="360"/>
      </w:pPr>
    </w:lvl>
    <w:lvl w:ilvl="5" w:tplc="1C09001B" w:tentative="1">
      <w:start w:val="1"/>
      <w:numFmt w:val="lowerRoman"/>
      <w:lvlText w:val="%6."/>
      <w:lvlJc w:val="right"/>
      <w:pPr>
        <w:ind w:left="4875" w:hanging="180"/>
      </w:pPr>
    </w:lvl>
    <w:lvl w:ilvl="6" w:tplc="1C09000F" w:tentative="1">
      <w:start w:val="1"/>
      <w:numFmt w:val="decimal"/>
      <w:lvlText w:val="%7."/>
      <w:lvlJc w:val="left"/>
      <w:pPr>
        <w:ind w:left="5595" w:hanging="360"/>
      </w:pPr>
    </w:lvl>
    <w:lvl w:ilvl="7" w:tplc="1C090019" w:tentative="1">
      <w:start w:val="1"/>
      <w:numFmt w:val="lowerLetter"/>
      <w:lvlText w:val="%8."/>
      <w:lvlJc w:val="left"/>
      <w:pPr>
        <w:ind w:left="6315" w:hanging="360"/>
      </w:pPr>
    </w:lvl>
    <w:lvl w:ilvl="8" w:tplc="1C09001B" w:tentative="1">
      <w:start w:val="1"/>
      <w:numFmt w:val="lowerRoman"/>
      <w:lvlText w:val="%9."/>
      <w:lvlJc w:val="right"/>
      <w:pPr>
        <w:ind w:left="7035" w:hanging="180"/>
      </w:pPr>
    </w:lvl>
  </w:abstractNum>
  <w:abstractNum w:abstractNumId="22">
    <w:nsid w:val="368C51E4"/>
    <w:multiLevelType w:val="hybridMultilevel"/>
    <w:tmpl w:val="B880AE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395D64F4"/>
    <w:multiLevelType w:val="hybridMultilevel"/>
    <w:tmpl w:val="4F829668"/>
    <w:lvl w:ilvl="0" w:tplc="1C090001">
      <w:start w:val="1"/>
      <w:numFmt w:val="bullet"/>
      <w:lvlText w:val=""/>
      <w:lvlJc w:val="left"/>
      <w:pPr>
        <w:ind w:left="1644" w:hanging="360"/>
      </w:pPr>
      <w:rPr>
        <w:rFonts w:ascii="Symbol" w:hAnsi="Symbol" w:hint="default"/>
      </w:rPr>
    </w:lvl>
    <w:lvl w:ilvl="1" w:tplc="1C090003" w:tentative="1">
      <w:start w:val="1"/>
      <w:numFmt w:val="bullet"/>
      <w:lvlText w:val="o"/>
      <w:lvlJc w:val="left"/>
      <w:pPr>
        <w:ind w:left="2364" w:hanging="360"/>
      </w:pPr>
      <w:rPr>
        <w:rFonts w:ascii="Courier New" w:hAnsi="Courier New" w:cs="Courier New" w:hint="default"/>
      </w:rPr>
    </w:lvl>
    <w:lvl w:ilvl="2" w:tplc="1C090005" w:tentative="1">
      <w:start w:val="1"/>
      <w:numFmt w:val="bullet"/>
      <w:lvlText w:val=""/>
      <w:lvlJc w:val="left"/>
      <w:pPr>
        <w:ind w:left="3084" w:hanging="360"/>
      </w:pPr>
      <w:rPr>
        <w:rFonts w:ascii="Wingdings" w:hAnsi="Wingdings" w:hint="default"/>
      </w:rPr>
    </w:lvl>
    <w:lvl w:ilvl="3" w:tplc="1C090001" w:tentative="1">
      <w:start w:val="1"/>
      <w:numFmt w:val="bullet"/>
      <w:lvlText w:val=""/>
      <w:lvlJc w:val="left"/>
      <w:pPr>
        <w:ind w:left="3804" w:hanging="360"/>
      </w:pPr>
      <w:rPr>
        <w:rFonts w:ascii="Symbol" w:hAnsi="Symbol" w:hint="default"/>
      </w:rPr>
    </w:lvl>
    <w:lvl w:ilvl="4" w:tplc="1C090003" w:tentative="1">
      <w:start w:val="1"/>
      <w:numFmt w:val="bullet"/>
      <w:lvlText w:val="o"/>
      <w:lvlJc w:val="left"/>
      <w:pPr>
        <w:ind w:left="4524" w:hanging="360"/>
      </w:pPr>
      <w:rPr>
        <w:rFonts w:ascii="Courier New" w:hAnsi="Courier New" w:cs="Courier New" w:hint="default"/>
      </w:rPr>
    </w:lvl>
    <w:lvl w:ilvl="5" w:tplc="1C090005" w:tentative="1">
      <w:start w:val="1"/>
      <w:numFmt w:val="bullet"/>
      <w:lvlText w:val=""/>
      <w:lvlJc w:val="left"/>
      <w:pPr>
        <w:ind w:left="5244" w:hanging="360"/>
      </w:pPr>
      <w:rPr>
        <w:rFonts w:ascii="Wingdings" w:hAnsi="Wingdings" w:hint="default"/>
      </w:rPr>
    </w:lvl>
    <w:lvl w:ilvl="6" w:tplc="1C090001" w:tentative="1">
      <w:start w:val="1"/>
      <w:numFmt w:val="bullet"/>
      <w:lvlText w:val=""/>
      <w:lvlJc w:val="left"/>
      <w:pPr>
        <w:ind w:left="5964" w:hanging="360"/>
      </w:pPr>
      <w:rPr>
        <w:rFonts w:ascii="Symbol" w:hAnsi="Symbol" w:hint="default"/>
      </w:rPr>
    </w:lvl>
    <w:lvl w:ilvl="7" w:tplc="1C090003" w:tentative="1">
      <w:start w:val="1"/>
      <w:numFmt w:val="bullet"/>
      <w:lvlText w:val="o"/>
      <w:lvlJc w:val="left"/>
      <w:pPr>
        <w:ind w:left="6684" w:hanging="360"/>
      </w:pPr>
      <w:rPr>
        <w:rFonts w:ascii="Courier New" w:hAnsi="Courier New" w:cs="Courier New" w:hint="default"/>
      </w:rPr>
    </w:lvl>
    <w:lvl w:ilvl="8" w:tplc="1C090005" w:tentative="1">
      <w:start w:val="1"/>
      <w:numFmt w:val="bullet"/>
      <w:lvlText w:val=""/>
      <w:lvlJc w:val="left"/>
      <w:pPr>
        <w:ind w:left="7404" w:hanging="360"/>
      </w:pPr>
      <w:rPr>
        <w:rFonts w:ascii="Wingdings" w:hAnsi="Wingdings" w:hint="default"/>
      </w:rPr>
    </w:lvl>
  </w:abstractNum>
  <w:abstractNum w:abstractNumId="24">
    <w:nsid w:val="3D867142"/>
    <w:multiLevelType w:val="hybridMultilevel"/>
    <w:tmpl w:val="7C1E0AD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E377C0B"/>
    <w:multiLevelType w:val="hybridMultilevel"/>
    <w:tmpl w:val="7EDC38EC"/>
    <w:lvl w:ilvl="0" w:tplc="2B12DEE8">
      <w:start w:val="1"/>
      <w:numFmt w:val="decimal"/>
      <w:lvlText w:val="8.1.%1."/>
      <w:lvlJc w:val="left"/>
      <w:pPr>
        <w:ind w:left="720" w:hanging="360"/>
      </w:pPr>
      <w:rPr>
        <w:rFonts w:ascii="Arial Narrow" w:hAnsi="Arial Narrow" w:hint="default"/>
        <w:b/>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EE815AC"/>
    <w:multiLevelType w:val="hybridMultilevel"/>
    <w:tmpl w:val="2398D97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43501830"/>
    <w:multiLevelType w:val="hybridMultilevel"/>
    <w:tmpl w:val="489E2C8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8">
    <w:nsid w:val="44A52EA0"/>
    <w:multiLevelType w:val="hybridMultilevel"/>
    <w:tmpl w:val="B726C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BB63BD3"/>
    <w:multiLevelType w:val="hybridMultilevel"/>
    <w:tmpl w:val="D592F3EA"/>
    <w:name w:val="PwCListBullets13"/>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01A4AEC"/>
    <w:multiLevelType w:val="hybridMultilevel"/>
    <w:tmpl w:val="EAE632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0993FB6"/>
    <w:multiLevelType w:val="hybridMultilevel"/>
    <w:tmpl w:val="580AE976"/>
    <w:lvl w:ilvl="0" w:tplc="7CD67FEC">
      <w:start w:val="1"/>
      <w:numFmt w:val="bullet"/>
      <w:pStyle w:val="Bulletcopy"/>
      <w:lvlText w:val="►"/>
      <w:lvlJc w:val="left"/>
      <w:pPr>
        <w:tabs>
          <w:tab w:val="num" w:pos="170"/>
        </w:tabs>
        <w:ind w:left="170" w:hanging="170"/>
      </w:pPr>
      <w:rPr>
        <w:rFonts w:ascii="Arial" w:hAnsi="Arial" w:hint="default"/>
        <w:sz w:val="14"/>
        <w:szCs w:val="14"/>
      </w:rPr>
    </w:lvl>
    <w:lvl w:ilvl="1" w:tplc="092C2BA4" w:tentative="1">
      <w:start w:val="1"/>
      <w:numFmt w:val="bullet"/>
      <w:lvlText w:val="o"/>
      <w:lvlJc w:val="left"/>
      <w:pPr>
        <w:tabs>
          <w:tab w:val="num" w:pos="1440"/>
        </w:tabs>
        <w:ind w:left="1440" w:hanging="360"/>
      </w:pPr>
      <w:rPr>
        <w:rFonts w:ascii="Courier New" w:hAnsi="Courier New" w:cs="Courier New" w:hint="default"/>
      </w:rPr>
    </w:lvl>
    <w:lvl w:ilvl="2" w:tplc="928C9A4A" w:tentative="1">
      <w:start w:val="1"/>
      <w:numFmt w:val="bullet"/>
      <w:lvlText w:val=""/>
      <w:lvlJc w:val="left"/>
      <w:pPr>
        <w:tabs>
          <w:tab w:val="num" w:pos="2160"/>
        </w:tabs>
        <w:ind w:left="2160" w:hanging="360"/>
      </w:pPr>
      <w:rPr>
        <w:rFonts w:ascii="Wingdings" w:hAnsi="Wingdings" w:hint="default"/>
      </w:rPr>
    </w:lvl>
    <w:lvl w:ilvl="3" w:tplc="A7469BAA" w:tentative="1">
      <w:start w:val="1"/>
      <w:numFmt w:val="bullet"/>
      <w:lvlText w:val=""/>
      <w:lvlJc w:val="left"/>
      <w:pPr>
        <w:tabs>
          <w:tab w:val="num" w:pos="2880"/>
        </w:tabs>
        <w:ind w:left="2880" w:hanging="360"/>
      </w:pPr>
      <w:rPr>
        <w:rFonts w:ascii="Symbol" w:hAnsi="Symbol" w:hint="default"/>
      </w:rPr>
    </w:lvl>
    <w:lvl w:ilvl="4" w:tplc="591600E4" w:tentative="1">
      <w:start w:val="1"/>
      <w:numFmt w:val="bullet"/>
      <w:lvlText w:val="o"/>
      <w:lvlJc w:val="left"/>
      <w:pPr>
        <w:tabs>
          <w:tab w:val="num" w:pos="3600"/>
        </w:tabs>
        <w:ind w:left="3600" w:hanging="360"/>
      </w:pPr>
      <w:rPr>
        <w:rFonts w:ascii="Courier New" w:hAnsi="Courier New" w:cs="Courier New" w:hint="default"/>
      </w:rPr>
    </w:lvl>
    <w:lvl w:ilvl="5" w:tplc="6CA44AAE" w:tentative="1">
      <w:start w:val="1"/>
      <w:numFmt w:val="bullet"/>
      <w:lvlText w:val=""/>
      <w:lvlJc w:val="left"/>
      <w:pPr>
        <w:tabs>
          <w:tab w:val="num" w:pos="4320"/>
        </w:tabs>
        <w:ind w:left="4320" w:hanging="360"/>
      </w:pPr>
      <w:rPr>
        <w:rFonts w:ascii="Wingdings" w:hAnsi="Wingdings" w:hint="default"/>
      </w:rPr>
    </w:lvl>
    <w:lvl w:ilvl="6" w:tplc="5504053C" w:tentative="1">
      <w:start w:val="1"/>
      <w:numFmt w:val="bullet"/>
      <w:lvlText w:val=""/>
      <w:lvlJc w:val="left"/>
      <w:pPr>
        <w:tabs>
          <w:tab w:val="num" w:pos="5040"/>
        </w:tabs>
        <w:ind w:left="5040" w:hanging="360"/>
      </w:pPr>
      <w:rPr>
        <w:rFonts w:ascii="Symbol" w:hAnsi="Symbol" w:hint="default"/>
      </w:rPr>
    </w:lvl>
    <w:lvl w:ilvl="7" w:tplc="3C200BA8" w:tentative="1">
      <w:start w:val="1"/>
      <w:numFmt w:val="bullet"/>
      <w:lvlText w:val="o"/>
      <w:lvlJc w:val="left"/>
      <w:pPr>
        <w:tabs>
          <w:tab w:val="num" w:pos="5760"/>
        </w:tabs>
        <w:ind w:left="5760" w:hanging="360"/>
      </w:pPr>
      <w:rPr>
        <w:rFonts w:ascii="Courier New" w:hAnsi="Courier New" w:cs="Courier New" w:hint="default"/>
      </w:rPr>
    </w:lvl>
    <w:lvl w:ilvl="8" w:tplc="77E85B96" w:tentative="1">
      <w:start w:val="1"/>
      <w:numFmt w:val="bullet"/>
      <w:lvlText w:val=""/>
      <w:lvlJc w:val="left"/>
      <w:pPr>
        <w:tabs>
          <w:tab w:val="num" w:pos="6480"/>
        </w:tabs>
        <w:ind w:left="6480" w:hanging="360"/>
      </w:pPr>
      <w:rPr>
        <w:rFonts w:ascii="Wingdings" w:hAnsi="Wingdings" w:hint="default"/>
      </w:rPr>
    </w:lvl>
  </w:abstractNum>
  <w:abstractNum w:abstractNumId="32">
    <w:nsid w:val="59264903"/>
    <w:multiLevelType w:val="hybridMultilevel"/>
    <w:tmpl w:val="9294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696D3A"/>
    <w:multiLevelType w:val="hybridMultilevel"/>
    <w:tmpl w:val="0C128678"/>
    <w:lvl w:ilvl="0" w:tplc="47D4E578">
      <w:start w:val="1"/>
      <w:numFmt w:val="decimal"/>
      <w:pStyle w:val="Heading2"/>
      <w:lvlText w:val="5.%1."/>
      <w:lvlJc w:val="left"/>
      <w:pPr>
        <w:ind w:left="720" w:hanging="360"/>
      </w:pPr>
      <w:rPr>
        <w:rFonts w:ascii="Georgia" w:hAnsi="Georgia" w:hint="default"/>
        <w:b/>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D3F10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015EA1"/>
    <w:multiLevelType w:val="multilevel"/>
    <w:tmpl w:val="35AC83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61874F2"/>
    <w:multiLevelType w:val="hybridMultilevel"/>
    <w:tmpl w:val="5860CA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66D66C44"/>
    <w:multiLevelType w:val="hybridMultilevel"/>
    <w:tmpl w:val="99E681EA"/>
    <w:lvl w:ilvl="0" w:tplc="93D61F42">
      <w:start w:val="1"/>
      <w:numFmt w:val="decimal"/>
      <w:pStyle w:val="ListContinue3"/>
      <w:lvlText w:val="4.1.3.%1."/>
      <w:lvlJc w:val="left"/>
      <w:pPr>
        <w:ind w:left="2421" w:hanging="360"/>
      </w:pPr>
      <w:rPr>
        <w:rFonts w:ascii="Arial Narrow" w:hAnsi="Arial Narrow" w:hint="default"/>
        <w:b w:val="0"/>
        <w:i w:val="0"/>
        <w:sz w:val="20"/>
      </w:rPr>
    </w:lvl>
    <w:lvl w:ilvl="1" w:tplc="1C090019" w:tentative="1">
      <w:start w:val="1"/>
      <w:numFmt w:val="lowerLetter"/>
      <w:lvlText w:val="%2."/>
      <w:lvlJc w:val="left"/>
      <w:pPr>
        <w:ind w:left="3141" w:hanging="360"/>
      </w:pPr>
    </w:lvl>
    <w:lvl w:ilvl="2" w:tplc="1C09001B" w:tentative="1">
      <w:start w:val="1"/>
      <w:numFmt w:val="lowerRoman"/>
      <w:lvlText w:val="%3."/>
      <w:lvlJc w:val="right"/>
      <w:pPr>
        <w:ind w:left="3861" w:hanging="180"/>
      </w:pPr>
    </w:lvl>
    <w:lvl w:ilvl="3" w:tplc="1C09000F" w:tentative="1">
      <w:start w:val="1"/>
      <w:numFmt w:val="decimal"/>
      <w:lvlText w:val="%4."/>
      <w:lvlJc w:val="left"/>
      <w:pPr>
        <w:ind w:left="4581" w:hanging="360"/>
      </w:pPr>
    </w:lvl>
    <w:lvl w:ilvl="4" w:tplc="1C090019" w:tentative="1">
      <w:start w:val="1"/>
      <w:numFmt w:val="lowerLetter"/>
      <w:lvlText w:val="%5."/>
      <w:lvlJc w:val="left"/>
      <w:pPr>
        <w:ind w:left="5301" w:hanging="360"/>
      </w:pPr>
    </w:lvl>
    <w:lvl w:ilvl="5" w:tplc="1C09001B" w:tentative="1">
      <w:start w:val="1"/>
      <w:numFmt w:val="lowerRoman"/>
      <w:lvlText w:val="%6."/>
      <w:lvlJc w:val="right"/>
      <w:pPr>
        <w:ind w:left="6021" w:hanging="180"/>
      </w:pPr>
    </w:lvl>
    <w:lvl w:ilvl="6" w:tplc="1C09000F" w:tentative="1">
      <w:start w:val="1"/>
      <w:numFmt w:val="decimal"/>
      <w:lvlText w:val="%7."/>
      <w:lvlJc w:val="left"/>
      <w:pPr>
        <w:ind w:left="6741" w:hanging="360"/>
      </w:pPr>
    </w:lvl>
    <w:lvl w:ilvl="7" w:tplc="1C090019" w:tentative="1">
      <w:start w:val="1"/>
      <w:numFmt w:val="lowerLetter"/>
      <w:lvlText w:val="%8."/>
      <w:lvlJc w:val="left"/>
      <w:pPr>
        <w:ind w:left="7461" w:hanging="360"/>
      </w:pPr>
    </w:lvl>
    <w:lvl w:ilvl="8" w:tplc="1C09001B" w:tentative="1">
      <w:start w:val="1"/>
      <w:numFmt w:val="lowerRoman"/>
      <w:lvlText w:val="%9."/>
      <w:lvlJc w:val="right"/>
      <w:pPr>
        <w:ind w:left="8181" w:hanging="180"/>
      </w:pPr>
    </w:lvl>
  </w:abstractNum>
  <w:abstractNum w:abstractNumId="38">
    <w:nsid w:val="6B642067"/>
    <w:multiLevelType w:val="hybridMultilevel"/>
    <w:tmpl w:val="E72AECA6"/>
    <w:lvl w:ilvl="0" w:tplc="F124B900">
      <w:start w:val="1"/>
      <w:numFmt w:val="decimal"/>
      <w:pStyle w:val="ListContinue"/>
      <w:lvlText w:val="7.3.%1."/>
      <w:lvlJc w:val="left"/>
      <w:pPr>
        <w:ind w:left="1284" w:hanging="360"/>
      </w:pPr>
      <w:rPr>
        <w:rFonts w:ascii="Arial Narrow" w:hAnsi="Arial Narrow" w:hint="default"/>
        <w:b/>
        <w:i w:val="0"/>
        <w:caps/>
        <w:color w:val="auto"/>
        <w:sz w:val="22"/>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9">
    <w:nsid w:val="6B707288"/>
    <w:multiLevelType w:val="singleLevel"/>
    <w:tmpl w:val="2E500072"/>
    <w:name w:val="PwCListNumbers13"/>
    <w:lvl w:ilvl="0">
      <w:start w:val="1"/>
      <w:numFmt w:val="decimal"/>
      <w:pStyle w:val="ListNumber5"/>
      <w:lvlText w:val="4.1.%1."/>
      <w:lvlJc w:val="left"/>
      <w:pPr>
        <w:ind w:left="1154" w:hanging="360"/>
      </w:pPr>
      <w:rPr>
        <w:rFonts w:ascii="Arial Bold" w:hAnsi="Arial Bold" w:hint="default"/>
        <w:b/>
        <w:i w:val="0"/>
        <w:sz w:val="20"/>
      </w:rPr>
    </w:lvl>
  </w:abstractNum>
  <w:abstractNum w:abstractNumId="4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1">
    <w:nsid w:val="76E50BAB"/>
    <w:multiLevelType w:val="hybridMultilevel"/>
    <w:tmpl w:val="380EE062"/>
    <w:lvl w:ilvl="0" w:tplc="C6901E3E">
      <w:start w:val="1"/>
      <w:numFmt w:val="decimal"/>
      <w:pStyle w:val="Heading3"/>
      <w:lvlText w:val="8.%1."/>
      <w:lvlJc w:val="left"/>
      <w:pPr>
        <w:ind w:left="720" w:hanging="360"/>
      </w:pPr>
      <w:rPr>
        <w:rFonts w:ascii="Georgia" w:hAnsi="Georgia" w:hint="default"/>
        <w:b/>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F495DD7"/>
    <w:multiLevelType w:val="hybridMultilevel"/>
    <w:tmpl w:val="9790018E"/>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0"/>
  </w:num>
  <w:num w:numId="2">
    <w:abstractNumId w:val="4"/>
  </w:num>
  <w:num w:numId="3">
    <w:abstractNumId w:val="39"/>
  </w:num>
  <w:num w:numId="4">
    <w:abstractNumId w:val="31"/>
  </w:num>
  <w:num w:numId="5">
    <w:abstractNumId w:val="5"/>
  </w:num>
  <w:num w:numId="6">
    <w:abstractNumId w:val="37"/>
  </w:num>
  <w:num w:numId="7">
    <w:abstractNumId w:val="12"/>
  </w:num>
  <w:num w:numId="8">
    <w:abstractNumId w:val="17"/>
  </w:num>
  <w:num w:numId="9">
    <w:abstractNumId w:val="10"/>
  </w:num>
  <w:num w:numId="10">
    <w:abstractNumId w:val="29"/>
  </w:num>
  <w:num w:numId="11">
    <w:abstractNumId w:val="6"/>
  </w:num>
  <w:num w:numId="12">
    <w:abstractNumId w:val="38"/>
  </w:num>
  <w:num w:numId="13">
    <w:abstractNumId w:val="19"/>
  </w:num>
  <w:num w:numId="14">
    <w:abstractNumId w:val="23"/>
  </w:num>
  <w:num w:numId="15">
    <w:abstractNumId w:val="16"/>
  </w:num>
  <w:num w:numId="16">
    <w:abstractNumId w:val="1"/>
  </w:num>
  <w:num w:numId="17">
    <w:abstractNumId w:val="7"/>
  </w:num>
  <w:num w:numId="18">
    <w:abstractNumId w:val="36"/>
  </w:num>
  <w:num w:numId="19">
    <w:abstractNumId w:val="22"/>
  </w:num>
  <w:num w:numId="20">
    <w:abstractNumId w:val="26"/>
  </w:num>
  <w:num w:numId="21">
    <w:abstractNumId w:val="8"/>
  </w:num>
  <w:num w:numId="22">
    <w:abstractNumId w:val="32"/>
  </w:num>
  <w:num w:numId="23">
    <w:abstractNumId w:val="33"/>
  </w:num>
  <w:num w:numId="24">
    <w:abstractNumId w:val="41"/>
  </w:num>
  <w:num w:numId="25">
    <w:abstractNumId w:val="25"/>
  </w:num>
  <w:num w:numId="26">
    <w:abstractNumId w:val="42"/>
  </w:num>
  <w:num w:numId="27">
    <w:abstractNumId w:val="15"/>
  </w:num>
  <w:num w:numId="28">
    <w:abstractNumId w:val="24"/>
  </w:num>
  <w:num w:numId="29">
    <w:abstractNumId w:val="34"/>
  </w:num>
  <w:num w:numId="30">
    <w:abstractNumId w:val="35"/>
  </w:num>
  <w:num w:numId="31">
    <w:abstractNumId w:val="28"/>
  </w:num>
  <w:num w:numId="32">
    <w:abstractNumId w:val="0"/>
  </w:num>
  <w:num w:numId="33">
    <w:abstractNumId w:val="30"/>
  </w:num>
  <w:num w:numId="34">
    <w:abstractNumId w:val="27"/>
  </w:num>
  <w:num w:numId="35">
    <w:abstractNumId w:val="13"/>
  </w:num>
  <w:num w:numId="36">
    <w:abstractNumId w:val="20"/>
  </w:num>
  <w:num w:numId="37">
    <w:abstractNumId w:val="18"/>
  </w:num>
  <w:num w:numId="38">
    <w:abstractNumId w:val="21"/>
  </w:num>
  <w:num w:numId="39">
    <w:abstractNumId w:val="14"/>
  </w:num>
  <w:num w:numId="40">
    <w:abstractNumId w:val="3"/>
  </w:num>
  <w:num w:numId="41">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9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0A"/>
    <w:rsid w:val="0001035E"/>
    <w:rsid w:val="00015A20"/>
    <w:rsid w:val="00017C01"/>
    <w:rsid w:val="00021A2A"/>
    <w:rsid w:val="00022544"/>
    <w:rsid w:val="000238DB"/>
    <w:rsid w:val="000256C7"/>
    <w:rsid w:val="00026AF1"/>
    <w:rsid w:val="000279AD"/>
    <w:rsid w:val="00033A6D"/>
    <w:rsid w:val="00036101"/>
    <w:rsid w:val="000413F8"/>
    <w:rsid w:val="00043326"/>
    <w:rsid w:val="00043F9D"/>
    <w:rsid w:val="00044407"/>
    <w:rsid w:val="00047782"/>
    <w:rsid w:val="000542A7"/>
    <w:rsid w:val="00057870"/>
    <w:rsid w:val="00060EF6"/>
    <w:rsid w:val="00061757"/>
    <w:rsid w:val="00061DF3"/>
    <w:rsid w:val="0006267A"/>
    <w:rsid w:val="00063165"/>
    <w:rsid w:val="0006704B"/>
    <w:rsid w:val="00070386"/>
    <w:rsid w:val="000707D9"/>
    <w:rsid w:val="00074660"/>
    <w:rsid w:val="00080620"/>
    <w:rsid w:val="0008252D"/>
    <w:rsid w:val="000856BE"/>
    <w:rsid w:val="00090127"/>
    <w:rsid w:val="00090979"/>
    <w:rsid w:val="00091E2D"/>
    <w:rsid w:val="00094351"/>
    <w:rsid w:val="000976F7"/>
    <w:rsid w:val="000A300D"/>
    <w:rsid w:val="000A3C64"/>
    <w:rsid w:val="000A734C"/>
    <w:rsid w:val="000B1C06"/>
    <w:rsid w:val="000B21A0"/>
    <w:rsid w:val="000B3F9A"/>
    <w:rsid w:val="000C061A"/>
    <w:rsid w:val="000C1429"/>
    <w:rsid w:val="000C2E21"/>
    <w:rsid w:val="000D3034"/>
    <w:rsid w:val="000E062A"/>
    <w:rsid w:val="000E17ED"/>
    <w:rsid w:val="000E1939"/>
    <w:rsid w:val="000E5802"/>
    <w:rsid w:val="000E6140"/>
    <w:rsid w:val="000E6FEE"/>
    <w:rsid w:val="000E72FA"/>
    <w:rsid w:val="000E74A8"/>
    <w:rsid w:val="000F4412"/>
    <w:rsid w:val="000F6501"/>
    <w:rsid w:val="000F6FCD"/>
    <w:rsid w:val="0010028A"/>
    <w:rsid w:val="00100854"/>
    <w:rsid w:val="00101FF6"/>
    <w:rsid w:val="001038C8"/>
    <w:rsid w:val="00107A11"/>
    <w:rsid w:val="00107B55"/>
    <w:rsid w:val="001112D8"/>
    <w:rsid w:val="00113C3B"/>
    <w:rsid w:val="00114FDA"/>
    <w:rsid w:val="00117D84"/>
    <w:rsid w:val="00123470"/>
    <w:rsid w:val="00125E51"/>
    <w:rsid w:val="0012602B"/>
    <w:rsid w:val="00130BB7"/>
    <w:rsid w:val="00131F15"/>
    <w:rsid w:val="00132D46"/>
    <w:rsid w:val="00135370"/>
    <w:rsid w:val="00135504"/>
    <w:rsid w:val="00135A15"/>
    <w:rsid w:val="00152A32"/>
    <w:rsid w:val="001550BC"/>
    <w:rsid w:val="001562B9"/>
    <w:rsid w:val="00157811"/>
    <w:rsid w:val="00163809"/>
    <w:rsid w:val="0016545D"/>
    <w:rsid w:val="0016672E"/>
    <w:rsid w:val="00170753"/>
    <w:rsid w:val="00171999"/>
    <w:rsid w:val="00171CB4"/>
    <w:rsid w:val="001771A1"/>
    <w:rsid w:val="00180DFF"/>
    <w:rsid w:val="00184124"/>
    <w:rsid w:val="0019386D"/>
    <w:rsid w:val="00194233"/>
    <w:rsid w:val="00194C2E"/>
    <w:rsid w:val="00195686"/>
    <w:rsid w:val="00195F89"/>
    <w:rsid w:val="00197B9E"/>
    <w:rsid w:val="001A2792"/>
    <w:rsid w:val="001A3C4B"/>
    <w:rsid w:val="001A5B22"/>
    <w:rsid w:val="001A687F"/>
    <w:rsid w:val="001A7C2B"/>
    <w:rsid w:val="001B00E1"/>
    <w:rsid w:val="001B073F"/>
    <w:rsid w:val="001B1EE0"/>
    <w:rsid w:val="001B2796"/>
    <w:rsid w:val="001C03C8"/>
    <w:rsid w:val="001C44FB"/>
    <w:rsid w:val="001D4101"/>
    <w:rsid w:val="001D434C"/>
    <w:rsid w:val="001D4669"/>
    <w:rsid w:val="001D583B"/>
    <w:rsid w:val="001D6B86"/>
    <w:rsid w:val="001D6EE8"/>
    <w:rsid w:val="001E3668"/>
    <w:rsid w:val="001E7AD4"/>
    <w:rsid w:val="001F047A"/>
    <w:rsid w:val="001F14DA"/>
    <w:rsid w:val="001F212D"/>
    <w:rsid w:val="00205DB4"/>
    <w:rsid w:val="00210D70"/>
    <w:rsid w:val="00212349"/>
    <w:rsid w:val="00213834"/>
    <w:rsid w:val="002149B9"/>
    <w:rsid w:val="00215612"/>
    <w:rsid w:val="002159AA"/>
    <w:rsid w:val="00217D91"/>
    <w:rsid w:val="00220413"/>
    <w:rsid w:val="002215E3"/>
    <w:rsid w:val="0022663B"/>
    <w:rsid w:val="002360AA"/>
    <w:rsid w:val="002360CD"/>
    <w:rsid w:val="0023632C"/>
    <w:rsid w:val="00236DBE"/>
    <w:rsid w:val="002370C3"/>
    <w:rsid w:val="00237513"/>
    <w:rsid w:val="00237E90"/>
    <w:rsid w:val="00242CE8"/>
    <w:rsid w:val="00245DD7"/>
    <w:rsid w:val="002501F2"/>
    <w:rsid w:val="00250C20"/>
    <w:rsid w:val="00252777"/>
    <w:rsid w:val="002539A3"/>
    <w:rsid w:val="00260F28"/>
    <w:rsid w:val="00263E58"/>
    <w:rsid w:val="002702EE"/>
    <w:rsid w:val="002735B8"/>
    <w:rsid w:val="00273CA1"/>
    <w:rsid w:val="002759C3"/>
    <w:rsid w:val="002772FD"/>
    <w:rsid w:val="00280023"/>
    <w:rsid w:val="0028378B"/>
    <w:rsid w:val="0028618E"/>
    <w:rsid w:val="0029551D"/>
    <w:rsid w:val="002962F2"/>
    <w:rsid w:val="002A03FD"/>
    <w:rsid w:val="002A1E0B"/>
    <w:rsid w:val="002A36E1"/>
    <w:rsid w:val="002A3AA5"/>
    <w:rsid w:val="002A53F6"/>
    <w:rsid w:val="002A577D"/>
    <w:rsid w:val="002A6905"/>
    <w:rsid w:val="002A720D"/>
    <w:rsid w:val="002A7754"/>
    <w:rsid w:val="002A7D06"/>
    <w:rsid w:val="002B2604"/>
    <w:rsid w:val="002B3D1F"/>
    <w:rsid w:val="002B4553"/>
    <w:rsid w:val="002B64FC"/>
    <w:rsid w:val="002B7722"/>
    <w:rsid w:val="002C05FF"/>
    <w:rsid w:val="002C2725"/>
    <w:rsid w:val="002C3D85"/>
    <w:rsid w:val="002C4008"/>
    <w:rsid w:val="002C620E"/>
    <w:rsid w:val="002C653F"/>
    <w:rsid w:val="002C7EC0"/>
    <w:rsid w:val="002D04D7"/>
    <w:rsid w:val="002D060E"/>
    <w:rsid w:val="002D10C8"/>
    <w:rsid w:val="002D3749"/>
    <w:rsid w:val="002D5ACB"/>
    <w:rsid w:val="002E18F4"/>
    <w:rsid w:val="002E1C94"/>
    <w:rsid w:val="002E3A94"/>
    <w:rsid w:val="002E6DAF"/>
    <w:rsid w:val="002E709E"/>
    <w:rsid w:val="00301115"/>
    <w:rsid w:val="00301854"/>
    <w:rsid w:val="00303360"/>
    <w:rsid w:val="00303FA8"/>
    <w:rsid w:val="00304B78"/>
    <w:rsid w:val="00306479"/>
    <w:rsid w:val="00306A85"/>
    <w:rsid w:val="003100BA"/>
    <w:rsid w:val="00314F66"/>
    <w:rsid w:val="00315A39"/>
    <w:rsid w:val="00320449"/>
    <w:rsid w:val="00320E1E"/>
    <w:rsid w:val="00324A97"/>
    <w:rsid w:val="00326065"/>
    <w:rsid w:val="00327097"/>
    <w:rsid w:val="003305F3"/>
    <w:rsid w:val="003307DC"/>
    <w:rsid w:val="00330BAE"/>
    <w:rsid w:val="00335DE6"/>
    <w:rsid w:val="0034060C"/>
    <w:rsid w:val="0034228D"/>
    <w:rsid w:val="003422C9"/>
    <w:rsid w:val="00344714"/>
    <w:rsid w:val="00351087"/>
    <w:rsid w:val="00353691"/>
    <w:rsid w:val="00361698"/>
    <w:rsid w:val="003617A4"/>
    <w:rsid w:val="00362693"/>
    <w:rsid w:val="0036328E"/>
    <w:rsid w:val="003637A5"/>
    <w:rsid w:val="003638A0"/>
    <w:rsid w:val="003644F2"/>
    <w:rsid w:val="00370FD0"/>
    <w:rsid w:val="00373C67"/>
    <w:rsid w:val="003773A6"/>
    <w:rsid w:val="003827D6"/>
    <w:rsid w:val="00384066"/>
    <w:rsid w:val="003854C7"/>
    <w:rsid w:val="00385965"/>
    <w:rsid w:val="00385C59"/>
    <w:rsid w:val="00390E09"/>
    <w:rsid w:val="00392B58"/>
    <w:rsid w:val="00395338"/>
    <w:rsid w:val="003955FC"/>
    <w:rsid w:val="003957F1"/>
    <w:rsid w:val="003A018F"/>
    <w:rsid w:val="003A1390"/>
    <w:rsid w:val="003A292C"/>
    <w:rsid w:val="003A31A5"/>
    <w:rsid w:val="003A36FA"/>
    <w:rsid w:val="003A396E"/>
    <w:rsid w:val="003A3D04"/>
    <w:rsid w:val="003A451A"/>
    <w:rsid w:val="003A5624"/>
    <w:rsid w:val="003B2ABE"/>
    <w:rsid w:val="003B2F18"/>
    <w:rsid w:val="003B6290"/>
    <w:rsid w:val="003B7264"/>
    <w:rsid w:val="003C2A86"/>
    <w:rsid w:val="003C3B4B"/>
    <w:rsid w:val="003C5377"/>
    <w:rsid w:val="003C68C0"/>
    <w:rsid w:val="003D1395"/>
    <w:rsid w:val="003D1EA6"/>
    <w:rsid w:val="003D43B3"/>
    <w:rsid w:val="003D7059"/>
    <w:rsid w:val="003E1EE8"/>
    <w:rsid w:val="003E5D85"/>
    <w:rsid w:val="003E6458"/>
    <w:rsid w:val="003E68DD"/>
    <w:rsid w:val="003E7DE5"/>
    <w:rsid w:val="003F24A5"/>
    <w:rsid w:val="003F4BBA"/>
    <w:rsid w:val="003F78A5"/>
    <w:rsid w:val="003F7C37"/>
    <w:rsid w:val="00400A7A"/>
    <w:rsid w:val="0040102C"/>
    <w:rsid w:val="00401D93"/>
    <w:rsid w:val="00407516"/>
    <w:rsid w:val="004105E0"/>
    <w:rsid w:val="004159EE"/>
    <w:rsid w:val="00415B91"/>
    <w:rsid w:val="00415D3F"/>
    <w:rsid w:val="00415EB9"/>
    <w:rsid w:val="00422AEC"/>
    <w:rsid w:val="004232F3"/>
    <w:rsid w:val="00424EB5"/>
    <w:rsid w:val="0042535F"/>
    <w:rsid w:val="00425C63"/>
    <w:rsid w:val="004264FD"/>
    <w:rsid w:val="00432603"/>
    <w:rsid w:val="00437DD9"/>
    <w:rsid w:val="00445445"/>
    <w:rsid w:val="00454EBF"/>
    <w:rsid w:val="004561D8"/>
    <w:rsid w:val="00460353"/>
    <w:rsid w:val="004664B5"/>
    <w:rsid w:val="0047054B"/>
    <w:rsid w:val="00483C78"/>
    <w:rsid w:val="00483C91"/>
    <w:rsid w:val="00483F9C"/>
    <w:rsid w:val="00484EF6"/>
    <w:rsid w:val="004854CD"/>
    <w:rsid w:val="00486DEC"/>
    <w:rsid w:val="004875BE"/>
    <w:rsid w:val="00487678"/>
    <w:rsid w:val="00496843"/>
    <w:rsid w:val="00496E1B"/>
    <w:rsid w:val="004A271A"/>
    <w:rsid w:val="004A3C0A"/>
    <w:rsid w:val="004A710F"/>
    <w:rsid w:val="004B4C9B"/>
    <w:rsid w:val="004B50D4"/>
    <w:rsid w:val="004B51C1"/>
    <w:rsid w:val="004C3C20"/>
    <w:rsid w:val="004C3F63"/>
    <w:rsid w:val="004C4133"/>
    <w:rsid w:val="004C475E"/>
    <w:rsid w:val="004C613A"/>
    <w:rsid w:val="004D000D"/>
    <w:rsid w:val="004D0116"/>
    <w:rsid w:val="004D4EC4"/>
    <w:rsid w:val="004D5CFD"/>
    <w:rsid w:val="004D7796"/>
    <w:rsid w:val="004E02FD"/>
    <w:rsid w:val="004E116D"/>
    <w:rsid w:val="004E1FC9"/>
    <w:rsid w:val="004E7835"/>
    <w:rsid w:val="004F0208"/>
    <w:rsid w:val="004F05FC"/>
    <w:rsid w:val="004F08ED"/>
    <w:rsid w:val="004F442B"/>
    <w:rsid w:val="00501C30"/>
    <w:rsid w:val="00502BC8"/>
    <w:rsid w:val="005035B5"/>
    <w:rsid w:val="0050570B"/>
    <w:rsid w:val="00510BB5"/>
    <w:rsid w:val="00513441"/>
    <w:rsid w:val="005155B5"/>
    <w:rsid w:val="00515AE5"/>
    <w:rsid w:val="00515DA1"/>
    <w:rsid w:val="005165A6"/>
    <w:rsid w:val="00516DE7"/>
    <w:rsid w:val="0052020A"/>
    <w:rsid w:val="00520C9E"/>
    <w:rsid w:val="0052111B"/>
    <w:rsid w:val="0052257F"/>
    <w:rsid w:val="00532706"/>
    <w:rsid w:val="00534821"/>
    <w:rsid w:val="00536907"/>
    <w:rsid w:val="00537419"/>
    <w:rsid w:val="005376DA"/>
    <w:rsid w:val="00543E30"/>
    <w:rsid w:val="00544782"/>
    <w:rsid w:val="005450B5"/>
    <w:rsid w:val="00545477"/>
    <w:rsid w:val="0055022B"/>
    <w:rsid w:val="00550288"/>
    <w:rsid w:val="00550D09"/>
    <w:rsid w:val="00550E0E"/>
    <w:rsid w:val="00554D94"/>
    <w:rsid w:val="00555F2E"/>
    <w:rsid w:val="00556928"/>
    <w:rsid w:val="005572D3"/>
    <w:rsid w:val="0055760F"/>
    <w:rsid w:val="00560A96"/>
    <w:rsid w:val="00560DE0"/>
    <w:rsid w:val="00560E3B"/>
    <w:rsid w:val="00561977"/>
    <w:rsid w:val="0056566C"/>
    <w:rsid w:val="005669CD"/>
    <w:rsid w:val="00573B55"/>
    <w:rsid w:val="00573F9B"/>
    <w:rsid w:val="00574E38"/>
    <w:rsid w:val="00575D13"/>
    <w:rsid w:val="005767C6"/>
    <w:rsid w:val="00581222"/>
    <w:rsid w:val="00583F36"/>
    <w:rsid w:val="005842D4"/>
    <w:rsid w:val="005875B4"/>
    <w:rsid w:val="005909C5"/>
    <w:rsid w:val="0059661B"/>
    <w:rsid w:val="00597F5B"/>
    <w:rsid w:val="005A0E99"/>
    <w:rsid w:val="005A3211"/>
    <w:rsid w:val="005A4598"/>
    <w:rsid w:val="005A7E5A"/>
    <w:rsid w:val="005B1599"/>
    <w:rsid w:val="005B1945"/>
    <w:rsid w:val="005B20DC"/>
    <w:rsid w:val="005B56E7"/>
    <w:rsid w:val="005B5BC4"/>
    <w:rsid w:val="005B74DF"/>
    <w:rsid w:val="005C122E"/>
    <w:rsid w:val="005C1DA7"/>
    <w:rsid w:val="005C1FB6"/>
    <w:rsid w:val="005C5791"/>
    <w:rsid w:val="005C6D75"/>
    <w:rsid w:val="005D2D23"/>
    <w:rsid w:val="005D3790"/>
    <w:rsid w:val="005D4F0D"/>
    <w:rsid w:val="005D51C1"/>
    <w:rsid w:val="005D5A32"/>
    <w:rsid w:val="005D7FD5"/>
    <w:rsid w:val="005E26C4"/>
    <w:rsid w:val="005E37E4"/>
    <w:rsid w:val="005E514D"/>
    <w:rsid w:val="005E5D61"/>
    <w:rsid w:val="005F0A13"/>
    <w:rsid w:val="005F2F19"/>
    <w:rsid w:val="005F4DD1"/>
    <w:rsid w:val="005F6A9A"/>
    <w:rsid w:val="0060281A"/>
    <w:rsid w:val="00604CB5"/>
    <w:rsid w:val="006057E5"/>
    <w:rsid w:val="00607078"/>
    <w:rsid w:val="006073BC"/>
    <w:rsid w:val="0061063C"/>
    <w:rsid w:val="00611DEA"/>
    <w:rsid w:val="00611E4A"/>
    <w:rsid w:val="006138E8"/>
    <w:rsid w:val="00613AE4"/>
    <w:rsid w:val="00615CCD"/>
    <w:rsid w:val="006160AB"/>
    <w:rsid w:val="00616D69"/>
    <w:rsid w:val="00617C05"/>
    <w:rsid w:val="00621176"/>
    <w:rsid w:val="00622428"/>
    <w:rsid w:val="00624333"/>
    <w:rsid w:val="00626A29"/>
    <w:rsid w:val="00631F4C"/>
    <w:rsid w:val="006371BD"/>
    <w:rsid w:val="00637B86"/>
    <w:rsid w:val="00637D30"/>
    <w:rsid w:val="00641FEA"/>
    <w:rsid w:val="00645B3A"/>
    <w:rsid w:val="006465F6"/>
    <w:rsid w:val="00647555"/>
    <w:rsid w:val="00647EF7"/>
    <w:rsid w:val="00652BEA"/>
    <w:rsid w:val="006566C3"/>
    <w:rsid w:val="0066482F"/>
    <w:rsid w:val="006733D0"/>
    <w:rsid w:val="00682B05"/>
    <w:rsid w:val="00683060"/>
    <w:rsid w:val="00684564"/>
    <w:rsid w:val="00684DC7"/>
    <w:rsid w:val="0068536E"/>
    <w:rsid w:val="006856D4"/>
    <w:rsid w:val="00685BD6"/>
    <w:rsid w:val="00687DF0"/>
    <w:rsid w:val="00687EFA"/>
    <w:rsid w:val="00691C58"/>
    <w:rsid w:val="00692FC1"/>
    <w:rsid w:val="00693EB8"/>
    <w:rsid w:val="006949F8"/>
    <w:rsid w:val="0069524D"/>
    <w:rsid w:val="00695EDE"/>
    <w:rsid w:val="006A1E9A"/>
    <w:rsid w:val="006A59D4"/>
    <w:rsid w:val="006B0B5D"/>
    <w:rsid w:val="006B0B9D"/>
    <w:rsid w:val="006B2753"/>
    <w:rsid w:val="006B2CDC"/>
    <w:rsid w:val="006B59C9"/>
    <w:rsid w:val="006C015E"/>
    <w:rsid w:val="006C1DF3"/>
    <w:rsid w:val="006C4C79"/>
    <w:rsid w:val="006C4F8B"/>
    <w:rsid w:val="006C5D34"/>
    <w:rsid w:val="006D2084"/>
    <w:rsid w:val="006D27E7"/>
    <w:rsid w:val="006D2D07"/>
    <w:rsid w:val="006D5AA1"/>
    <w:rsid w:val="006D5B19"/>
    <w:rsid w:val="006E0C2B"/>
    <w:rsid w:val="006E0D43"/>
    <w:rsid w:val="006E38E4"/>
    <w:rsid w:val="006E5268"/>
    <w:rsid w:val="006E6F2C"/>
    <w:rsid w:val="006E7759"/>
    <w:rsid w:val="006F020A"/>
    <w:rsid w:val="006F07D9"/>
    <w:rsid w:val="006F2547"/>
    <w:rsid w:val="006F3445"/>
    <w:rsid w:val="006F6C53"/>
    <w:rsid w:val="007014EB"/>
    <w:rsid w:val="0070440E"/>
    <w:rsid w:val="0070476A"/>
    <w:rsid w:val="00711B8A"/>
    <w:rsid w:val="00723218"/>
    <w:rsid w:val="00730177"/>
    <w:rsid w:val="00730AB4"/>
    <w:rsid w:val="007351ED"/>
    <w:rsid w:val="0073673D"/>
    <w:rsid w:val="007419C4"/>
    <w:rsid w:val="00745633"/>
    <w:rsid w:val="00745FF6"/>
    <w:rsid w:val="00746132"/>
    <w:rsid w:val="0074752C"/>
    <w:rsid w:val="007477E6"/>
    <w:rsid w:val="00747BE6"/>
    <w:rsid w:val="007500C7"/>
    <w:rsid w:val="00751662"/>
    <w:rsid w:val="00755FF7"/>
    <w:rsid w:val="00756632"/>
    <w:rsid w:val="00757243"/>
    <w:rsid w:val="007605CC"/>
    <w:rsid w:val="00762A4F"/>
    <w:rsid w:val="007671D3"/>
    <w:rsid w:val="00770103"/>
    <w:rsid w:val="00771004"/>
    <w:rsid w:val="00771CC0"/>
    <w:rsid w:val="007729D5"/>
    <w:rsid w:val="0077690C"/>
    <w:rsid w:val="00776A23"/>
    <w:rsid w:val="0078090B"/>
    <w:rsid w:val="00784905"/>
    <w:rsid w:val="00787880"/>
    <w:rsid w:val="00787EB0"/>
    <w:rsid w:val="007903EC"/>
    <w:rsid w:val="007906F6"/>
    <w:rsid w:val="007979A2"/>
    <w:rsid w:val="007A4D6B"/>
    <w:rsid w:val="007A7B96"/>
    <w:rsid w:val="007B1730"/>
    <w:rsid w:val="007B30D6"/>
    <w:rsid w:val="007C06F4"/>
    <w:rsid w:val="007C1B11"/>
    <w:rsid w:val="007C2680"/>
    <w:rsid w:val="007C346C"/>
    <w:rsid w:val="007C5319"/>
    <w:rsid w:val="007C56C9"/>
    <w:rsid w:val="007C5FB2"/>
    <w:rsid w:val="007C6136"/>
    <w:rsid w:val="007D12D3"/>
    <w:rsid w:val="007D43D5"/>
    <w:rsid w:val="007D45C1"/>
    <w:rsid w:val="007D6FD2"/>
    <w:rsid w:val="007D7C15"/>
    <w:rsid w:val="007E0E84"/>
    <w:rsid w:val="007E5AB2"/>
    <w:rsid w:val="007F0E11"/>
    <w:rsid w:val="007F15D0"/>
    <w:rsid w:val="007F17AA"/>
    <w:rsid w:val="007F2AAB"/>
    <w:rsid w:val="007F3B03"/>
    <w:rsid w:val="007F64D5"/>
    <w:rsid w:val="0080144A"/>
    <w:rsid w:val="008066A7"/>
    <w:rsid w:val="00806853"/>
    <w:rsid w:val="00807FC3"/>
    <w:rsid w:val="00810863"/>
    <w:rsid w:val="008138CA"/>
    <w:rsid w:val="00813B96"/>
    <w:rsid w:val="0082030F"/>
    <w:rsid w:val="00820AC0"/>
    <w:rsid w:val="00821C49"/>
    <w:rsid w:val="00821CD3"/>
    <w:rsid w:val="00821F8E"/>
    <w:rsid w:val="00823356"/>
    <w:rsid w:val="008250F2"/>
    <w:rsid w:val="0082514A"/>
    <w:rsid w:val="00826E03"/>
    <w:rsid w:val="00826F51"/>
    <w:rsid w:val="00830806"/>
    <w:rsid w:val="0083147A"/>
    <w:rsid w:val="008316A2"/>
    <w:rsid w:val="00833694"/>
    <w:rsid w:val="00833BD8"/>
    <w:rsid w:val="008431C2"/>
    <w:rsid w:val="00843DF3"/>
    <w:rsid w:val="00843EE9"/>
    <w:rsid w:val="00844836"/>
    <w:rsid w:val="008451EA"/>
    <w:rsid w:val="0084581B"/>
    <w:rsid w:val="008466E2"/>
    <w:rsid w:val="008508E5"/>
    <w:rsid w:val="008516B3"/>
    <w:rsid w:val="008529DD"/>
    <w:rsid w:val="00852D62"/>
    <w:rsid w:val="00855220"/>
    <w:rsid w:val="008564D1"/>
    <w:rsid w:val="00860E9C"/>
    <w:rsid w:val="0086129F"/>
    <w:rsid w:val="00861AC5"/>
    <w:rsid w:val="00863D4F"/>
    <w:rsid w:val="00864100"/>
    <w:rsid w:val="00867064"/>
    <w:rsid w:val="00870E73"/>
    <w:rsid w:val="008733BA"/>
    <w:rsid w:val="00873883"/>
    <w:rsid w:val="00873D68"/>
    <w:rsid w:val="008768FE"/>
    <w:rsid w:val="00877DC4"/>
    <w:rsid w:val="008826DA"/>
    <w:rsid w:val="00883F61"/>
    <w:rsid w:val="00885643"/>
    <w:rsid w:val="008869F2"/>
    <w:rsid w:val="00886C7F"/>
    <w:rsid w:val="00887376"/>
    <w:rsid w:val="00891A06"/>
    <w:rsid w:val="00893DDC"/>
    <w:rsid w:val="008940C7"/>
    <w:rsid w:val="008950A7"/>
    <w:rsid w:val="00897FAC"/>
    <w:rsid w:val="008A0EE4"/>
    <w:rsid w:val="008A2115"/>
    <w:rsid w:val="008A2974"/>
    <w:rsid w:val="008A5522"/>
    <w:rsid w:val="008B6A03"/>
    <w:rsid w:val="008B6AB7"/>
    <w:rsid w:val="008C4EF8"/>
    <w:rsid w:val="008C5FE9"/>
    <w:rsid w:val="008C6855"/>
    <w:rsid w:val="008D0C96"/>
    <w:rsid w:val="008D1943"/>
    <w:rsid w:val="008D34F3"/>
    <w:rsid w:val="008D45D5"/>
    <w:rsid w:val="008D4B00"/>
    <w:rsid w:val="008D6614"/>
    <w:rsid w:val="008D6C7E"/>
    <w:rsid w:val="008D7240"/>
    <w:rsid w:val="008D7A5D"/>
    <w:rsid w:val="008E0C56"/>
    <w:rsid w:val="008E1665"/>
    <w:rsid w:val="008E4280"/>
    <w:rsid w:val="008E4824"/>
    <w:rsid w:val="008E501E"/>
    <w:rsid w:val="008E516D"/>
    <w:rsid w:val="008E709F"/>
    <w:rsid w:val="008F2DD1"/>
    <w:rsid w:val="008F5122"/>
    <w:rsid w:val="008F5A5A"/>
    <w:rsid w:val="008F5A5B"/>
    <w:rsid w:val="008F6470"/>
    <w:rsid w:val="00900AB0"/>
    <w:rsid w:val="00900D12"/>
    <w:rsid w:val="00903AD4"/>
    <w:rsid w:val="00905068"/>
    <w:rsid w:val="00905D1C"/>
    <w:rsid w:val="009171E5"/>
    <w:rsid w:val="00922C15"/>
    <w:rsid w:val="00923389"/>
    <w:rsid w:val="009242BC"/>
    <w:rsid w:val="00925546"/>
    <w:rsid w:val="0092702F"/>
    <w:rsid w:val="00934B99"/>
    <w:rsid w:val="00934FD3"/>
    <w:rsid w:val="00936231"/>
    <w:rsid w:val="00941A34"/>
    <w:rsid w:val="00950207"/>
    <w:rsid w:val="009522F0"/>
    <w:rsid w:val="00954585"/>
    <w:rsid w:val="009548A8"/>
    <w:rsid w:val="00954A6B"/>
    <w:rsid w:val="009575D2"/>
    <w:rsid w:val="00961F02"/>
    <w:rsid w:val="00965352"/>
    <w:rsid w:val="0096546C"/>
    <w:rsid w:val="009713EC"/>
    <w:rsid w:val="00971DEA"/>
    <w:rsid w:val="009725B1"/>
    <w:rsid w:val="00972E44"/>
    <w:rsid w:val="00972FF3"/>
    <w:rsid w:val="00974AFC"/>
    <w:rsid w:val="00980494"/>
    <w:rsid w:val="00980873"/>
    <w:rsid w:val="0098301A"/>
    <w:rsid w:val="009837DB"/>
    <w:rsid w:val="00985500"/>
    <w:rsid w:val="00985911"/>
    <w:rsid w:val="00986C90"/>
    <w:rsid w:val="00987BAD"/>
    <w:rsid w:val="00990857"/>
    <w:rsid w:val="0099241F"/>
    <w:rsid w:val="009936E8"/>
    <w:rsid w:val="00995581"/>
    <w:rsid w:val="0099644C"/>
    <w:rsid w:val="009A33E6"/>
    <w:rsid w:val="009A5C63"/>
    <w:rsid w:val="009A7276"/>
    <w:rsid w:val="009A7623"/>
    <w:rsid w:val="009B3275"/>
    <w:rsid w:val="009B33EE"/>
    <w:rsid w:val="009B5A0C"/>
    <w:rsid w:val="009B639A"/>
    <w:rsid w:val="009B6C2A"/>
    <w:rsid w:val="009B78E1"/>
    <w:rsid w:val="009C0F27"/>
    <w:rsid w:val="009C1EA3"/>
    <w:rsid w:val="009C498C"/>
    <w:rsid w:val="009C7B90"/>
    <w:rsid w:val="009D16E9"/>
    <w:rsid w:val="009D416B"/>
    <w:rsid w:val="009E0311"/>
    <w:rsid w:val="009E5E83"/>
    <w:rsid w:val="009E7572"/>
    <w:rsid w:val="009F1DA9"/>
    <w:rsid w:val="009F4D5E"/>
    <w:rsid w:val="009F5053"/>
    <w:rsid w:val="009F5229"/>
    <w:rsid w:val="009F5AA4"/>
    <w:rsid w:val="009F5D59"/>
    <w:rsid w:val="009F723F"/>
    <w:rsid w:val="00A00B78"/>
    <w:rsid w:val="00A0471A"/>
    <w:rsid w:val="00A07355"/>
    <w:rsid w:val="00A20261"/>
    <w:rsid w:val="00A231F8"/>
    <w:rsid w:val="00A2493D"/>
    <w:rsid w:val="00A27281"/>
    <w:rsid w:val="00A41070"/>
    <w:rsid w:val="00A41806"/>
    <w:rsid w:val="00A43330"/>
    <w:rsid w:val="00A44D17"/>
    <w:rsid w:val="00A46906"/>
    <w:rsid w:val="00A47E8F"/>
    <w:rsid w:val="00A50690"/>
    <w:rsid w:val="00A52193"/>
    <w:rsid w:val="00A525FD"/>
    <w:rsid w:val="00A5342D"/>
    <w:rsid w:val="00A54AD7"/>
    <w:rsid w:val="00A567BE"/>
    <w:rsid w:val="00A56BFB"/>
    <w:rsid w:val="00A60570"/>
    <w:rsid w:val="00A61429"/>
    <w:rsid w:val="00A63558"/>
    <w:rsid w:val="00A6410B"/>
    <w:rsid w:val="00A644A2"/>
    <w:rsid w:val="00A65AE8"/>
    <w:rsid w:val="00A66205"/>
    <w:rsid w:val="00A66D37"/>
    <w:rsid w:val="00A66F4F"/>
    <w:rsid w:val="00A67B60"/>
    <w:rsid w:val="00A72974"/>
    <w:rsid w:val="00A749D3"/>
    <w:rsid w:val="00A814CD"/>
    <w:rsid w:val="00A82958"/>
    <w:rsid w:val="00A86F7F"/>
    <w:rsid w:val="00A8782D"/>
    <w:rsid w:val="00A87F1D"/>
    <w:rsid w:val="00A914B4"/>
    <w:rsid w:val="00A91F20"/>
    <w:rsid w:val="00A936DF"/>
    <w:rsid w:val="00A9516C"/>
    <w:rsid w:val="00A956AC"/>
    <w:rsid w:val="00A95A51"/>
    <w:rsid w:val="00AA670A"/>
    <w:rsid w:val="00AA7B0B"/>
    <w:rsid w:val="00AB1A79"/>
    <w:rsid w:val="00AB4B58"/>
    <w:rsid w:val="00AB64D5"/>
    <w:rsid w:val="00AC0F7F"/>
    <w:rsid w:val="00AC4153"/>
    <w:rsid w:val="00AC55C1"/>
    <w:rsid w:val="00AD2BC8"/>
    <w:rsid w:val="00AD630B"/>
    <w:rsid w:val="00AD659C"/>
    <w:rsid w:val="00AD72F5"/>
    <w:rsid w:val="00AE04E3"/>
    <w:rsid w:val="00AE2131"/>
    <w:rsid w:val="00AE3BF9"/>
    <w:rsid w:val="00AE3E4B"/>
    <w:rsid w:val="00AE5327"/>
    <w:rsid w:val="00AE648C"/>
    <w:rsid w:val="00AF1013"/>
    <w:rsid w:val="00AF24F1"/>
    <w:rsid w:val="00AF54EE"/>
    <w:rsid w:val="00AF5A58"/>
    <w:rsid w:val="00AF5F3E"/>
    <w:rsid w:val="00AF6F40"/>
    <w:rsid w:val="00AF75D0"/>
    <w:rsid w:val="00AF7E3C"/>
    <w:rsid w:val="00B04553"/>
    <w:rsid w:val="00B046AF"/>
    <w:rsid w:val="00B0543C"/>
    <w:rsid w:val="00B122BB"/>
    <w:rsid w:val="00B1497D"/>
    <w:rsid w:val="00B1506D"/>
    <w:rsid w:val="00B15AA4"/>
    <w:rsid w:val="00B16B50"/>
    <w:rsid w:val="00B17A33"/>
    <w:rsid w:val="00B21C2B"/>
    <w:rsid w:val="00B22069"/>
    <w:rsid w:val="00B25293"/>
    <w:rsid w:val="00B26DC2"/>
    <w:rsid w:val="00B26FF7"/>
    <w:rsid w:val="00B317EC"/>
    <w:rsid w:val="00B339D1"/>
    <w:rsid w:val="00B362ED"/>
    <w:rsid w:val="00B37190"/>
    <w:rsid w:val="00B37C05"/>
    <w:rsid w:val="00B4121C"/>
    <w:rsid w:val="00B47223"/>
    <w:rsid w:val="00B53843"/>
    <w:rsid w:val="00B56929"/>
    <w:rsid w:val="00B57FDD"/>
    <w:rsid w:val="00B605F9"/>
    <w:rsid w:val="00B626D7"/>
    <w:rsid w:val="00B71217"/>
    <w:rsid w:val="00B71A5B"/>
    <w:rsid w:val="00B73B4E"/>
    <w:rsid w:val="00B73D9B"/>
    <w:rsid w:val="00B74587"/>
    <w:rsid w:val="00B75E41"/>
    <w:rsid w:val="00B80885"/>
    <w:rsid w:val="00B824FE"/>
    <w:rsid w:val="00B851FC"/>
    <w:rsid w:val="00B91557"/>
    <w:rsid w:val="00B91A52"/>
    <w:rsid w:val="00B9417A"/>
    <w:rsid w:val="00B94FB8"/>
    <w:rsid w:val="00B97C0F"/>
    <w:rsid w:val="00BA1DF0"/>
    <w:rsid w:val="00BA206A"/>
    <w:rsid w:val="00BA3022"/>
    <w:rsid w:val="00BA38FB"/>
    <w:rsid w:val="00BA6225"/>
    <w:rsid w:val="00BB155A"/>
    <w:rsid w:val="00BC2045"/>
    <w:rsid w:val="00BC4C84"/>
    <w:rsid w:val="00BC6059"/>
    <w:rsid w:val="00BC68EA"/>
    <w:rsid w:val="00BC7530"/>
    <w:rsid w:val="00BD06BB"/>
    <w:rsid w:val="00BD0F57"/>
    <w:rsid w:val="00BD28C0"/>
    <w:rsid w:val="00BD3A15"/>
    <w:rsid w:val="00BD6678"/>
    <w:rsid w:val="00BD6BE0"/>
    <w:rsid w:val="00BE2836"/>
    <w:rsid w:val="00BE34C8"/>
    <w:rsid w:val="00BE36C5"/>
    <w:rsid w:val="00BE3858"/>
    <w:rsid w:val="00BE447C"/>
    <w:rsid w:val="00BE48EC"/>
    <w:rsid w:val="00BE57FC"/>
    <w:rsid w:val="00BF1536"/>
    <w:rsid w:val="00BF2687"/>
    <w:rsid w:val="00BF7A89"/>
    <w:rsid w:val="00C03125"/>
    <w:rsid w:val="00C053CE"/>
    <w:rsid w:val="00C0566C"/>
    <w:rsid w:val="00C06413"/>
    <w:rsid w:val="00C07F41"/>
    <w:rsid w:val="00C173DB"/>
    <w:rsid w:val="00C20A08"/>
    <w:rsid w:val="00C237C7"/>
    <w:rsid w:val="00C25AB5"/>
    <w:rsid w:val="00C25B99"/>
    <w:rsid w:val="00C32B87"/>
    <w:rsid w:val="00C33A89"/>
    <w:rsid w:val="00C4147F"/>
    <w:rsid w:val="00C422EE"/>
    <w:rsid w:val="00C43E89"/>
    <w:rsid w:val="00C44868"/>
    <w:rsid w:val="00C47B6D"/>
    <w:rsid w:val="00C47E40"/>
    <w:rsid w:val="00C47E6D"/>
    <w:rsid w:val="00C503A6"/>
    <w:rsid w:val="00C51FF9"/>
    <w:rsid w:val="00C52330"/>
    <w:rsid w:val="00C535C4"/>
    <w:rsid w:val="00C60B92"/>
    <w:rsid w:val="00C61971"/>
    <w:rsid w:val="00C625BB"/>
    <w:rsid w:val="00C648C5"/>
    <w:rsid w:val="00C66EEC"/>
    <w:rsid w:val="00C70395"/>
    <w:rsid w:val="00C73A95"/>
    <w:rsid w:val="00C76A97"/>
    <w:rsid w:val="00C76ED6"/>
    <w:rsid w:val="00C86289"/>
    <w:rsid w:val="00C863A5"/>
    <w:rsid w:val="00C874C7"/>
    <w:rsid w:val="00C94D36"/>
    <w:rsid w:val="00C95F14"/>
    <w:rsid w:val="00CA623D"/>
    <w:rsid w:val="00CA6CE1"/>
    <w:rsid w:val="00CA773F"/>
    <w:rsid w:val="00CB139F"/>
    <w:rsid w:val="00CB3EF2"/>
    <w:rsid w:val="00CB4790"/>
    <w:rsid w:val="00CB4FB9"/>
    <w:rsid w:val="00CB4FEB"/>
    <w:rsid w:val="00CB696F"/>
    <w:rsid w:val="00CC100C"/>
    <w:rsid w:val="00CC1CDB"/>
    <w:rsid w:val="00CC6664"/>
    <w:rsid w:val="00CD3DA1"/>
    <w:rsid w:val="00CE03FE"/>
    <w:rsid w:val="00CE64D6"/>
    <w:rsid w:val="00CE673E"/>
    <w:rsid w:val="00CF0C0E"/>
    <w:rsid w:val="00CF2A17"/>
    <w:rsid w:val="00CF6FDB"/>
    <w:rsid w:val="00D00F85"/>
    <w:rsid w:val="00D01CD5"/>
    <w:rsid w:val="00D04C9F"/>
    <w:rsid w:val="00D04E92"/>
    <w:rsid w:val="00D12C12"/>
    <w:rsid w:val="00D13C4C"/>
    <w:rsid w:val="00D146B1"/>
    <w:rsid w:val="00D15FC9"/>
    <w:rsid w:val="00D16765"/>
    <w:rsid w:val="00D205DA"/>
    <w:rsid w:val="00D211D3"/>
    <w:rsid w:val="00D22C1E"/>
    <w:rsid w:val="00D22C9E"/>
    <w:rsid w:val="00D22E16"/>
    <w:rsid w:val="00D275AF"/>
    <w:rsid w:val="00D27FDD"/>
    <w:rsid w:val="00D310FC"/>
    <w:rsid w:val="00D31573"/>
    <w:rsid w:val="00D34286"/>
    <w:rsid w:val="00D35168"/>
    <w:rsid w:val="00D41AC5"/>
    <w:rsid w:val="00D42B5F"/>
    <w:rsid w:val="00D435C1"/>
    <w:rsid w:val="00D45714"/>
    <w:rsid w:val="00D51496"/>
    <w:rsid w:val="00D5384F"/>
    <w:rsid w:val="00D541A4"/>
    <w:rsid w:val="00D548FA"/>
    <w:rsid w:val="00D54E66"/>
    <w:rsid w:val="00D56230"/>
    <w:rsid w:val="00D56314"/>
    <w:rsid w:val="00D604C8"/>
    <w:rsid w:val="00D62923"/>
    <w:rsid w:val="00D64F3C"/>
    <w:rsid w:val="00D65412"/>
    <w:rsid w:val="00D65AE3"/>
    <w:rsid w:val="00D66D09"/>
    <w:rsid w:val="00D7139A"/>
    <w:rsid w:val="00D749B6"/>
    <w:rsid w:val="00D75259"/>
    <w:rsid w:val="00D831D5"/>
    <w:rsid w:val="00D83AEA"/>
    <w:rsid w:val="00D912A8"/>
    <w:rsid w:val="00D91C32"/>
    <w:rsid w:val="00D91E6D"/>
    <w:rsid w:val="00D92F67"/>
    <w:rsid w:val="00D96DF1"/>
    <w:rsid w:val="00DA0ADB"/>
    <w:rsid w:val="00DA0EE3"/>
    <w:rsid w:val="00DA38D7"/>
    <w:rsid w:val="00DA3907"/>
    <w:rsid w:val="00DA3D93"/>
    <w:rsid w:val="00DA63CD"/>
    <w:rsid w:val="00DB2903"/>
    <w:rsid w:val="00DB3810"/>
    <w:rsid w:val="00DB3B09"/>
    <w:rsid w:val="00DB4736"/>
    <w:rsid w:val="00DB4DB7"/>
    <w:rsid w:val="00DB50C2"/>
    <w:rsid w:val="00DB585C"/>
    <w:rsid w:val="00DB789A"/>
    <w:rsid w:val="00DC07FE"/>
    <w:rsid w:val="00DC1343"/>
    <w:rsid w:val="00DC633D"/>
    <w:rsid w:val="00DC73B9"/>
    <w:rsid w:val="00DD0160"/>
    <w:rsid w:val="00DD02D1"/>
    <w:rsid w:val="00DD0D3F"/>
    <w:rsid w:val="00DD566D"/>
    <w:rsid w:val="00DD7782"/>
    <w:rsid w:val="00DE33E1"/>
    <w:rsid w:val="00DE3477"/>
    <w:rsid w:val="00DE51C4"/>
    <w:rsid w:val="00DE7C83"/>
    <w:rsid w:val="00DF16FA"/>
    <w:rsid w:val="00DF202F"/>
    <w:rsid w:val="00DF3DE3"/>
    <w:rsid w:val="00DF3F38"/>
    <w:rsid w:val="00DF6B84"/>
    <w:rsid w:val="00E03481"/>
    <w:rsid w:val="00E1041D"/>
    <w:rsid w:val="00E10A0E"/>
    <w:rsid w:val="00E12996"/>
    <w:rsid w:val="00E1322D"/>
    <w:rsid w:val="00E13AF5"/>
    <w:rsid w:val="00E144C5"/>
    <w:rsid w:val="00E17837"/>
    <w:rsid w:val="00E20C73"/>
    <w:rsid w:val="00E244BB"/>
    <w:rsid w:val="00E26ACE"/>
    <w:rsid w:val="00E270A7"/>
    <w:rsid w:val="00E278B3"/>
    <w:rsid w:val="00E31569"/>
    <w:rsid w:val="00E3392F"/>
    <w:rsid w:val="00E33DC6"/>
    <w:rsid w:val="00E366ED"/>
    <w:rsid w:val="00E37426"/>
    <w:rsid w:val="00E37D66"/>
    <w:rsid w:val="00E41C44"/>
    <w:rsid w:val="00E43063"/>
    <w:rsid w:val="00E44769"/>
    <w:rsid w:val="00E473B2"/>
    <w:rsid w:val="00E510F2"/>
    <w:rsid w:val="00E51AAD"/>
    <w:rsid w:val="00E527E7"/>
    <w:rsid w:val="00E55A0E"/>
    <w:rsid w:val="00E5652C"/>
    <w:rsid w:val="00E56EBF"/>
    <w:rsid w:val="00E6041D"/>
    <w:rsid w:val="00E6371B"/>
    <w:rsid w:val="00E64AE8"/>
    <w:rsid w:val="00E664A2"/>
    <w:rsid w:val="00E664F4"/>
    <w:rsid w:val="00E66D90"/>
    <w:rsid w:val="00E67E30"/>
    <w:rsid w:val="00E7309E"/>
    <w:rsid w:val="00E75AC1"/>
    <w:rsid w:val="00E75D6E"/>
    <w:rsid w:val="00E82CA9"/>
    <w:rsid w:val="00E84E71"/>
    <w:rsid w:val="00E85625"/>
    <w:rsid w:val="00E85A17"/>
    <w:rsid w:val="00E87C9C"/>
    <w:rsid w:val="00E87CBA"/>
    <w:rsid w:val="00E922B3"/>
    <w:rsid w:val="00E92922"/>
    <w:rsid w:val="00E94129"/>
    <w:rsid w:val="00E9437B"/>
    <w:rsid w:val="00E94AFF"/>
    <w:rsid w:val="00E97515"/>
    <w:rsid w:val="00E97E33"/>
    <w:rsid w:val="00EA1161"/>
    <w:rsid w:val="00EA147E"/>
    <w:rsid w:val="00EA18EC"/>
    <w:rsid w:val="00EA3286"/>
    <w:rsid w:val="00EA5CCC"/>
    <w:rsid w:val="00EA700B"/>
    <w:rsid w:val="00EA72EE"/>
    <w:rsid w:val="00EB140F"/>
    <w:rsid w:val="00EB2304"/>
    <w:rsid w:val="00EB2686"/>
    <w:rsid w:val="00EB38B5"/>
    <w:rsid w:val="00EB6315"/>
    <w:rsid w:val="00EB6A6C"/>
    <w:rsid w:val="00EC190D"/>
    <w:rsid w:val="00EC2DC2"/>
    <w:rsid w:val="00EC4A9A"/>
    <w:rsid w:val="00ED074F"/>
    <w:rsid w:val="00ED1FF3"/>
    <w:rsid w:val="00EE0096"/>
    <w:rsid w:val="00EE09B3"/>
    <w:rsid w:val="00EE0FEC"/>
    <w:rsid w:val="00EE161A"/>
    <w:rsid w:val="00EE2919"/>
    <w:rsid w:val="00EE4229"/>
    <w:rsid w:val="00EE5032"/>
    <w:rsid w:val="00EE6156"/>
    <w:rsid w:val="00EE69B5"/>
    <w:rsid w:val="00EF0C31"/>
    <w:rsid w:val="00EF6C31"/>
    <w:rsid w:val="00EF6CB3"/>
    <w:rsid w:val="00F0091D"/>
    <w:rsid w:val="00F05B03"/>
    <w:rsid w:val="00F061FE"/>
    <w:rsid w:val="00F06807"/>
    <w:rsid w:val="00F1155A"/>
    <w:rsid w:val="00F11BB0"/>
    <w:rsid w:val="00F13231"/>
    <w:rsid w:val="00F14B68"/>
    <w:rsid w:val="00F14DAB"/>
    <w:rsid w:val="00F15094"/>
    <w:rsid w:val="00F160E5"/>
    <w:rsid w:val="00F1786B"/>
    <w:rsid w:val="00F20406"/>
    <w:rsid w:val="00F2110A"/>
    <w:rsid w:val="00F25BD9"/>
    <w:rsid w:val="00F307AC"/>
    <w:rsid w:val="00F31A8B"/>
    <w:rsid w:val="00F34D9B"/>
    <w:rsid w:val="00F350B9"/>
    <w:rsid w:val="00F358DE"/>
    <w:rsid w:val="00F36628"/>
    <w:rsid w:val="00F36E52"/>
    <w:rsid w:val="00F373D1"/>
    <w:rsid w:val="00F37E27"/>
    <w:rsid w:val="00F42457"/>
    <w:rsid w:val="00F4660D"/>
    <w:rsid w:val="00F4755E"/>
    <w:rsid w:val="00F477F4"/>
    <w:rsid w:val="00F47A90"/>
    <w:rsid w:val="00F47B35"/>
    <w:rsid w:val="00F47F09"/>
    <w:rsid w:val="00F5013F"/>
    <w:rsid w:val="00F5052B"/>
    <w:rsid w:val="00F53CA2"/>
    <w:rsid w:val="00F55D29"/>
    <w:rsid w:val="00F6041D"/>
    <w:rsid w:val="00F60746"/>
    <w:rsid w:val="00F63447"/>
    <w:rsid w:val="00F659E6"/>
    <w:rsid w:val="00F65F53"/>
    <w:rsid w:val="00F71CD6"/>
    <w:rsid w:val="00F73312"/>
    <w:rsid w:val="00F76D59"/>
    <w:rsid w:val="00F774AB"/>
    <w:rsid w:val="00F77ADB"/>
    <w:rsid w:val="00F81FC4"/>
    <w:rsid w:val="00F837B1"/>
    <w:rsid w:val="00F86632"/>
    <w:rsid w:val="00F86F4A"/>
    <w:rsid w:val="00F9062C"/>
    <w:rsid w:val="00F9703F"/>
    <w:rsid w:val="00FA11B5"/>
    <w:rsid w:val="00FA22CC"/>
    <w:rsid w:val="00FA2359"/>
    <w:rsid w:val="00FA4762"/>
    <w:rsid w:val="00FA5E57"/>
    <w:rsid w:val="00FA6961"/>
    <w:rsid w:val="00FB1684"/>
    <w:rsid w:val="00FB1C4B"/>
    <w:rsid w:val="00FB4C82"/>
    <w:rsid w:val="00FB59AB"/>
    <w:rsid w:val="00FC02F7"/>
    <w:rsid w:val="00FC3CE5"/>
    <w:rsid w:val="00FC47DF"/>
    <w:rsid w:val="00FC6DA0"/>
    <w:rsid w:val="00FC71EE"/>
    <w:rsid w:val="00FD1F3A"/>
    <w:rsid w:val="00FD24E1"/>
    <w:rsid w:val="00FD438A"/>
    <w:rsid w:val="00FD66C7"/>
    <w:rsid w:val="00FD6A31"/>
    <w:rsid w:val="00FD78A4"/>
    <w:rsid w:val="00FE0334"/>
    <w:rsid w:val="00FE46BD"/>
    <w:rsid w:val="00FE5F07"/>
    <w:rsid w:val="00FF0177"/>
    <w:rsid w:val="00FF0B21"/>
    <w:rsid w:val="00FF198F"/>
    <w:rsid w:val="00FF1FA8"/>
    <w:rsid w:val="00FF351C"/>
    <w:rsid w:val="00FF4E46"/>
    <w:rsid w:val="00FF5B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Verdana"/>
        <w:spacing w:val="-1"/>
        <w:sz w:val="18"/>
        <w:szCs w:val="18"/>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uiPriority="0" w:qFormat="1"/>
    <w:lsdException w:name="List Continue" w:uiPriority="14" w:qFormat="1"/>
    <w:lsdException w:name="List Continue 2" w:qFormat="1"/>
    <w:lsdException w:name="List Continue 3"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954A6B"/>
    <w:rPr>
      <w:rFonts w:ascii="Arial Narrow" w:hAnsi="Arial Narrow"/>
      <w:sz w:val="20"/>
      <w:lang w:val="en-ZA"/>
    </w:rPr>
  </w:style>
  <w:style w:type="paragraph" w:styleId="Heading1">
    <w:name w:val="heading 1"/>
    <w:basedOn w:val="Normal"/>
    <w:next w:val="BodyText"/>
    <w:link w:val="Heading1Char"/>
    <w:autoRedefine/>
    <w:uiPriority w:val="9"/>
    <w:qFormat/>
    <w:rsid w:val="00D04C9F"/>
    <w:pPr>
      <w:keepNext/>
      <w:keepLines/>
      <w:numPr>
        <w:numId w:val="21"/>
      </w:numPr>
      <w:spacing w:before="240" w:line="240" w:lineRule="auto"/>
      <w:ind w:left="432"/>
      <w:outlineLvl w:val="0"/>
    </w:pPr>
    <w:rPr>
      <w:rFonts w:eastAsiaTheme="majorEastAsia" w:cstheme="majorBidi"/>
      <w:b/>
      <w:bCs/>
      <w:caps/>
      <w:sz w:val="24"/>
      <w:szCs w:val="24"/>
    </w:rPr>
  </w:style>
  <w:style w:type="paragraph" w:styleId="Heading2">
    <w:name w:val="heading 2"/>
    <w:basedOn w:val="Normal"/>
    <w:next w:val="BodyText"/>
    <w:link w:val="Heading2Char"/>
    <w:autoRedefine/>
    <w:uiPriority w:val="9"/>
    <w:unhideWhenUsed/>
    <w:qFormat/>
    <w:rsid w:val="00D04C9F"/>
    <w:pPr>
      <w:keepNext/>
      <w:keepLines/>
      <w:numPr>
        <w:numId w:val="23"/>
      </w:numPr>
      <w:spacing w:before="360" w:after="120" w:line="240" w:lineRule="auto"/>
      <w:ind w:left="811" w:hanging="454"/>
      <w:outlineLvl w:val="1"/>
    </w:pPr>
    <w:rPr>
      <w:rFonts w:eastAsiaTheme="majorEastAsia" w:cstheme="majorBidi"/>
      <w:b/>
      <w:bCs/>
      <w:sz w:val="22"/>
      <w:szCs w:val="26"/>
    </w:rPr>
  </w:style>
  <w:style w:type="paragraph" w:styleId="Heading3">
    <w:name w:val="heading 3"/>
    <w:basedOn w:val="Heading4"/>
    <w:next w:val="BodyText"/>
    <w:link w:val="Heading3Char"/>
    <w:autoRedefine/>
    <w:uiPriority w:val="9"/>
    <w:unhideWhenUsed/>
    <w:qFormat/>
    <w:rsid w:val="00D04C9F"/>
    <w:pPr>
      <w:numPr>
        <w:ilvl w:val="0"/>
        <w:numId w:val="24"/>
      </w:numPr>
      <w:spacing w:before="240" w:after="240"/>
      <w:ind w:left="811" w:hanging="454"/>
      <w:outlineLvl w:val="2"/>
    </w:pPr>
    <w:rPr>
      <w:sz w:val="22"/>
    </w:rPr>
  </w:style>
  <w:style w:type="paragraph" w:styleId="Heading4">
    <w:name w:val="heading 4"/>
    <w:basedOn w:val="Normal"/>
    <w:next w:val="BodyText"/>
    <w:link w:val="Heading4Char"/>
    <w:uiPriority w:val="9"/>
    <w:unhideWhenUsed/>
    <w:rsid w:val="009522F0"/>
    <w:pPr>
      <w:keepNext/>
      <w:keepLines/>
      <w:numPr>
        <w:ilvl w:val="3"/>
        <w:numId w:val="21"/>
      </w:numPr>
      <w:spacing w:after="40" w:line="240" w:lineRule="auto"/>
      <w:outlineLvl w:val="3"/>
    </w:pPr>
    <w:rPr>
      <w:rFonts w:eastAsiaTheme="majorEastAsia" w:cstheme="majorBidi"/>
      <w:b/>
      <w:bCs/>
      <w:iCs/>
      <w:sz w:val="24"/>
    </w:rPr>
  </w:style>
  <w:style w:type="paragraph" w:styleId="Heading5">
    <w:name w:val="heading 5"/>
    <w:basedOn w:val="Normal"/>
    <w:next w:val="BodyText"/>
    <w:link w:val="Heading5Char"/>
    <w:autoRedefine/>
    <w:uiPriority w:val="9"/>
    <w:unhideWhenUsed/>
    <w:qFormat/>
    <w:rsid w:val="00AD630B"/>
    <w:pPr>
      <w:keepNext/>
      <w:keepLines/>
      <w:numPr>
        <w:ilvl w:val="2"/>
        <w:numId w:val="30"/>
      </w:numPr>
      <w:spacing w:before="240" w:line="240" w:lineRule="auto"/>
      <w:outlineLvl w:val="4"/>
    </w:pPr>
    <w:rPr>
      <w:rFonts w:ascii="Georgia" w:eastAsiaTheme="majorEastAsia" w:hAnsi="Georgia" w:cstheme="majorBidi"/>
      <w:b/>
    </w:rPr>
  </w:style>
  <w:style w:type="paragraph" w:styleId="Heading6">
    <w:name w:val="heading 6"/>
    <w:basedOn w:val="Normal"/>
    <w:next w:val="Normal"/>
    <w:link w:val="Heading6Char"/>
    <w:uiPriority w:val="9"/>
    <w:semiHidden/>
    <w:unhideWhenUsed/>
    <w:qFormat/>
    <w:rsid w:val="00631F4C"/>
    <w:pPr>
      <w:keepNext/>
      <w:keepLines/>
      <w:numPr>
        <w:ilvl w:val="5"/>
        <w:numId w:val="21"/>
      </w:numPr>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31F4C"/>
    <w:pPr>
      <w:keepNext/>
      <w:keepLines/>
      <w:numPr>
        <w:ilvl w:val="6"/>
        <w:numId w:val="21"/>
      </w:numPr>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31F4C"/>
    <w:pPr>
      <w:keepNext/>
      <w:keepLines/>
      <w:numPr>
        <w:ilvl w:val="7"/>
        <w:numId w:val="21"/>
      </w:numPr>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31F4C"/>
    <w:pPr>
      <w:keepNext/>
      <w:keepLines/>
      <w:numPr>
        <w:ilvl w:val="8"/>
        <w:numId w:val="21"/>
      </w:numPr>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31F4C"/>
  </w:style>
  <w:style w:type="character" w:customStyle="1" w:styleId="BodyTextChar">
    <w:name w:val="Body Text Char"/>
    <w:basedOn w:val="DefaultParagraphFont"/>
    <w:link w:val="BodyText"/>
    <w:rsid w:val="00631F4C"/>
  </w:style>
  <w:style w:type="paragraph" w:customStyle="1" w:styleId="BodySingle">
    <w:name w:val="Body Single"/>
    <w:basedOn w:val="BodyText"/>
    <w:link w:val="BodySingleChar"/>
    <w:qFormat/>
    <w:rsid w:val="00631F4C"/>
    <w:pPr>
      <w:spacing w:after="0"/>
    </w:pPr>
  </w:style>
  <w:style w:type="paragraph" w:styleId="Header">
    <w:name w:val="header"/>
    <w:aliases w:val="Header 12"/>
    <w:basedOn w:val="Normal"/>
    <w:link w:val="HeaderChar"/>
    <w:uiPriority w:val="99"/>
    <w:unhideWhenUsed/>
    <w:rsid w:val="00631F4C"/>
    <w:pPr>
      <w:tabs>
        <w:tab w:val="center" w:pos="4536"/>
        <w:tab w:val="right" w:pos="9866"/>
      </w:tabs>
      <w:spacing w:after="0" w:line="240" w:lineRule="auto"/>
    </w:pPr>
    <w:rPr>
      <w:rFonts w:asciiTheme="minorHAnsi" w:hAnsiTheme="minorHAnsi"/>
    </w:rPr>
  </w:style>
  <w:style w:type="character" w:customStyle="1" w:styleId="BodySingleChar">
    <w:name w:val="Body Single Char"/>
    <w:basedOn w:val="BodyTextChar"/>
    <w:link w:val="BodySingle"/>
    <w:rsid w:val="00631F4C"/>
  </w:style>
  <w:style w:type="character" w:customStyle="1" w:styleId="HeaderChar">
    <w:name w:val="Header Char"/>
    <w:aliases w:val="Header 12 Char"/>
    <w:basedOn w:val="DefaultParagraphFont"/>
    <w:link w:val="Header"/>
    <w:uiPriority w:val="99"/>
    <w:rsid w:val="00631F4C"/>
    <w:rPr>
      <w:rFonts w:asciiTheme="minorHAnsi" w:hAnsiTheme="minorHAnsi"/>
      <w:sz w:val="18"/>
    </w:rPr>
  </w:style>
  <w:style w:type="paragraph" w:styleId="Footer">
    <w:name w:val="footer"/>
    <w:basedOn w:val="Normal"/>
    <w:link w:val="FooterChar"/>
    <w:uiPriority w:val="99"/>
    <w:unhideWhenUsed/>
    <w:rsid w:val="00631F4C"/>
    <w:pPr>
      <w:tabs>
        <w:tab w:val="center" w:pos="4536"/>
        <w:tab w:val="right" w:pos="986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631F4C"/>
    <w:rPr>
      <w:rFonts w:asciiTheme="minorHAnsi" w:hAnsiTheme="minorHAnsi"/>
      <w:sz w:val="18"/>
    </w:rPr>
  </w:style>
  <w:style w:type="character" w:customStyle="1" w:styleId="Heading1Char">
    <w:name w:val="Heading 1 Char"/>
    <w:basedOn w:val="DefaultParagraphFont"/>
    <w:link w:val="Heading1"/>
    <w:uiPriority w:val="9"/>
    <w:rsid w:val="00D04C9F"/>
    <w:rPr>
      <w:rFonts w:ascii="Arial Narrow" w:eastAsiaTheme="majorEastAsia" w:hAnsi="Arial Narrow" w:cstheme="majorBidi"/>
      <w:b/>
      <w:bCs/>
      <w:caps/>
      <w:sz w:val="24"/>
      <w:szCs w:val="24"/>
      <w:lang w:val="en-ZA"/>
    </w:rPr>
  </w:style>
  <w:style w:type="character" w:customStyle="1" w:styleId="Heading2Char">
    <w:name w:val="Heading 2 Char"/>
    <w:basedOn w:val="DefaultParagraphFont"/>
    <w:link w:val="Heading2"/>
    <w:uiPriority w:val="9"/>
    <w:rsid w:val="00D04C9F"/>
    <w:rPr>
      <w:rFonts w:ascii="Arial Narrow" w:eastAsiaTheme="majorEastAsia" w:hAnsi="Arial Narrow" w:cstheme="majorBidi"/>
      <w:b/>
      <w:bCs/>
      <w:sz w:val="22"/>
      <w:szCs w:val="26"/>
      <w:lang w:val="en-ZA"/>
    </w:rPr>
  </w:style>
  <w:style w:type="character" w:customStyle="1" w:styleId="Heading3Char">
    <w:name w:val="Heading 3 Char"/>
    <w:basedOn w:val="DefaultParagraphFont"/>
    <w:link w:val="Heading3"/>
    <w:uiPriority w:val="9"/>
    <w:rsid w:val="00D04C9F"/>
    <w:rPr>
      <w:rFonts w:ascii="Arial Narrow" w:eastAsiaTheme="majorEastAsia" w:hAnsi="Arial Narrow" w:cstheme="majorBidi"/>
      <w:b/>
      <w:bCs/>
      <w:iCs/>
      <w:sz w:val="22"/>
      <w:lang w:val="en-ZA"/>
    </w:rPr>
  </w:style>
  <w:style w:type="character" w:customStyle="1" w:styleId="Heading4Char">
    <w:name w:val="Heading 4 Char"/>
    <w:basedOn w:val="DefaultParagraphFont"/>
    <w:link w:val="Heading4"/>
    <w:uiPriority w:val="9"/>
    <w:rsid w:val="009522F0"/>
    <w:rPr>
      <w:rFonts w:ascii="Arial Narrow" w:eastAsiaTheme="majorEastAsia" w:hAnsi="Arial Narrow" w:cstheme="majorBidi"/>
      <w:b/>
      <w:bCs/>
      <w:iCs/>
      <w:sz w:val="24"/>
      <w:lang w:val="en-ZA"/>
    </w:rPr>
  </w:style>
  <w:style w:type="character" w:customStyle="1" w:styleId="Heading5Char">
    <w:name w:val="Heading 5 Char"/>
    <w:basedOn w:val="DefaultParagraphFont"/>
    <w:link w:val="Heading5"/>
    <w:uiPriority w:val="9"/>
    <w:rsid w:val="00AD630B"/>
    <w:rPr>
      <w:rFonts w:ascii="Georgia" w:eastAsiaTheme="majorEastAsia" w:hAnsi="Georgia" w:cstheme="majorBidi"/>
      <w:b/>
      <w:sz w:val="20"/>
      <w:lang w:val="en-ZA"/>
    </w:rPr>
  </w:style>
  <w:style w:type="paragraph" w:styleId="Title">
    <w:name w:val="Title"/>
    <w:basedOn w:val="Normal"/>
    <w:next w:val="Subtitle"/>
    <w:link w:val="TitleChar"/>
    <w:uiPriority w:val="10"/>
    <w:qFormat/>
    <w:rsid w:val="00631F4C"/>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31F4C"/>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31F4C"/>
    <w:pPr>
      <w:spacing w:before="480"/>
      <w:outlineLvl w:val="9"/>
    </w:pPr>
    <w:rPr>
      <w:lang w:val="en-US"/>
    </w:rPr>
  </w:style>
  <w:style w:type="paragraph" w:styleId="Subtitle">
    <w:name w:val="Subtitle"/>
    <w:basedOn w:val="Normal"/>
    <w:next w:val="BodyText"/>
    <w:link w:val="SubtitleChar"/>
    <w:uiPriority w:val="11"/>
    <w:qFormat/>
    <w:rsid w:val="00631F4C"/>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31F4C"/>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B91A52"/>
    <w:pPr>
      <w:tabs>
        <w:tab w:val="left" w:pos="400"/>
        <w:tab w:val="right" w:leader="dot" w:pos="9854"/>
      </w:tabs>
      <w:spacing w:after="100"/>
    </w:pPr>
  </w:style>
  <w:style w:type="paragraph" w:styleId="TOC2">
    <w:name w:val="toc 2"/>
    <w:basedOn w:val="Normal"/>
    <w:next w:val="Normal"/>
    <w:autoRedefine/>
    <w:uiPriority w:val="39"/>
    <w:unhideWhenUsed/>
    <w:rsid w:val="00631F4C"/>
    <w:pPr>
      <w:spacing w:after="100"/>
      <w:ind w:left="200"/>
    </w:pPr>
  </w:style>
  <w:style w:type="paragraph" w:styleId="TOC3">
    <w:name w:val="toc 3"/>
    <w:basedOn w:val="Normal"/>
    <w:next w:val="Normal"/>
    <w:autoRedefine/>
    <w:uiPriority w:val="39"/>
    <w:unhideWhenUsed/>
    <w:rsid w:val="00170753"/>
    <w:pPr>
      <w:tabs>
        <w:tab w:val="left" w:pos="851"/>
        <w:tab w:val="right" w:leader="dot" w:pos="9854"/>
      </w:tabs>
      <w:spacing w:after="100"/>
      <w:ind w:left="142"/>
    </w:pPr>
  </w:style>
  <w:style w:type="character" w:styleId="Hyperlink">
    <w:name w:val="Hyperlink"/>
    <w:basedOn w:val="DefaultParagraphFont"/>
    <w:uiPriority w:val="99"/>
    <w:unhideWhenUsed/>
    <w:rsid w:val="00631F4C"/>
    <w:rPr>
      <w:color w:val="0000FF" w:themeColor="hyperlink"/>
      <w:u w:val="single"/>
    </w:rPr>
  </w:style>
  <w:style w:type="paragraph" w:styleId="BalloonText">
    <w:name w:val="Balloon Text"/>
    <w:basedOn w:val="Normal"/>
    <w:link w:val="BalloonTextChar"/>
    <w:uiPriority w:val="99"/>
    <w:semiHidden/>
    <w:unhideWhenUsed/>
    <w:rsid w:val="00631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4C"/>
    <w:rPr>
      <w:rFonts w:ascii="Tahoma" w:hAnsi="Tahoma" w:cs="Tahoma"/>
      <w:sz w:val="16"/>
      <w:szCs w:val="16"/>
    </w:rPr>
  </w:style>
  <w:style w:type="paragraph" w:styleId="ListBullet">
    <w:name w:val="List Bullet"/>
    <w:basedOn w:val="Normal"/>
    <w:uiPriority w:val="13"/>
    <w:unhideWhenUsed/>
    <w:qFormat/>
    <w:rsid w:val="00631F4C"/>
    <w:pPr>
      <w:numPr>
        <w:numId w:val="1"/>
      </w:numPr>
      <w:contextualSpacing/>
    </w:pPr>
  </w:style>
  <w:style w:type="numbering" w:customStyle="1" w:styleId="PwCListBullets1">
    <w:name w:val="PwC List Bullets 1"/>
    <w:uiPriority w:val="99"/>
    <w:rsid w:val="00631F4C"/>
    <w:pPr>
      <w:numPr>
        <w:numId w:val="1"/>
      </w:numPr>
    </w:pPr>
  </w:style>
  <w:style w:type="numbering" w:customStyle="1" w:styleId="PwCListNumbers1">
    <w:name w:val="PwC List Numbers 1"/>
    <w:uiPriority w:val="99"/>
    <w:rsid w:val="00631F4C"/>
    <w:pPr>
      <w:numPr>
        <w:numId w:val="2"/>
      </w:numPr>
    </w:pPr>
  </w:style>
  <w:style w:type="paragraph" w:styleId="ListNumber">
    <w:name w:val="List Number"/>
    <w:basedOn w:val="Normal"/>
    <w:uiPriority w:val="13"/>
    <w:unhideWhenUsed/>
    <w:qFormat/>
    <w:rsid w:val="00F14DAB"/>
    <w:pPr>
      <w:numPr>
        <w:numId w:val="11"/>
      </w:numPr>
      <w:spacing w:before="120" w:after="120"/>
      <w:ind w:left="1248" w:hanging="454"/>
      <w:contextualSpacing/>
    </w:pPr>
    <w:rPr>
      <w:b/>
    </w:rPr>
  </w:style>
  <w:style w:type="paragraph" w:styleId="ListBullet2">
    <w:name w:val="List Bullet 2"/>
    <w:basedOn w:val="Normal"/>
    <w:uiPriority w:val="13"/>
    <w:unhideWhenUsed/>
    <w:qFormat/>
    <w:rsid w:val="00B91A52"/>
    <w:pPr>
      <w:numPr>
        <w:ilvl w:val="1"/>
        <w:numId w:val="1"/>
      </w:numPr>
      <w:spacing w:after="0" w:line="360" w:lineRule="auto"/>
      <w:contextualSpacing/>
    </w:pPr>
  </w:style>
  <w:style w:type="paragraph" w:styleId="ListBullet3">
    <w:name w:val="List Bullet 3"/>
    <w:basedOn w:val="Normal"/>
    <w:uiPriority w:val="13"/>
    <w:unhideWhenUsed/>
    <w:qFormat/>
    <w:rsid w:val="00631F4C"/>
    <w:pPr>
      <w:numPr>
        <w:ilvl w:val="2"/>
        <w:numId w:val="1"/>
      </w:numPr>
      <w:contextualSpacing/>
    </w:pPr>
  </w:style>
  <w:style w:type="paragraph" w:styleId="ListBullet4">
    <w:name w:val="List Bullet 4"/>
    <w:basedOn w:val="Normal"/>
    <w:uiPriority w:val="13"/>
    <w:semiHidden/>
    <w:unhideWhenUsed/>
    <w:rsid w:val="00631F4C"/>
    <w:pPr>
      <w:numPr>
        <w:ilvl w:val="3"/>
        <w:numId w:val="1"/>
      </w:numPr>
      <w:contextualSpacing/>
    </w:pPr>
  </w:style>
  <w:style w:type="paragraph" w:styleId="ListBullet5">
    <w:name w:val="List Bullet 5"/>
    <w:basedOn w:val="Normal"/>
    <w:uiPriority w:val="13"/>
    <w:semiHidden/>
    <w:unhideWhenUsed/>
    <w:rsid w:val="00631F4C"/>
    <w:pPr>
      <w:numPr>
        <w:ilvl w:val="4"/>
        <w:numId w:val="1"/>
      </w:numPr>
      <w:contextualSpacing/>
    </w:pPr>
  </w:style>
  <w:style w:type="paragraph" w:styleId="ListNumber2">
    <w:name w:val="List Number 2"/>
    <w:basedOn w:val="Normal"/>
    <w:uiPriority w:val="13"/>
    <w:unhideWhenUsed/>
    <w:qFormat/>
    <w:rsid w:val="00631F4C"/>
    <w:pPr>
      <w:numPr>
        <w:ilvl w:val="1"/>
        <w:numId w:val="3"/>
      </w:numPr>
      <w:contextualSpacing/>
    </w:pPr>
  </w:style>
  <w:style w:type="paragraph" w:styleId="ListNumber3">
    <w:name w:val="List Number 3"/>
    <w:basedOn w:val="Normal"/>
    <w:uiPriority w:val="13"/>
    <w:unhideWhenUsed/>
    <w:qFormat/>
    <w:rsid w:val="00631F4C"/>
    <w:pPr>
      <w:numPr>
        <w:ilvl w:val="2"/>
        <w:numId w:val="3"/>
      </w:numPr>
      <w:contextualSpacing/>
    </w:pPr>
  </w:style>
  <w:style w:type="paragraph" w:styleId="ListNumber4">
    <w:name w:val="List Number 4"/>
    <w:basedOn w:val="Normal"/>
    <w:uiPriority w:val="13"/>
    <w:semiHidden/>
    <w:unhideWhenUsed/>
    <w:rsid w:val="00631F4C"/>
    <w:pPr>
      <w:numPr>
        <w:ilvl w:val="3"/>
        <w:numId w:val="3"/>
      </w:numPr>
      <w:contextualSpacing/>
    </w:pPr>
  </w:style>
  <w:style w:type="paragraph" w:styleId="ListNumber5">
    <w:name w:val="List Number 5"/>
    <w:basedOn w:val="Normal"/>
    <w:uiPriority w:val="13"/>
    <w:semiHidden/>
    <w:unhideWhenUsed/>
    <w:rsid w:val="00631F4C"/>
    <w:pPr>
      <w:numPr>
        <w:ilvl w:val="4"/>
        <w:numId w:val="3"/>
      </w:numPr>
      <w:contextualSpacing/>
    </w:pPr>
  </w:style>
  <w:style w:type="paragraph" w:styleId="List">
    <w:name w:val="List"/>
    <w:basedOn w:val="Normal"/>
    <w:uiPriority w:val="99"/>
    <w:semiHidden/>
    <w:unhideWhenUsed/>
    <w:rsid w:val="00631F4C"/>
    <w:pPr>
      <w:ind w:left="567" w:hanging="567"/>
      <w:contextualSpacing/>
    </w:pPr>
  </w:style>
  <w:style w:type="paragraph" w:styleId="List2">
    <w:name w:val="List 2"/>
    <w:basedOn w:val="Normal"/>
    <w:uiPriority w:val="99"/>
    <w:semiHidden/>
    <w:unhideWhenUsed/>
    <w:rsid w:val="00631F4C"/>
    <w:pPr>
      <w:ind w:left="1134" w:hanging="567"/>
      <w:contextualSpacing/>
    </w:pPr>
  </w:style>
  <w:style w:type="paragraph" w:styleId="ListContinue">
    <w:name w:val="List Continue"/>
    <w:basedOn w:val="Normal"/>
    <w:uiPriority w:val="14"/>
    <w:unhideWhenUsed/>
    <w:qFormat/>
    <w:rsid w:val="00487678"/>
    <w:pPr>
      <w:numPr>
        <w:numId w:val="12"/>
      </w:numPr>
      <w:spacing w:after="120"/>
      <w:contextualSpacing/>
    </w:pPr>
  </w:style>
  <w:style w:type="paragraph" w:styleId="ListContinue2">
    <w:name w:val="List Continue 2"/>
    <w:basedOn w:val="Normal"/>
    <w:link w:val="ListContinue2Char"/>
    <w:uiPriority w:val="14"/>
    <w:unhideWhenUsed/>
    <w:qFormat/>
    <w:rsid w:val="00FE5F07"/>
    <w:pPr>
      <w:numPr>
        <w:numId w:val="5"/>
      </w:numPr>
      <w:spacing w:after="120"/>
      <w:ind w:left="1814" w:hanging="680"/>
      <w:contextualSpacing/>
    </w:pPr>
  </w:style>
  <w:style w:type="paragraph" w:styleId="ListContinue3">
    <w:name w:val="List Continue 3"/>
    <w:basedOn w:val="Normal"/>
    <w:autoRedefine/>
    <w:uiPriority w:val="14"/>
    <w:unhideWhenUsed/>
    <w:qFormat/>
    <w:rsid w:val="00FE5F07"/>
    <w:pPr>
      <w:numPr>
        <w:numId w:val="6"/>
      </w:numPr>
      <w:spacing w:after="120"/>
      <w:ind w:left="1984" w:hanging="737"/>
      <w:contextualSpacing/>
    </w:pPr>
  </w:style>
  <w:style w:type="paragraph" w:styleId="ListContinue4">
    <w:name w:val="List Continue 4"/>
    <w:basedOn w:val="Normal"/>
    <w:uiPriority w:val="14"/>
    <w:semiHidden/>
    <w:unhideWhenUsed/>
    <w:rsid w:val="00631F4C"/>
    <w:pPr>
      <w:spacing w:after="120"/>
      <w:ind w:left="2268"/>
      <w:contextualSpacing/>
    </w:pPr>
  </w:style>
  <w:style w:type="paragraph" w:styleId="ListContinue5">
    <w:name w:val="List Continue 5"/>
    <w:basedOn w:val="Normal"/>
    <w:uiPriority w:val="14"/>
    <w:semiHidden/>
    <w:unhideWhenUsed/>
    <w:rsid w:val="00631F4C"/>
    <w:pPr>
      <w:spacing w:after="120"/>
      <w:ind w:left="2835"/>
      <w:contextualSpacing/>
    </w:pPr>
  </w:style>
  <w:style w:type="paragraph" w:styleId="List3">
    <w:name w:val="List 3"/>
    <w:basedOn w:val="Normal"/>
    <w:uiPriority w:val="99"/>
    <w:semiHidden/>
    <w:unhideWhenUsed/>
    <w:rsid w:val="00631F4C"/>
    <w:pPr>
      <w:ind w:left="1701" w:hanging="567"/>
      <w:contextualSpacing/>
    </w:pPr>
  </w:style>
  <w:style w:type="paragraph" w:styleId="List4">
    <w:name w:val="List 4"/>
    <w:basedOn w:val="Normal"/>
    <w:uiPriority w:val="99"/>
    <w:semiHidden/>
    <w:unhideWhenUsed/>
    <w:rsid w:val="00631F4C"/>
    <w:pPr>
      <w:ind w:left="2268" w:hanging="567"/>
      <w:contextualSpacing/>
    </w:pPr>
  </w:style>
  <w:style w:type="paragraph" w:styleId="List5">
    <w:name w:val="List 5"/>
    <w:basedOn w:val="Normal"/>
    <w:uiPriority w:val="99"/>
    <w:semiHidden/>
    <w:unhideWhenUsed/>
    <w:rsid w:val="00631F4C"/>
    <w:pPr>
      <w:ind w:left="2835" w:hanging="567"/>
      <w:contextualSpacing/>
    </w:pPr>
  </w:style>
  <w:style w:type="table" w:styleId="TableGrid">
    <w:name w:val="Table Grid"/>
    <w:aliases w:val="CV table,Smart Text Table"/>
    <w:basedOn w:val="TableNormal"/>
    <w:rsid w:val="00631F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631F4C"/>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631F4C"/>
    <w:rPr>
      <w:rFonts w:asciiTheme="majorHAnsi" w:eastAsiaTheme="majorEastAsia" w:hAnsiTheme="majorHAnsi" w:cstheme="majorBidi"/>
      <w:iCs/>
      <w:sz w:val="20"/>
      <w:lang w:val="en-ZA"/>
    </w:rPr>
  </w:style>
  <w:style w:type="character" w:customStyle="1" w:styleId="Heading7Char">
    <w:name w:val="Heading 7 Char"/>
    <w:basedOn w:val="DefaultParagraphFont"/>
    <w:link w:val="Heading7"/>
    <w:uiPriority w:val="9"/>
    <w:semiHidden/>
    <w:rsid w:val="00631F4C"/>
    <w:rPr>
      <w:rFonts w:asciiTheme="majorHAnsi" w:eastAsiaTheme="majorEastAsia" w:hAnsiTheme="majorHAnsi" w:cstheme="majorBidi"/>
      <w:iCs/>
      <w:sz w:val="20"/>
      <w:lang w:val="en-ZA"/>
    </w:rPr>
  </w:style>
  <w:style w:type="character" w:customStyle="1" w:styleId="Heading8Char">
    <w:name w:val="Heading 8 Char"/>
    <w:basedOn w:val="DefaultParagraphFont"/>
    <w:link w:val="Heading8"/>
    <w:uiPriority w:val="9"/>
    <w:semiHidden/>
    <w:rsid w:val="00631F4C"/>
    <w:rPr>
      <w:rFonts w:asciiTheme="majorHAnsi" w:eastAsiaTheme="majorEastAsia" w:hAnsiTheme="majorHAnsi" w:cstheme="majorBidi"/>
      <w:sz w:val="20"/>
      <w:lang w:val="en-ZA"/>
    </w:rPr>
  </w:style>
  <w:style w:type="character" w:customStyle="1" w:styleId="Heading9Char">
    <w:name w:val="Heading 9 Char"/>
    <w:basedOn w:val="DefaultParagraphFont"/>
    <w:link w:val="Heading9"/>
    <w:uiPriority w:val="9"/>
    <w:semiHidden/>
    <w:rsid w:val="00631F4C"/>
    <w:rPr>
      <w:rFonts w:asciiTheme="majorHAnsi" w:eastAsiaTheme="majorEastAsia" w:hAnsiTheme="majorHAnsi" w:cstheme="majorBidi"/>
      <w:iCs/>
      <w:sz w:val="20"/>
      <w:lang w:val="en-ZA"/>
    </w:rPr>
  </w:style>
  <w:style w:type="table" w:styleId="MediumShading2-Accent3">
    <w:name w:val="Medium Shading 2 Accent 3"/>
    <w:basedOn w:val="TableNormal"/>
    <w:uiPriority w:val="64"/>
    <w:rsid w:val="00631F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631F4C"/>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HD5">
    <w:name w:val="HD5"/>
    <w:basedOn w:val="Normal"/>
    <w:autoRedefine/>
    <w:rsid w:val="00954A6B"/>
    <w:pPr>
      <w:spacing w:after="0" w:line="240" w:lineRule="auto"/>
      <w:ind w:firstLine="284"/>
      <w:jc w:val="center"/>
    </w:pPr>
    <w:rPr>
      <w:rFonts w:ascii="Arial" w:eastAsia="Times New Roman" w:hAnsi="Arial" w:cs="Times New Roman"/>
      <w:b/>
      <w:bCs/>
      <w:caps/>
      <w:spacing w:val="0"/>
      <w:sz w:val="24"/>
      <w:szCs w:val="24"/>
      <w:lang w:val="en-AU"/>
    </w:rPr>
  </w:style>
  <w:style w:type="paragraph" w:customStyle="1" w:styleId="Bulletcopy">
    <w:name w:val="Bullet copy"/>
    <w:basedOn w:val="Normal"/>
    <w:link w:val="BulletcopyCharChar"/>
    <w:rsid w:val="00954A6B"/>
    <w:pPr>
      <w:numPr>
        <w:numId w:val="4"/>
      </w:numPr>
      <w:spacing w:after="60" w:line="240" w:lineRule="auto"/>
    </w:pPr>
    <w:rPr>
      <w:rFonts w:ascii="EYInterstate Light" w:eastAsia="Times New Roman" w:hAnsi="EYInterstate Light" w:cs="Times New Roman"/>
      <w:spacing w:val="0"/>
      <w:sz w:val="18"/>
      <w:lang w:val="en-US"/>
    </w:rPr>
  </w:style>
  <w:style w:type="paragraph" w:customStyle="1" w:styleId="Bodycopy">
    <w:name w:val="Body copy"/>
    <w:link w:val="BodycopyChar"/>
    <w:rsid w:val="00954A6B"/>
    <w:pPr>
      <w:spacing w:after="0" w:line="240" w:lineRule="exact"/>
    </w:pPr>
    <w:rPr>
      <w:rFonts w:ascii="EYInterstate Light" w:eastAsia="Times New Roman" w:hAnsi="EYInterstate Light" w:cs="Times New Roman"/>
      <w:color w:val="000000"/>
      <w:spacing w:val="0"/>
      <w:lang w:val="en-US"/>
    </w:rPr>
  </w:style>
  <w:style w:type="character" w:customStyle="1" w:styleId="BodycopyChar">
    <w:name w:val="Body copy Char"/>
    <w:basedOn w:val="DefaultParagraphFont"/>
    <w:link w:val="Bodycopy"/>
    <w:rsid w:val="00954A6B"/>
    <w:rPr>
      <w:rFonts w:ascii="EYInterstate Light" w:eastAsia="Times New Roman" w:hAnsi="EYInterstate Light" w:cs="Times New Roman"/>
      <w:color w:val="000000"/>
      <w:spacing w:val="0"/>
      <w:lang w:val="en-US"/>
    </w:rPr>
  </w:style>
  <w:style w:type="character" w:customStyle="1" w:styleId="BulletcopyCharChar">
    <w:name w:val="Bullet copy Char Char"/>
    <w:basedOn w:val="DefaultParagraphFont"/>
    <w:link w:val="Bulletcopy"/>
    <w:rsid w:val="00954A6B"/>
    <w:rPr>
      <w:rFonts w:ascii="EYInterstate Light" w:eastAsia="Times New Roman" w:hAnsi="EYInterstate Light" w:cs="Times New Roman"/>
      <w:spacing w:val="0"/>
      <w:lang w:val="en-US"/>
    </w:rPr>
  </w:style>
  <w:style w:type="paragraph" w:customStyle="1" w:styleId="Default">
    <w:name w:val="Default"/>
    <w:rsid w:val="00AA670A"/>
    <w:pPr>
      <w:autoSpaceDE w:val="0"/>
      <w:autoSpaceDN w:val="0"/>
      <w:adjustRightInd w:val="0"/>
      <w:spacing w:after="0" w:line="240" w:lineRule="auto"/>
    </w:pPr>
    <w:rPr>
      <w:rFonts w:ascii="Times New Roman" w:hAnsi="Times New Roman" w:cs="Times New Roman"/>
      <w:color w:val="000000"/>
      <w:spacing w:val="0"/>
      <w:sz w:val="24"/>
      <w:szCs w:val="24"/>
      <w:lang w:val="en-ZA"/>
    </w:rPr>
  </w:style>
  <w:style w:type="paragraph" w:customStyle="1" w:styleId="Style42">
    <w:name w:val="Style4.2"/>
    <w:basedOn w:val="ListContinue2"/>
    <w:link w:val="Style42Char"/>
    <w:uiPriority w:val="99"/>
    <w:qFormat/>
    <w:rsid w:val="008733BA"/>
    <w:pPr>
      <w:numPr>
        <w:numId w:val="7"/>
      </w:numPr>
    </w:pPr>
    <w:rPr>
      <w:szCs w:val="22"/>
    </w:rPr>
  </w:style>
  <w:style w:type="paragraph" w:styleId="ListParagraph">
    <w:name w:val="List Paragraph"/>
    <w:basedOn w:val="Normal"/>
    <w:uiPriority w:val="34"/>
    <w:unhideWhenUsed/>
    <w:qFormat/>
    <w:rsid w:val="00DE3477"/>
    <w:pPr>
      <w:ind w:left="720"/>
      <w:contextualSpacing/>
    </w:pPr>
  </w:style>
  <w:style w:type="character" w:customStyle="1" w:styleId="ListContinue2Char">
    <w:name w:val="List Continue 2 Char"/>
    <w:basedOn w:val="DefaultParagraphFont"/>
    <w:link w:val="ListContinue2"/>
    <w:uiPriority w:val="14"/>
    <w:rsid w:val="008733BA"/>
    <w:rPr>
      <w:rFonts w:ascii="Arial Narrow" w:hAnsi="Arial Narrow"/>
      <w:sz w:val="20"/>
      <w:lang w:val="en-ZA"/>
    </w:rPr>
  </w:style>
  <w:style w:type="character" w:customStyle="1" w:styleId="Style42Char">
    <w:name w:val="Style4.2 Char"/>
    <w:basedOn w:val="ListContinue2Char"/>
    <w:link w:val="Style42"/>
    <w:uiPriority w:val="99"/>
    <w:rsid w:val="008733BA"/>
    <w:rPr>
      <w:rFonts w:ascii="Arial Narrow" w:hAnsi="Arial Narrow"/>
      <w:sz w:val="20"/>
      <w:szCs w:val="22"/>
      <w:lang w:val="en-ZA"/>
    </w:rPr>
  </w:style>
  <w:style w:type="paragraph" w:styleId="NormalWeb">
    <w:name w:val="Normal (Web)"/>
    <w:basedOn w:val="Normal"/>
    <w:uiPriority w:val="99"/>
    <w:semiHidden/>
    <w:unhideWhenUsed/>
    <w:rsid w:val="008B6AB7"/>
    <w:pPr>
      <w:spacing w:before="100" w:beforeAutospacing="1" w:after="100" w:afterAutospacing="1" w:line="240" w:lineRule="auto"/>
    </w:pPr>
    <w:rPr>
      <w:rFonts w:ascii="Times New Roman" w:eastAsiaTheme="minorEastAsia" w:hAnsi="Times New Roman" w:cs="Times New Roman"/>
      <w:spacing w:val="0"/>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Verdana"/>
        <w:spacing w:val="-1"/>
        <w:sz w:val="18"/>
        <w:szCs w:val="18"/>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uiPriority="0" w:qFormat="1"/>
    <w:lsdException w:name="List Continue" w:uiPriority="14" w:qFormat="1"/>
    <w:lsdException w:name="List Continue 2" w:qFormat="1"/>
    <w:lsdException w:name="List Continue 3"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954A6B"/>
    <w:rPr>
      <w:rFonts w:ascii="Arial Narrow" w:hAnsi="Arial Narrow"/>
      <w:sz w:val="20"/>
      <w:lang w:val="en-ZA"/>
    </w:rPr>
  </w:style>
  <w:style w:type="paragraph" w:styleId="Heading1">
    <w:name w:val="heading 1"/>
    <w:basedOn w:val="Normal"/>
    <w:next w:val="BodyText"/>
    <w:link w:val="Heading1Char"/>
    <w:autoRedefine/>
    <w:uiPriority w:val="9"/>
    <w:qFormat/>
    <w:rsid w:val="00D04C9F"/>
    <w:pPr>
      <w:keepNext/>
      <w:keepLines/>
      <w:numPr>
        <w:numId w:val="21"/>
      </w:numPr>
      <w:spacing w:before="240" w:line="240" w:lineRule="auto"/>
      <w:ind w:left="432"/>
      <w:outlineLvl w:val="0"/>
    </w:pPr>
    <w:rPr>
      <w:rFonts w:eastAsiaTheme="majorEastAsia" w:cstheme="majorBidi"/>
      <w:b/>
      <w:bCs/>
      <w:caps/>
      <w:sz w:val="24"/>
      <w:szCs w:val="24"/>
    </w:rPr>
  </w:style>
  <w:style w:type="paragraph" w:styleId="Heading2">
    <w:name w:val="heading 2"/>
    <w:basedOn w:val="Normal"/>
    <w:next w:val="BodyText"/>
    <w:link w:val="Heading2Char"/>
    <w:autoRedefine/>
    <w:uiPriority w:val="9"/>
    <w:unhideWhenUsed/>
    <w:qFormat/>
    <w:rsid w:val="00D04C9F"/>
    <w:pPr>
      <w:keepNext/>
      <w:keepLines/>
      <w:numPr>
        <w:numId w:val="23"/>
      </w:numPr>
      <w:spacing w:before="360" w:after="120" w:line="240" w:lineRule="auto"/>
      <w:ind w:left="811" w:hanging="454"/>
      <w:outlineLvl w:val="1"/>
    </w:pPr>
    <w:rPr>
      <w:rFonts w:eastAsiaTheme="majorEastAsia" w:cstheme="majorBidi"/>
      <w:b/>
      <w:bCs/>
      <w:sz w:val="22"/>
      <w:szCs w:val="26"/>
    </w:rPr>
  </w:style>
  <w:style w:type="paragraph" w:styleId="Heading3">
    <w:name w:val="heading 3"/>
    <w:basedOn w:val="Heading4"/>
    <w:next w:val="BodyText"/>
    <w:link w:val="Heading3Char"/>
    <w:autoRedefine/>
    <w:uiPriority w:val="9"/>
    <w:unhideWhenUsed/>
    <w:qFormat/>
    <w:rsid w:val="00D04C9F"/>
    <w:pPr>
      <w:numPr>
        <w:ilvl w:val="0"/>
        <w:numId w:val="24"/>
      </w:numPr>
      <w:spacing w:before="240" w:after="240"/>
      <w:ind w:left="811" w:hanging="454"/>
      <w:outlineLvl w:val="2"/>
    </w:pPr>
    <w:rPr>
      <w:sz w:val="22"/>
    </w:rPr>
  </w:style>
  <w:style w:type="paragraph" w:styleId="Heading4">
    <w:name w:val="heading 4"/>
    <w:basedOn w:val="Normal"/>
    <w:next w:val="BodyText"/>
    <w:link w:val="Heading4Char"/>
    <w:uiPriority w:val="9"/>
    <w:unhideWhenUsed/>
    <w:rsid w:val="009522F0"/>
    <w:pPr>
      <w:keepNext/>
      <w:keepLines/>
      <w:numPr>
        <w:ilvl w:val="3"/>
        <w:numId w:val="21"/>
      </w:numPr>
      <w:spacing w:after="40" w:line="240" w:lineRule="auto"/>
      <w:outlineLvl w:val="3"/>
    </w:pPr>
    <w:rPr>
      <w:rFonts w:eastAsiaTheme="majorEastAsia" w:cstheme="majorBidi"/>
      <w:b/>
      <w:bCs/>
      <w:iCs/>
      <w:sz w:val="24"/>
    </w:rPr>
  </w:style>
  <w:style w:type="paragraph" w:styleId="Heading5">
    <w:name w:val="heading 5"/>
    <w:basedOn w:val="Normal"/>
    <w:next w:val="BodyText"/>
    <w:link w:val="Heading5Char"/>
    <w:autoRedefine/>
    <w:uiPriority w:val="9"/>
    <w:unhideWhenUsed/>
    <w:qFormat/>
    <w:rsid w:val="00AD630B"/>
    <w:pPr>
      <w:keepNext/>
      <w:keepLines/>
      <w:numPr>
        <w:ilvl w:val="2"/>
        <w:numId w:val="30"/>
      </w:numPr>
      <w:spacing w:before="240" w:line="240" w:lineRule="auto"/>
      <w:outlineLvl w:val="4"/>
    </w:pPr>
    <w:rPr>
      <w:rFonts w:ascii="Georgia" w:eastAsiaTheme="majorEastAsia" w:hAnsi="Georgia" w:cstheme="majorBidi"/>
      <w:b/>
    </w:rPr>
  </w:style>
  <w:style w:type="paragraph" w:styleId="Heading6">
    <w:name w:val="heading 6"/>
    <w:basedOn w:val="Normal"/>
    <w:next w:val="Normal"/>
    <w:link w:val="Heading6Char"/>
    <w:uiPriority w:val="9"/>
    <w:semiHidden/>
    <w:unhideWhenUsed/>
    <w:qFormat/>
    <w:rsid w:val="00631F4C"/>
    <w:pPr>
      <w:keepNext/>
      <w:keepLines/>
      <w:numPr>
        <w:ilvl w:val="5"/>
        <w:numId w:val="21"/>
      </w:numPr>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31F4C"/>
    <w:pPr>
      <w:keepNext/>
      <w:keepLines/>
      <w:numPr>
        <w:ilvl w:val="6"/>
        <w:numId w:val="21"/>
      </w:numPr>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31F4C"/>
    <w:pPr>
      <w:keepNext/>
      <w:keepLines/>
      <w:numPr>
        <w:ilvl w:val="7"/>
        <w:numId w:val="21"/>
      </w:numPr>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31F4C"/>
    <w:pPr>
      <w:keepNext/>
      <w:keepLines/>
      <w:numPr>
        <w:ilvl w:val="8"/>
        <w:numId w:val="21"/>
      </w:numPr>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31F4C"/>
  </w:style>
  <w:style w:type="character" w:customStyle="1" w:styleId="BodyTextChar">
    <w:name w:val="Body Text Char"/>
    <w:basedOn w:val="DefaultParagraphFont"/>
    <w:link w:val="BodyText"/>
    <w:rsid w:val="00631F4C"/>
  </w:style>
  <w:style w:type="paragraph" w:customStyle="1" w:styleId="BodySingle">
    <w:name w:val="Body Single"/>
    <w:basedOn w:val="BodyText"/>
    <w:link w:val="BodySingleChar"/>
    <w:qFormat/>
    <w:rsid w:val="00631F4C"/>
    <w:pPr>
      <w:spacing w:after="0"/>
    </w:pPr>
  </w:style>
  <w:style w:type="paragraph" w:styleId="Header">
    <w:name w:val="header"/>
    <w:aliases w:val="Header 12"/>
    <w:basedOn w:val="Normal"/>
    <w:link w:val="HeaderChar"/>
    <w:uiPriority w:val="99"/>
    <w:unhideWhenUsed/>
    <w:rsid w:val="00631F4C"/>
    <w:pPr>
      <w:tabs>
        <w:tab w:val="center" w:pos="4536"/>
        <w:tab w:val="right" w:pos="9866"/>
      </w:tabs>
      <w:spacing w:after="0" w:line="240" w:lineRule="auto"/>
    </w:pPr>
    <w:rPr>
      <w:rFonts w:asciiTheme="minorHAnsi" w:hAnsiTheme="minorHAnsi"/>
    </w:rPr>
  </w:style>
  <w:style w:type="character" w:customStyle="1" w:styleId="BodySingleChar">
    <w:name w:val="Body Single Char"/>
    <w:basedOn w:val="BodyTextChar"/>
    <w:link w:val="BodySingle"/>
    <w:rsid w:val="00631F4C"/>
  </w:style>
  <w:style w:type="character" w:customStyle="1" w:styleId="HeaderChar">
    <w:name w:val="Header Char"/>
    <w:aliases w:val="Header 12 Char"/>
    <w:basedOn w:val="DefaultParagraphFont"/>
    <w:link w:val="Header"/>
    <w:uiPriority w:val="99"/>
    <w:rsid w:val="00631F4C"/>
    <w:rPr>
      <w:rFonts w:asciiTheme="minorHAnsi" w:hAnsiTheme="minorHAnsi"/>
      <w:sz w:val="18"/>
    </w:rPr>
  </w:style>
  <w:style w:type="paragraph" w:styleId="Footer">
    <w:name w:val="footer"/>
    <w:basedOn w:val="Normal"/>
    <w:link w:val="FooterChar"/>
    <w:uiPriority w:val="99"/>
    <w:unhideWhenUsed/>
    <w:rsid w:val="00631F4C"/>
    <w:pPr>
      <w:tabs>
        <w:tab w:val="center" w:pos="4536"/>
        <w:tab w:val="right" w:pos="986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631F4C"/>
    <w:rPr>
      <w:rFonts w:asciiTheme="minorHAnsi" w:hAnsiTheme="minorHAnsi"/>
      <w:sz w:val="18"/>
    </w:rPr>
  </w:style>
  <w:style w:type="character" w:customStyle="1" w:styleId="Heading1Char">
    <w:name w:val="Heading 1 Char"/>
    <w:basedOn w:val="DefaultParagraphFont"/>
    <w:link w:val="Heading1"/>
    <w:uiPriority w:val="9"/>
    <w:rsid w:val="00D04C9F"/>
    <w:rPr>
      <w:rFonts w:ascii="Arial Narrow" w:eastAsiaTheme="majorEastAsia" w:hAnsi="Arial Narrow" w:cstheme="majorBidi"/>
      <w:b/>
      <w:bCs/>
      <w:caps/>
      <w:sz w:val="24"/>
      <w:szCs w:val="24"/>
      <w:lang w:val="en-ZA"/>
    </w:rPr>
  </w:style>
  <w:style w:type="character" w:customStyle="1" w:styleId="Heading2Char">
    <w:name w:val="Heading 2 Char"/>
    <w:basedOn w:val="DefaultParagraphFont"/>
    <w:link w:val="Heading2"/>
    <w:uiPriority w:val="9"/>
    <w:rsid w:val="00D04C9F"/>
    <w:rPr>
      <w:rFonts w:ascii="Arial Narrow" w:eastAsiaTheme="majorEastAsia" w:hAnsi="Arial Narrow" w:cstheme="majorBidi"/>
      <w:b/>
      <w:bCs/>
      <w:sz w:val="22"/>
      <w:szCs w:val="26"/>
      <w:lang w:val="en-ZA"/>
    </w:rPr>
  </w:style>
  <w:style w:type="character" w:customStyle="1" w:styleId="Heading3Char">
    <w:name w:val="Heading 3 Char"/>
    <w:basedOn w:val="DefaultParagraphFont"/>
    <w:link w:val="Heading3"/>
    <w:uiPriority w:val="9"/>
    <w:rsid w:val="00D04C9F"/>
    <w:rPr>
      <w:rFonts w:ascii="Arial Narrow" w:eastAsiaTheme="majorEastAsia" w:hAnsi="Arial Narrow" w:cstheme="majorBidi"/>
      <w:b/>
      <w:bCs/>
      <w:iCs/>
      <w:sz w:val="22"/>
      <w:lang w:val="en-ZA"/>
    </w:rPr>
  </w:style>
  <w:style w:type="character" w:customStyle="1" w:styleId="Heading4Char">
    <w:name w:val="Heading 4 Char"/>
    <w:basedOn w:val="DefaultParagraphFont"/>
    <w:link w:val="Heading4"/>
    <w:uiPriority w:val="9"/>
    <w:rsid w:val="009522F0"/>
    <w:rPr>
      <w:rFonts w:ascii="Arial Narrow" w:eastAsiaTheme="majorEastAsia" w:hAnsi="Arial Narrow" w:cstheme="majorBidi"/>
      <w:b/>
      <w:bCs/>
      <w:iCs/>
      <w:sz w:val="24"/>
      <w:lang w:val="en-ZA"/>
    </w:rPr>
  </w:style>
  <w:style w:type="character" w:customStyle="1" w:styleId="Heading5Char">
    <w:name w:val="Heading 5 Char"/>
    <w:basedOn w:val="DefaultParagraphFont"/>
    <w:link w:val="Heading5"/>
    <w:uiPriority w:val="9"/>
    <w:rsid w:val="00AD630B"/>
    <w:rPr>
      <w:rFonts w:ascii="Georgia" w:eastAsiaTheme="majorEastAsia" w:hAnsi="Georgia" w:cstheme="majorBidi"/>
      <w:b/>
      <w:sz w:val="20"/>
      <w:lang w:val="en-ZA"/>
    </w:rPr>
  </w:style>
  <w:style w:type="paragraph" w:styleId="Title">
    <w:name w:val="Title"/>
    <w:basedOn w:val="Normal"/>
    <w:next w:val="Subtitle"/>
    <w:link w:val="TitleChar"/>
    <w:uiPriority w:val="10"/>
    <w:qFormat/>
    <w:rsid w:val="00631F4C"/>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31F4C"/>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31F4C"/>
    <w:pPr>
      <w:spacing w:before="480"/>
      <w:outlineLvl w:val="9"/>
    </w:pPr>
    <w:rPr>
      <w:lang w:val="en-US"/>
    </w:rPr>
  </w:style>
  <w:style w:type="paragraph" w:styleId="Subtitle">
    <w:name w:val="Subtitle"/>
    <w:basedOn w:val="Normal"/>
    <w:next w:val="BodyText"/>
    <w:link w:val="SubtitleChar"/>
    <w:uiPriority w:val="11"/>
    <w:qFormat/>
    <w:rsid w:val="00631F4C"/>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31F4C"/>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B91A52"/>
    <w:pPr>
      <w:tabs>
        <w:tab w:val="left" w:pos="400"/>
        <w:tab w:val="right" w:leader="dot" w:pos="9854"/>
      </w:tabs>
      <w:spacing w:after="100"/>
    </w:pPr>
  </w:style>
  <w:style w:type="paragraph" w:styleId="TOC2">
    <w:name w:val="toc 2"/>
    <w:basedOn w:val="Normal"/>
    <w:next w:val="Normal"/>
    <w:autoRedefine/>
    <w:uiPriority w:val="39"/>
    <w:unhideWhenUsed/>
    <w:rsid w:val="00631F4C"/>
    <w:pPr>
      <w:spacing w:after="100"/>
      <w:ind w:left="200"/>
    </w:pPr>
  </w:style>
  <w:style w:type="paragraph" w:styleId="TOC3">
    <w:name w:val="toc 3"/>
    <w:basedOn w:val="Normal"/>
    <w:next w:val="Normal"/>
    <w:autoRedefine/>
    <w:uiPriority w:val="39"/>
    <w:unhideWhenUsed/>
    <w:rsid w:val="00170753"/>
    <w:pPr>
      <w:tabs>
        <w:tab w:val="left" w:pos="851"/>
        <w:tab w:val="right" w:leader="dot" w:pos="9854"/>
      </w:tabs>
      <w:spacing w:after="100"/>
      <w:ind w:left="142"/>
    </w:pPr>
  </w:style>
  <w:style w:type="character" w:styleId="Hyperlink">
    <w:name w:val="Hyperlink"/>
    <w:basedOn w:val="DefaultParagraphFont"/>
    <w:uiPriority w:val="99"/>
    <w:unhideWhenUsed/>
    <w:rsid w:val="00631F4C"/>
    <w:rPr>
      <w:color w:val="0000FF" w:themeColor="hyperlink"/>
      <w:u w:val="single"/>
    </w:rPr>
  </w:style>
  <w:style w:type="paragraph" w:styleId="BalloonText">
    <w:name w:val="Balloon Text"/>
    <w:basedOn w:val="Normal"/>
    <w:link w:val="BalloonTextChar"/>
    <w:uiPriority w:val="99"/>
    <w:semiHidden/>
    <w:unhideWhenUsed/>
    <w:rsid w:val="00631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4C"/>
    <w:rPr>
      <w:rFonts w:ascii="Tahoma" w:hAnsi="Tahoma" w:cs="Tahoma"/>
      <w:sz w:val="16"/>
      <w:szCs w:val="16"/>
    </w:rPr>
  </w:style>
  <w:style w:type="paragraph" w:styleId="ListBullet">
    <w:name w:val="List Bullet"/>
    <w:basedOn w:val="Normal"/>
    <w:uiPriority w:val="13"/>
    <w:unhideWhenUsed/>
    <w:qFormat/>
    <w:rsid w:val="00631F4C"/>
    <w:pPr>
      <w:numPr>
        <w:numId w:val="1"/>
      </w:numPr>
      <w:contextualSpacing/>
    </w:pPr>
  </w:style>
  <w:style w:type="numbering" w:customStyle="1" w:styleId="PwCListBullets1">
    <w:name w:val="PwC List Bullets 1"/>
    <w:uiPriority w:val="99"/>
    <w:rsid w:val="00631F4C"/>
    <w:pPr>
      <w:numPr>
        <w:numId w:val="1"/>
      </w:numPr>
    </w:pPr>
  </w:style>
  <w:style w:type="numbering" w:customStyle="1" w:styleId="PwCListNumbers1">
    <w:name w:val="PwC List Numbers 1"/>
    <w:uiPriority w:val="99"/>
    <w:rsid w:val="00631F4C"/>
    <w:pPr>
      <w:numPr>
        <w:numId w:val="2"/>
      </w:numPr>
    </w:pPr>
  </w:style>
  <w:style w:type="paragraph" w:styleId="ListNumber">
    <w:name w:val="List Number"/>
    <w:basedOn w:val="Normal"/>
    <w:uiPriority w:val="13"/>
    <w:unhideWhenUsed/>
    <w:qFormat/>
    <w:rsid w:val="00F14DAB"/>
    <w:pPr>
      <w:numPr>
        <w:numId w:val="11"/>
      </w:numPr>
      <w:spacing w:before="120" w:after="120"/>
      <w:ind w:left="1248" w:hanging="454"/>
      <w:contextualSpacing/>
    </w:pPr>
    <w:rPr>
      <w:b/>
    </w:rPr>
  </w:style>
  <w:style w:type="paragraph" w:styleId="ListBullet2">
    <w:name w:val="List Bullet 2"/>
    <w:basedOn w:val="Normal"/>
    <w:uiPriority w:val="13"/>
    <w:unhideWhenUsed/>
    <w:qFormat/>
    <w:rsid w:val="00B91A52"/>
    <w:pPr>
      <w:numPr>
        <w:ilvl w:val="1"/>
        <w:numId w:val="1"/>
      </w:numPr>
      <w:spacing w:after="0" w:line="360" w:lineRule="auto"/>
      <w:contextualSpacing/>
    </w:pPr>
  </w:style>
  <w:style w:type="paragraph" w:styleId="ListBullet3">
    <w:name w:val="List Bullet 3"/>
    <w:basedOn w:val="Normal"/>
    <w:uiPriority w:val="13"/>
    <w:unhideWhenUsed/>
    <w:qFormat/>
    <w:rsid w:val="00631F4C"/>
    <w:pPr>
      <w:numPr>
        <w:ilvl w:val="2"/>
        <w:numId w:val="1"/>
      </w:numPr>
      <w:contextualSpacing/>
    </w:pPr>
  </w:style>
  <w:style w:type="paragraph" w:styleId="ListBullet4">
    <w:name w:val="List Bullet 4"/>
    <w:basedOn w:val="Normal"/>
    <w:uiPriority w:val="13"/>
    <w:semiHidden/>
    <w:unhideWhenUsed/>
    <w:rsid w:val="00631F4C"/>
    <w:pPr>
      <w:numPr>
        <w:ilvl w:val="3"/>
        <w:numId w:val="1"/>
      </w:numPr>
      <w:contextualSpacing/>
    </w:pPr>
  </w:style>
  <w:style w:type="paragraph" w:styleId="ListBullet5">
    <w:name w:val="List Bullet 5"/>
    <w:basedOn w:val="Normal"/>
    <w:uiPriority w:val="13"/>
    <w:semiHidden/>
    <w:unhideWhenUsed/>
    <w:rsid w:val="00631F4C"/>
    <w:pPr>
      <w:numPr>
        <w:ilvl w:val="4"/>
        <w:numId w:val="1"/>
      </w:numPr>
      <w:contextualSpacing/>
    </w:pPr>
  </w:style>
  <w:style w:type="paragraph" w:styleId="ListNumber2">
    <w:name w:val="List Number 2"/>
    <w:basedOn w:val="Normal"/>
    <w:uiPriority w:val="13"/>
    <w:unhideWhenUsed/>
    <w:qFormat/>
    <w:rsid w:val="00631F4C"/>
    <w:pPr>
      <w:numPr>
        <w:ilvl w:val="1"/>
        <w:numId w:val="3"/>
      </w:numPr>
      <w:contextualSpacing/>
    </w:pPr>
  </w:style>
  <w:style w:type="paragraph" w:styleId="ListNumber3">
    <w:name w:val="List Number 3"/>
    <w:basedOn w:val="Normal"/>
    <w:uiPriority w:val="13"/>
    <w:unhideWhenUsed/>
    <w:qFormat/>
    <w:rsid w:val="00631F4C"/>
    <w:pPr>
      <w:numPr>
        <w:ilvl w:val="2"/>
        <w:numId w:val="3"/>
      </w:numPr>
      <w:contextualSpacing/>
    </w:pPr>
  </w:style>
  <w:style w:type="paragraph" w:styleId="ListNumber4">
    <w:name w:val="List Number 4"/>
    <w:basedOn w:val="Normal"/>
    <w:uiPriority w:val="13"/>
    <w:semiHidden/>
    <w:unhideWhenUsed/>
    <w:rsid w:val="00631F4C"/>
    <w:pPr>
      <w:numPr>
        <w:ilvl w:val="3"/>
        <w:numId w:val="3"/>
      </w:numPr>
      <w:contextualSpacing/>
    </w:pPr>
  </w:style>
  <w:style w:type="paragraph" w:styleId="ListNumber5">
    <w:name w:val="List Number 5"/>
    <w:basedOn w:val="Normal"/>
    <w:uiPriority w:val="13"/>
    <w:semiHidden/>
    <w:unhideWhenUsed/>
    <w:rsid w:val="00631F4C"/>
    <w:pPr>
      <w:numPr>
        <w:ilvl w:val="4"/>
        <w:numId w:val="3"/>
      </w:numPr>
      <w:contextualSpacing/>
    </w:pPr>
  </w:style>
  <w:style w:type="paragraph" w:styleId="List">
    <w:name w:val="List"/>
    <w:basedOn w:val="Normal"/>
    <w:uiPriority w:val="99"/>
    <w:semiHidden/>
    <w:unhideWhenUsed/>
    <w:rsid w:val="00631F4C"/>
    <w:pPr>
      <w:ind w:left="567" w:hanging="567"/>
      <w:contextualSpacing/>
    </w:pPr>
  </w:style>
  <w:style w:type="paragraph" w:styleId="List2">
    <w:name w:val="List 2"/>
    <w:basedOn w:val="Normal"/>
    <w:uiPriority w:val="99"/>
    <w:semiHidden/>
    <w:unhideWhenUsed/>
    <w:rsid w:val="00631F4C"/>
    <w:pPr>
      <w:ind w:left="1134" w:hanging="567"/>
      <w:contextualSpacing/>
    </w:pPr>
  </w:style>
  <w:style w:type="paragraph" w:styleId="ListContinue">
    <w:name w:val="List Continue"/>
    <w:basedOn w:val="Normal"/>
    <w:uiPriority w:val="14"/>
    <w:unhideWhenUsed/>
    <w:qFormat/>
    <w:rsid w:val="00487678"/>
    <w:pPr>
      <w:numPr>
        <w:numId w:val="12"/>
      </w:numPr>
      <w:spacing w:after="120"/>
      <w:contextualSpacing/>
    </w:pPr>
  </w:style>
  <w:style w:type="paragraph" w:styleId="ListContinue2">
    <w:name w:val="List Continue 2"/>
    <w:basedOn w:val="Normal"/>
    <w:link w:val="ListContinue2Char"/>
    <w:uiPriority w:val="14"/>
    <w:unhideWhenUsed/>
    <w:qFormat/>
    <w:rsid w:val="00FE5F07"/>
    <w:pPr>
      <w:numPr>
        <w:numId w:val="5"/>
      </w:numPr>
      <w:spacing w:after="120"/>
      <w:ind w:left="1814" w:hanging="680"/>
      <w:contextualSpacing/>
    </w:pPr>
  </w:style>
  <w:style w:type="paragraph" w:styleId="ListContinue3">
    <w:name w:val="List Continue 3"/>
    <w:basedOn w:val="Normal"/>
    <w:autoRedefine/>
    <w:uiPriority w:val="14"/>
    <w:unhideWhenUsed/>
    <w:qFormat/>
    <w:rsid w:val="00FE5F07"/>
    <w:pPr>
      <w:numPr>
        <w:numId w:val="6"/>
      </w:numPr>
      <w:spacing w:after="120"/>
      <w:ind w:left="1984" w:hanging="737"/>
      <w:contextualSpacing/>
    </w:pPr>
  </w:style>
  <w:style w:type="paragraph" w:styleId="ListContinue4">
    <w:name w:val="List Continue 4"/>
    <w:basedOn w:val="Normal"/>
    <w:uiPriority w:val="14"/>
    <w:semiHidden/>
    <w:unhideWhenUsed/>
    <w:rsid w:val="00631F4C"/>
    <w:pPr>
      <w:spacing w:after="120"/>
      <w:ind w:left="2268"/>
      <w:contextualSpacing/>
    </w:pPr>
  </w:style>
  <w:style w:type="paragraph" w:styleId="ListContinue5">
    <w:name w:val="List Continue 5"/>
    <w:basedOn w:val="Normal"/>
    <w:uiPriority w:val="14"/>
    <w:semiHidden/>
    <w:unhideWhenUsed/>
    <w:rsid w:val="00631F4C"/>
    <w:pPr>
      <w:spacing w:after="120"/>
      <w:ind w:left="2835"/>
      <w:contextualSpacing/>
    </w:pPr>
  </w:style>
  <w:style w:type="paragraph" w:styleId="List3">
    <w:name w:val="List 3"/>
    <w:basedOn w:val="Normal"/>
    <w:uiPriority w:val="99"/>
    <w:semiHidden/>
    <w:unhideWhenUsed/>
    <w:rsid w:val="00631F4C"/>
    <w:pPr>
      <w:ind w:left="1701" w:hanging="567"/>
      <w:contextualSpacing/>
    </w:pPr>
  </w:style>
  <w:style w:type="paragraph" w:styleId="List4">
    <w:name w:val="List 4"/>
    <w:basedOn w:val="Normal"/>
    <w:uiPriority w:val="99"/>
    <w:semiHidden/>
    <w:unhideWhenUsed/>
    <w:rsid w:val="00631F4C"/>
    <w:pPr>
      <w:ind w:left="2268" w:hanging="567"/>
      <w:contextualSpacing/>
    </w:pPr>
  </w:style>
  <w:style w:type="paragraph" w:styleId="List5">
    <w:name w:val="List 5"/>
    <w:basedOn w:val="Normal"/>
    <w:uiPriority w:val="99"/>
    <w:semiHidden/>
    <w:unhideWhenUsed/>
    <w:rsid w:val="00631F4C"/>
    <w:pPr>
      <w:ind w:left="2835" w:hanging="567"/>
      <w:contextualSpacing/>
    </w:pPr>
  </w:style>
  <w:style w:type="table" w:styleId="TableGrid">
    <w:name w:val="Table Grid"/>
    <w:aliases w:val="CV table,Smart Text Table"/>
    <w:basedOn w:val="TableNormal"/>
    <w:rsid w:val="00631F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631F4C"/>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631F4C"/>
    <w:rPr>
      <w:rFonts w:asciiTheme="majorHAnsi" w:eastAsiaTheme="majorEastAsia" w:hAnsiTheme="majorHAnsi" w:cstheme="majorBidi"/>
      <w:iCs/>
      <w:sz w:val="20"/>
      <w:lang w:val="en-ZA"/>
    </w:rPr>
  </w:style>
  <w:style w:type="character" w:customStyle="1" w:styleId="Heading7Char">
    <w:name w:val="Heading 7 Char"/>
    <w:basedOn w:val="DefaultParagraphFont"/>
    <w:link w:val="Heading7"/>
    <w:uiPriority w:val="9"/>
    <w:semiHidden/>
    <w:rsid w:val="00631F4C"/>
    <w:rPr>
      <w:rFonts w:asciiTheme="majorHAnsi" w:eastAsiaTheme="majorEastAsia" w:hAnsiTheme="majorHAnsi" w:cstheme="majorBidi"/>
      <w:iCs/>
      <w:sz w:val="20"/>
      <w:lang w:val="en-ZA"/>
    </w:rPr>
  </w:style>
  <w:style w:type="character" w:customStyle="1" w:styleId="Heading8Char">
    <w:name w:val="Heading 8 Char"/>
    <w:basedOn w:val="DefaultParagraphFont"/>
    <w:link w:val="Heading8"/>
    <w:uiPriority w:val="9"/>
    <w:semiHidden/>
    <w:rsid w:val="00631F4C"/>
    <w:rPr>
      <w:rFonts w:asciiTheme="majorHAnsi" w:eastAsiaTheme="majorEastAsia" w:hAnsiTheme="majorHAnsi" w:cstheme="majorBidi"/>
      <w:sz w:val="20"/>
      <w:lang w:val="en-ZA"/>
    </w:rPr>
  </w:style>
  <w:style w:type="character" w:customStyle="1" w:styleId="Heading9Char">
    <w:name w:val="Heading 9 Char"/>
    <w:basedOn w:val="DefaultParagraphFont"/>
    <w:link w:val="Heading9"/>
    <w:uiPriority w:val="9"/>
    <w:semiHidden/>
    <w:rsid w:val="00631F4C"/>
    <w:rPr>
      <w:rFonts w:asciiTheme="majorHAnsi" w:eastAsiaTheme="majorEastAsia" w:hAnsiTheme="majorHAnsi" w:cstheme="majorBidi"/>
      <w:iCs/>
      <w:sz w:val="20"/>
      <w:lang w:val="en-ZA"/>
    </w:rPr>
  </w:style>
  <w:style w:type="table" w:styleId="MediumShading2-Accent3">
    <w:name w:val="Medium Shading 2 Accent 3"/>
    <w:basedOn w:val="TableNormal"/>
    <w:uiPriority w:val="64"/>
    <w:rsid w:val="00631F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631F4C"/>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HD5">
    <w:name w:val="HD5"/>
    <w:basedOn w:val="Normal"/>
    <w:autoRedefine/>
    <w:rsid w:val="00954A6B"/>
    <w:pPr>
      <w:spacing w:after="0" w:line="240" w:lineRule="auto"/>
      <w:ind w:firstLine="284"/>
      <w:jc w:val="center"/>
    </w:pPr>
    <w:rPr>
      <w:rFonts w:ascii="Arial" w:eastAsia="Times New Roman" w:hAnsi="Arial" w:cs="Times New Roman"/>
      <w:b/>
      <w:bCs/>
      <w:caps/>
      <w:spacing w:val="0"/>
      <w:sz w:val="24"/>
      <w:szCs w:val="24"/>
      <w:lang w:val="en-AU"/>
    </w:rPr>
  </w:style>
  <w:style w:type="paragraph" w:customStyle="1" w:styleId="Bulletcopy">
    <w:name w:val="Bullet copy"/>
    <w:basedOn w:val="Normal"/>
    <w:link w:val="BulletcopyCharChar"/>
    <w:rsid w:val="00954A6B"/>
    <w:pPr>
      <w:numPr>
        <w:numId w:val="4"/>
      </w:numPr>
      <w:spacing w:after="60" w:line="240" w:lineRule="auto"/>
    </w:pPr>
    <w:rPr>
      <w:rFonts w:ascii="EYInterstate Light" w:eastAsia="Times New Roman" w:hAnsi="EYInterstate Light" w:cs="Times New Roman"/>
      <w:spacing w:val="0"/>
      <w:sz w:val="18"/>
      <w:lang w:val="en-US"/>
    </w:rPr>
  </w:style>
  <w:style w:type="paragraph" w:customStyle="1" w:styleId="Bodycopy">
    <w:name w:val="Body copy"/>
    <w:link w:val="BodycopyChar"/>
    <w:rsid w:val="00954A6B"/>
    <w:pPr>
      <w:spacing w:after="0" w:line="240" w:lineRule="exact"/>
    </w:pPr>
    <w:rPr>
      <w:rFonts w:ascii="EYInterstate Light" w:eastAsia="Times New Roman" w:hAnsi="EYInterstate Light" w:cs="Times New Roman"/>
      <w:color w:val="000000"/>
      <w:spacing w:val="0"/>
      <w:lang w:val="en-US"/>
    </w:rPr>
  </w:style>
  <w:style w:type="character" w:customStyle="1" w:styleId="BodycopyChar">
    <w:name w:val="Body copy Char"/>
    <w:basedOn w:val="DefaultParagraphFont"/>
    <w:link w:val="Bodycopy"/>
    <w:rsid w:val="00954A6B"/>
    <w:rPr>
      <w:rFonts w:ascii="EYInterstate Light" w:eastAsia="Times New Roman" w:hAnsi="EYInterstate Light" w:cs="Times New Roman"/>
      <w:color w:val="000000"/>
      <w:spacing w:val="0"/>
      <w:lang w:val="en-US"/>
    </w:rPr>
  </w:style>
  <w:style w:type="character" w:customStyle="1" w:styleId="BulletcopyCharChar">
    <w:name w:val="Bullet copy Char Char"/>
    <w:basedOn w:val="DefaultParagraphFont"/>
    <w:link w:val="Bulletcopy"/>
    <w:rsid w:val="00954A6B"/>
    <w:rPr>
      <w:rFonts w:ascii="EYInterstate Light" w:eastAsia="Times New Roman" w:hAnsi="EYInterstate Light" w:cs="Times New Roman"/>
      <w:spacing w:val="0"/>
      <w:lang w:val="en-US"/>
    </w:rPr>
  </w:style>
  <w:style w:type="paragraph" w:customStyle="1" w:styleId="Default">
    <w:name w:val="Default"/>
    <w:rsid w:val="00AA670A"/>
    <w:pPr>
      <w:autoSpaceDE w:val="0"/>
      <w:autoSpaceDN w:val="0"/>
      <w:adjustRightInd w:val="0"/>
      <w:spacing w:after="0" w:line="240" w:lineRule="auto"/>
    </w:pPr>
    <w:rPr>
      <w:rFonts w:ascii="Times New Roman" w:hAnsi="Times New Roman" w:cs="Times New Roman"/>
      <w:color w:val="000000"/>
      <w:spacing w:val="0"/>
      <w:sz w:val="24"/>
      <w:szCs w:val="24"/>
      <w:lang w:val="en-ZA"/>
    </w:rPr>
  </w:style>
  <w:style w:type="paragraph" w:customStyle="1" w:styleId="Style42">
    <w:name w:val="Style4.2"/>
    <w:basedOn w:val="ListContinue2"/>
    <w:link w:val="Style42Char"/>
    <w:uiPriority w:val="99"/>
    <w:qFormat/>
    <w:rsid w:val="008733BA"/>
    <w:pPr>
      <w:numPr>
        <w:numId w:val="7"/>
      </w:numPr>
    </w:pPr>
    <w:rPr>
      <w:szCs w:val="22"/>
    </w:rPr>
  </w:style>
  <w:style w:type="paragraph" w:styleId="ListParagraph">
    <w:name w:val="List Paragraph"/>
    <w:basedOn w:val="Normal"/>
    <w:uiPriority w:val="34"/>
    <w:unhideWhenUsed/>
    <w:qFormat/>
    <w:rsid w:val="00DE3477"/>
    <w:pPr>
      <w:ind w:left="720"/>
      <w:contextualSpacing/>
    </w:pPr>
  </w:style>
  <w:style w:type="character" w:customStyle="1" w:styleId="ListContinue2Char">
    <w:name w:val="List Continue 2 Char"/>
    <w:basedOn w:val="DefaultParagraphFont"/>
    <w:link w:val="ListContinue2"/>
    <w:uiPriority w:val="14"/>
    <w:rsid w:val="008733BA"/>
    <w:rPr>
      <w:rFonts w:ascii="Arial Narrow" w:hAnsi="Arial Narrow"/>
      <w:sz w:val="20"/>
      <w:lang w:val="en-ZA"/>
    </w:rPr>
  </w:style>
  <w:style w:type="character" w:customStyle="1" w:styleId="Style42Char">
    <w:name w:val="Style4.2 Char"/>
    <w:basedOn w:val="ListContinue2Char"/>
    <w:link w:val="Style42"/>
    <w:uiPriority w:val="99"/>
    <w:rsid w:val="008733BA"/>
    <w:rPr>
      <w:rFonts w:ascii="Arial Narrow" w:hAnsi="Arial Narrow"/>
      <w:sz w:val="20"/>
      <w:szCs w:val="22"/>
      <w:lang w:val="en-ZA"/>
    </w:rPr>
  </w:style>
  <w:style w:type="paragraph" w:styleId="NormalWeb">
    <w:name w:val="Normal (Web)"/>
    <w:basedOn w:val="Normal"/>
    <w:uiPriority w:val="99"/>
    <w:semiHidden/>
    <w:unhideWhenUsed/>
    <w:rsid w:val="008B6AB7"/>
    <w:pPr>
      <w:spacing w:before="100" w:beforeAutospacing="1" w:after="100" w:afterAutospacing="1" w:line="240" w:lineRule="auto"/>
    </w:pPr>
    <w:rPr>
      <w:rFonts w:ascii="Times New Roman" w:eastAsiaTheme="minorEastAsia" w:hAnsi="Times New Roman" w:cs="Times New Roman"/>
      <w:spacing w:val="0"/>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60279">
      <w:bodyDiv w:val="1"/>
      <w:marLeft w:val="0"/>
      <w:marRight w:val="0"/>
      <w:marTop w:val="0"/>
      <w:marBottom w:val="0"/>
      <w:divBdr>
        <w:top w:val="none" w:sz="0" w:space="0" w:color="auto"/>
        <w:left w:val="none" w:sz="0" w:space="0" w:color="auto"/>
        <w:bottom w:val="none" w:sz="0" w:space="0" w:color="auto"/>
        <w:right w:val="none" w:sz="0" w:space="0" w:color="auto"/>
      </w:divBdr>
      <w:divsChild>
        <w:div w:id="952708388">
          <w:marLeft w:val="418"/>
          <w:marRight w:val="0"/>
          <w:marTop w:val="0"/>
          <w:marBottom w:val="0"/>
          <w:divBdr>
            <w:top w:val="none" w:sz="0" w:space="0" w:color="auto"/>
            <w:left w:val="none" w:sz="0" w:space="0" w:color="auto"/>
            <w:bottom w:val="none" w:sz="0" w:space="0" w:color="auto"/>
            <w:right w:val="none" w:sz="0" w:space="0" w:color="auto"/>
          </w:divBdr>
        </w:div>
        <w:div w:id="1685205691">
          <w:marLeft w:val="418"/>
          <w:marRight w:val="0"/>
          <w:marTop w:val="0"/>
          <w:marBottom w:val="0"/>
          <w:divBdr>
            <w:top w:val="none" w:sz="0" w:space="0" w:color="auto"/>
            <w:left w:val="none" w:sz="0" w:space="0" w:color="auto"/>
            <w:bottom w:val="none" w:sz="0" w:space="0" w:color="auto"/>
            <w:right w:val="none" w:sz="0" w:space="0" w:color="auto"/>
          </w:divBdr>
        </w:div>
        <w:div w:id="1385300688">
          <w:marLeft w:val="418"/>
          <w:marRight w:val="0"/>
          <w:marTop w:val="0"/>
          <w:marBottom w:val="0"/>
          <w:divBdr>
            <w:top w:val="none" w:sz="0" w:space="0" w:color="auto"/>
            <w:left w:val="none" w:sz="0" w:space="0" w:color="auto"/>
            <w:bottom w:val="none" w:sz="0" w:space="0" w:color="auto"/>
            <w:right w:val="none" w:sz="0" w:space="0" w:color="auto"/>
          </w:divBdr>
        </w:div>
        <w:div w:id="1915120944">
          <w:marLeft w:val="418"/>
          <w:marRight w:val="0"/>
          <w:marTop w:val="0"/>
          <w:marBottom w:val="0"/>
          <w:divBdr>
            <w:top w:val="none" w:sz="0" w:space="0" w:color="auto"/>
            <w:left w:val="none" w:sz="0" w:space="0" w:color="auto"/>
            <w:bottom w:val="none" w:sz="0" w:space="0" w:color="auto"/>
            <w:right w:val="none" w:sz="0" w:space="0" w:color="auto"/>
          </w:divBdr>
        </w:div>
        <w:div w:id="1640919144">
          <w:marLeft w:val="418"/>
          <w:marRight w:val="0"/>
          <w:marTop w:val="0"/>
          <w:marBottom w:val="0"/>
          <w:divBdr>
            <w:top w:val="none" w:sz="0" w:space="0" w:color="auto"/>
            <w:left w:val="none" w:sz="0" w:space="0" w:color="auto"/>
            <w:bottom w:val="none" w:sz="0" w:space="0" w:color="auto"/>
            <w:right w:val="none" w:sz="0" w:space="0" w:color="auto"/>
          </w:divBdr>
        </w:div>
        <w:div w:id="1874800736">
          <w:marLeft w:val="418"/>
          <w:marRight w:val="0"/>
          <w:marTop w:val="0"/>
          <w:marBottom w:val="0"/>
          <w:divBdr>
            <w:top w:val="none" w:sz="0" w:space="0" w:color="auto"/>
            <w:left w:val="none" w:sz="0" w:space="0" w:color="auto"/>
            <w:bottom w:val="none" w:sz="0" w:space="0" w:color="auto"/>
            <w:right w:val="none" w:sz="0" w:space="0" w:color="auto"/>
          </w:divBdr>
        </w:div>
        <w:div w:id="1886598339">
          <w:marLeft w:val="418"/>
          <w:marRight w:val="0"/>
          <w:marTop w:val="0"/>
          <w:marBottom w:val="0"/>
          <w:divBdr>
            <w:top w:val="none" w:sz="0" w:space="0" w:color="auto"/>
            <w:left w:val="none" w:sz="0" w:space="0" w:color="auto"/>
            <w:bottom w:val="none" w:sz="0" w:space="0" w:color="auto"/>
            <w:right w:val="none" w:sz="0" w:space="0" w:color="auto"/>
          </w:divBdr>
        </w:div>
        <w:div w:id="971979388">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980DB-61E3-4BA6-8475-883CDCE9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13</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Edwards</cp:lastModifiedBy>
  <cp:revision>24</cp:revision>
  <cp:lastPrinted>2014-08-22T08:08:00Z</cp:lastPrinted>
  <dcterms:created xsi:type="dcterms:W3CDTF">2014-07-10T06:57:00Z</dcterms:created>
  <dcterms:modified xsi:type="dcterms:W3CDTF">2015-07-23T05:42:00Z</dcterms:modified>
</cp:coreProperties>
</file>