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UMTSHEZI MUNICIPALITY</w:t>
      </w: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UMTSHEZI MUNICIPALITEIT</w:t>
      </w: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UMKHANDLU WASEMTSHEZI</w:t>
      </w: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Default="00FC7B1F" w:rsidP="00FC7B1F"/>
    <w:p w:rsidR="00FC7B1F" w:rsidRDefault="00FC7B1F" w:rsidP="00FC7B1F">
      <w:pPr>
        <w:pStyle w:val="BodyText"/>
        <w:widowControl w:val="0"/>
        <w:rPr>
          <w:szCs w:val="20"/>
          <w:lang w:val="en-GB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Umtshezi</w:t>
      </w:r>
      <w:proofErr w:type="spellEnd"/>
      <w:r>
        <w:rPr>
          <w:sz w:val="20"/>
        </w:rPr>
        <w:t xml:space="preserve"> Municipality is an equal opportunity employment organization; hence preference will be given to previously disadvantaged </w:t>
      </w:r>
      <w:proofErr w:type="spellStart"/>
      <w:r>
        <w:rPr>
          <w:sz w:val="20"/>
        </w:rPr>
        <w:t>group</w:t>
      </w:r>
      <w:r w:rsidR="00A60576">
        <w:rPr>
          <w:sz w:val="20"/>
        </w:rPr>
        <w:t>s.W</w:t>
      </w:r>
      <w:r>
        <w:rPr>
          <w:sz w:val="20"/>
        </w:rPr>
        <w:t>omen</w:t>
      </w:r>
      <w:proofErr w:type="spellEnd"/>
      <w:r>
        <w:rPr>
          <w:sz w:val="20"/>
        </w:rPr>
        <w:t xml:space="preserve"> and people living with disabilities are also encouraged to tender their applications. Applications are awaited for the above position in Office of the Municipal Manager. A comprehensive Curriculum Vitae may be hand delivered to Registry Office (Room 71) or posted to The Municipal Manager. </w:t>
      </w:r>
      <w:proofErr w:type="spellStart"/>
      <w:r>
        <w:rPr>
          <w:sz w:val="20"/>
        </w:rPr>
        <w:t>Umtshezi</w:t>
      </w:r>
      <w:proofErr w:type="spellEnd"/>
      <w:r>
        <w:rPr>
          <w:sz w:val="20"/>
        </w:rPr>
        <w:t xml:space="preserve"> Municipality, P .O .Box 15 </w:t>
      </w:r>
      <w:proofErr w:type="spellStart"/>
      <w:r>
        <w:rPr>
          <w:sz w:val="20"/>
        </w:rPr>
        <w:t>Estcourt</w:t>
      </w:r>
      <w:proofErr w:type="spellEnd"/>
      <w:r>
        <w:rPr>
          <w:sz w:val="20"/>
        </w:rPr>
        <w:t>, 3310 Civic Buildings, Victoria Street.  Tel. 036-3427800</w:t>
      </w:r>
      <w:r>
        <w:rPr>
          <w:szCs w:val="20"/>
          <w:lang w:val="en-GB"/>
        </w:rPr>
        <w:tab/>
      </w:r>
    </w:p>
    <w:p w:rsidR="00FC7B1F" w:rsidRDefault="00FC7B1F" w:rsidP="00FC7B1F">
      <w:pPr>
        <w:pStyle w:val="BodyText"/>
        <w:widowControl w:val="0"/>
        <w:rPr>
          <w:lang w:val="en-GB"/>
        </w:rPr>
      </w:pPr>
      <w:r>
        <w:rPr>
          <w:bCs w:val="0"/>
          <w:szCs w:val="20"/>
          <w:lang w:val="en-GB"/>
        </w:rPr>
        <w:tab/>
      </w:r>
    </w:p>
    <w:p w:rsidR="00FC7B1F" w:rsidRDefault="00FC7B1F" w:rsidP="00C81993">
      <w:pPr>
        <w:pStyle w:val="BodyText"/>
        <w:widowControl w:val="0"/>
        <w:jc w:val="center"/>
        <w:rPr>
          <w:bCs w:val="0"/>
          <w:sz w:val="22"/>
          <w:szCs w:val="20"/>
          <w:lang w:val="en-GB"/>
        </w:rPr>
      </w:pPr>
    </w:p>
    <w:p w:rsidR="00FC7B1F" w:rsidRPr="00FC7B1F" w:rsidRDefault="00FC7B1F" w:rsidP="00C8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067858" w:rsidP="005F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MANAGER: HIV/ AIDS</w:t>
      </w:r>
    </w:p>
    <w:p w:rsidR="00FC7B1F" w:rsidRPr="00FC7B1F" w:rsidRDefault="009D312D" w:rsidP="005F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(DEPARTMENT: OFFICE OF THE MUNICIPAL MANAGER</w:t>
      </w:r>
      <w:r w:rsidR="00FC7B1F"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C81993" w:rsidRPr="00C81993" w:rsidRDefault="00C81993" w:rsidP="005F1E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C81993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(CONTRACTUAL FOR NOT MORE THAN ONE YEAR)</w:t>
      </w:r>
    </w:p>
    <w:p w:rsidR="00FC7B1F" w:rsidRPr="00FC7B1F" w:rsidRDefault="00FC7B1F" w:rsidP="00C8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Salary:</w:t>
      </w: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As applicable to Post Level T</w:t>
      </w:r>
      <w:r w:rsidR="009D31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14 </w:t>
      </w: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a grade 3 </w:t>
      </w:r>
      <w:r w:rsidR="00C81993"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Municipality R23</w:t>
      </w:r>
      <w:r w:rsidR="009D312D">
        <w:rPr>
          <w:rFonts w:ascii="Times New Roman" w:hAnsi="Times New Roman" w:cs="Times New Roman"/>
          <w:b/>
          <w:bCs/>
          <w:sz w:val="24"/>
          <w:szCs w:val="24"/>
          <w:lang w:val="en-GB"/>
        </w:rPr>
        <w:t> 085.84</w:t>
      </w: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per month </w:t>
      </w:r>
      <w:r w:rsidR="009D312D">
        <w:rPr>
          <w:rFonts w:ascii="Times New Roman" w:hAnsi="Times New Roman" w:cs="Times New Roman"/>
          <w:b/>
          <w:bCs/>
          <w:sz w:val="24"/>
          <w:szCs w:val="24"/>
          <w:lang w:val="en-GB"/>
        </w:rPr>
        <w:t>(R277 030.08</w:t>
      </w: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per annum)</w:t>
      </w: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Default="00FC7B1F" w:rsidP="00FC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Requirements:</w:t>
      </w:r>
    </w:p>
    <w:p w:rsidR="000C7707" w:rsidRDefault="000C7707" w:rsidP="00FC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0C7707" w:rsidRDefault="00FC7B1F" w:rsidP="000C77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C7707">
        <w:rPr>
          <w:rFonts w:ascii="Times New Roman" w:hAnsi="Times New Roman" w:cs="Times New Roman"/>
          <w:b/>
          <w:bCs/>
          <w:sz w:val="24"/>
          <w:szCs w:val="24"/>
          <w:lang w:val="en-GB"/>
        </w:rPr>
        <w:t>Grade 12</w:t>
      </w:r>
    </w:p>
    <w:p w:rsidR="00FC7B1F" w:rsidRPr="00FC7B1F" w:rsidRDefault="00FC7B1F" w:rsidP="00FC7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7B1F" w:rsidRPr="00FC7B1F">
          <w:pgSz w:w="11905" w:h="16837"/>
          <w:pgMar w:top="1440" w:right="1440" w:bottom="1440" w:left="1440" w:header="1440" w:footer="1440" w:gutter="0"/>
          <w:cols w:space="720"/>
        </w:sectPr>
      </w:pPr>
    </w:p>
    <w:p w:rsidR="00FC7B1F" w:rsidRPr="00FC7B1F" w:rsidRDefault="00067858" w:rsidP="00FC7B1F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Accredited Certificate Of Modules In HIV/ AIDS</w:t>
      </w:r>
    </w:p>
    <w:p w:rsidR="00FC7B1F" w:rsidRPr="00FC7B1F" w:rsidRDefault="00FC7B1F" w:rsidP="00FC7B1F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Computer Literacy.</w:t>
      </w:r>
    </w:p>
    <w:p w:rsidR="00FC7B1F" w:rsidRPr="00FC7B1F" w:rsidRDefault="00FC7B1F" w:rsidP="00FC7B1F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Vali</w:t>
      </w:r>
      <w:r w:rsidR="000678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 </w:t>
      </w: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67858"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Driver’s</w:t>
      </w: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licence </w:t>
      </w:r>
    </w:p>
    <w:p w:rsidR="00FC7B1F" w:rsidRDefault="00067858" w:rsidP="00FC7B1F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 years r</w:t>
      </w:r>
      <w:r w:rsidR="00FC7B1F"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elevant experience</w:t>
      </w:r>
    </w:p>
    <w:p w:rsidR="00067858" w:rsidRPr="00FC7B1F" w:rsidRDefault="00067858" w:rsidP="00FC7B1F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Own vehicle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Responsibilities: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67858" w:rsidRPr="00BF4289" w:rsidRDefault="00067858" w:rsidP="000C7707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>Ensure strategic direction of all project operations.</w:t>
      </w:r>
    </w:p>
    <w:p w:rsidR="00067858" w:rsidRPr="00BF4289" w:rsidRDefault="00067858" w:rsidP="000C7707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Financial resources management.</w:t>
      </w:r>
    </w:p>
    <w:p w:rsidR="005869DC" w:rsidRPr="00BF4289" w:rsidRDefault="00067858" w:rsidP="000C7707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>Ensure</w:t>
      </w:r>
      <w:r w:rsidR="005869DC"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>s provision of top quality advisory services and facilitation of knowledge.</w:t>
      </w:r>
    </w:p>
    <w:p w:rsidR="005869DC" w:rsidRPr="00BF4289" w:rsidRDefault="005869DC" w:rsidP="000C7707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>Efficient procurement and logistical services.</w:t>
      </w:r>
    </w:p>
    <w:p w:rsidR="00FC7B1F" w:rsidRPr="00BF4289" w:rsidRDefault="005869DC" w:rsidP="000C7707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>Efficient support to tasks related to advocacy, programming, monitoring and valuation.</w:t>
      </w:r>
      <w:r w:rsidR="00067858"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5869DC" w:rsidRPr="00BF4289" w:rsidRDefault="005869DC" w:rsidP="005869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869DC" w:rsidRPr="00BF4289" w:rsidRDefault="005869DC" w:rsidP="00BF428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5869DC" w:rsidRPr="00BF4289">
          <w:type w:val="continuous"/>
          <w:pgSz w:w="11905" w:h="16837"/>
          <w:pgMar w:top="1440" w:right="1440" w:bottom="1440" w:left="1440" w:header="1440" w:footer="1440" w:gutter="0"/>
          <w:cols w:space="720"/>
        </w:sectPr>
      </w:pPr>
      <w:r w:rsidRPr="00BF428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FC7B1F" w:rsidRPr="00BF4289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3333C" w:rsidRPr="00B3333C" w:rsidRDefault="00B3333C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3333C" w:rsidRPr="00B3333C" w:rsidRDefault="00BF4289" w:rsidP="00B3333C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B3333C">
        <w:rPr>
          <w:rFonts w:ascii="Times New Roman" w:hAnsi="Times New Roman" w:cs="Times New Roman"/>
          <w:b/>
          <w:u w:val="single"/>
          <w:lang w:val="en-GB"/>
        </w:rPr>
        <w:t>ENQUIRIES</w:t>
      </w:r>
      <w:r w:rsidRPr="00B3333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Pr="00B3333C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B3333C" w:rsidRPr="00B3333C">
        <w:rPr>
          <w:rFonts w:ascii="Times New Roman" w:hAnsi="Times New Roman" w:cs="Times New Roman"/>
          <w:sz w:val="24"/>
          <w:szCs w:val="24"/>
          <w:lang w:val="en-GB"/>
        </w:rPr>
        <w:t xml:space="preserve"> be directed to the Director: Corporate Services H.B. </w:t>
      </w:r>
      <w:proofErr w:type="spellStart"/>
      <w:r w:rsidR="00B3333C" w:rsidRPr="00B3333C">
        <w:rPr>
          <w:rFonts w:ascii="Times New Roman" w:hAnsi="Times New Roman" w:cs="Times New Roman"/>
          <w:sz w:val="24"/>
          <w:szCs w:val="24"/>
          <w:lang w:val="en-GB"/>
        </w:rPr>
        <w:t>Chotoo</w:t>
      </w:r>
      <w:proofErr w:type="spellEnd"/>
      <w:r w:rsidR="00B3333C" w:rsidRPr="00B3333C">
        <w:rPr>
          <w:rFonts w:ascii="Times New Roman" w:hAnsi="Times New Roman" w:cs="Times New Roman"/>
          <w:sz w:val="24"/>
          <w:szCs w:val="24"/>
          <w:lang w:val="en-GB"/>
        </w:rPr>
        <w:t xml:space="preserve"> at 036 342 7800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Fringe Benefits</w:t>
      </w:r>
    </w:p>
    <w:p w:rsidR="009D312D" w:rsidRPr="00FC7B1F" w:rsidRDefault="009D312D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Normal fringe benefits-13th cheque, Annual leave, Housing Subsidy, Medical Aid, Pension Fund.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0C7707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Closing </w:t>
      </w:r>
      <w:r w:rsidR="000156DD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Date: 27</w:t>
      </w:r>
      <w:r w:rsidR="00A6057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156DD">
        <w:rPr>
          <w:rFonts w:ascii="Times New Roman" w:hAnsi="Times New Roman" w:cs="Times New Roman"/>
          <w:b/>
          <w:bCs/>
          <w:sz w:val="24"/>
          <w:szCs w:val="24"/>
          <w:lang w:val="en-GB"/>
        </w:rPr>
        <w:t>May</w:t>
      </w:r>
      <w:r w:rsidR="00A6057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201</w:t>
      </w:r>
      <w:r w:rsidR="000156DD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</w:t>
      </w:r>
      <w:r w:rsidR="00FC7B1F"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at 12</w:t>
      </w:r>
      <w:r w:rsidR="00A60576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="00FC7B1F"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00 Noon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Note </w:t>
      </w:r>
      <w:proofErr w:type="gramStart"/>
      <w:r w:rsidRPr="00FC7B1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</w:t>
      </w:r>
      <w:proofErr w:type="gramEnd"/>
      <w:r w:rsidRPr="00FC7B1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Applicants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Due to a number of applications envisaged to be received, applicants who don’t receive response from us within 3 months please consider your application as unsuccessful. 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A comprehensive CV must be accompanied by certified copies of qualification, </w:t>
      </w:r>
      <w:r w:rsidR="00BF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A60576"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>driver’s</w:t>
      </w:r>
      <w:r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license and ID.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proofErr w:type="gramStart"/>
      <w:r w:rsidR="00A6057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A60576"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>anvassing</w:t>
      </w:r>
      <w:proofErr w:type="gramEnd"/>
      <w:r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councilors or officials is not permitted and proof thereof will result in disqualification.</w:t>
      </w:r>
    </w:p>
    <w:p w:rsid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US"/>
        </w:rPr>
        <w:t>4. No subsistence and traveling allowance will be paid to applicants called for interviews.</w:t>
      </w:r>
    </w:p>
    <w:p w:rsidR="00A60576" w:rsidRDefault="00A60576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 The municipality reserves the right to conduct the reference check.</w:t>
      </w:r>
    </w:p>
    <w:p w:rsidR="00BF4289" w:rsidRPr="00BF4289" w:rsidRDefault="00BF4289" w:rsidP="00BF4289">
      <w:pPr>
        <w:pStyle w:val="Level1"/>
        <w:rPr>
          <w:b/>
        </w:rPr>
      </w:pPr>
      <w:r>
        <w:rPr>
          <w:b/>
          <w:bCs/>
          <w:szCs w:val="24"/>
        </w:rPr>
        <w:t xml:space="preserve">6. </w:t>
      </w:r>
      <w:r w:rsidRPr="00222ADF">
        <w:rPr>
          <w:b/>
        </w:rPr>
        <w:t>It must be emphasized that this is contractual from date of appointment up to</w:t>
      </w:r>
      <w:r>
        <w:rPr>
          <w:b/>
        </w:rPr>
        <w:t xml:space="preserve">              </w:t>
      </w:r>
      <w:r w:rsidRPr="00222ADF">
        <w:rPr>
          <w:b/>
        </w:rPr>
        <w:t xml:space="preserve">one </w:t>
      </w:r>
      <w:r>
        <w:rPr>
          <w:b/>
        </w:rPr>
        <w:t>m</w:t>
      </w:r>
      <w:r w:rsidRPr="00222ADF">
        <w:rPr>
          <w:b/>
        </w:rPr>
        <w:t>onth</w:t>
      </w:r>
      <w:r>
        <w:rPr>
          <w:b/>
        </w:rPr>
        <w:t xml:space="preserve"> </w:t>
      </w:r>
      <w:r w:rsidRPr="00222ADF">
        <w:rPr>
          <w:b/>
        </w:rPr>
        <w:t>after the local government elections in 2016. This is in terms of the</w:t>
      </w:r>
      <w:r>
        <w:rPr>
          <w:b/>
        </w:rPr>
        <w:t xml:space="preserve">    </w:t>
      </w:r>
      <w:r w:rsidRPr="00222ADF">
        <w:rPr>
          <w:b/>
        </w:rPr>
        <w:t xml:space="preserve">resolution </w:t>
      </w:r>
      <w:r>
        <w:rPr>
          <w:b/>
        </w:rPr>
        <w:t xml:space="preserve">by </w:t>
      </w:r>
      <w:proofErr w:type="spellStart"/>
      <w:r>
        <w:rPr>
          <w:b/>
        </w:rPr>
        <w:t>U</w:t>
      </w:r>
      <w:r w:rsidRPr="00222ADF">
        <w:rPr>
          <w:b/>
        </w:rPr>
        <w:t>mtshezi</w:t>
      </w:r>
      <w:proofErr w:type="spellEnd"/>
      <w:r>
        <w:rPr>
          <w:b/>
        </w:rPr>
        <w:t xml:space="preserve"> and</w:t>
      </w:r>
      <w:r w:rsidRPr="00222ADF">
        <w:rPr>
          <w:b/>
        </w:rPr>
        <w:t xml:space="preserve"> </w:t>
      </w:r>
      <w:proofErr w:type="spellStart"/>
      <w:r w:rsidRPr="00222ADF">
        <w:rPr>
          <w:b/>
        </w:rPr>
        <w:t>Imbabazane</w:t>
      </w:r>
      <w:proofErr w:type="spellEnd"/>
      <w:r w:rsidRPr="00222ADF">
        <w:rPr>
          <w:b/>
        </w:rPr>
        <w:t xml:space="preserve"> Change Management Committee          </w:t>
      </w:r>
    </w:p>
    <w:p w:rsid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D312D" w:rsidRPr="00FC7B1F" w:rsidRDefault="009D312D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C7B1F">
        <w:rPr>
          <w:rFonts w:ascii="Times New Roman" w:hAnsi="Times New Roman" w:cs="Times New Roman"/>
          <w:b/>
          <w:bCs/>
          <w:sz w:val="24"/>
          <w:szCs w:val="24"/>
          <w:lang w:val="en-GB"/>
        </w:rPr>
        <w:t>NOTICE NO:</w:t>
      </w:r>
      <w:r w:rsidR="00EB7537">
        <w:rPr>
          <w:rFonts w:ascii="Times New Roman" w:hAnsi="Times New Roman" w:cs="Times New Roman"/>
          <w:b/>
          <w:bCs/>
          <w:sz w:val="24"/>
          <w:szCs w:val="24"/>
          <w:lang w:val="en-GB"/>
        </w:rPr>
        <w:t>21/15</w:t>
      </w: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C7B1F" w:rsidRPr="00FC7B1F" w:rsidRDefault="00FC7B1F" w:rsidP="00FC7B1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850A9" w:rsidRDefault="00A850A9"/>
    <w:sectPr w:rsidR="00A850A9" w:rsidSect="00306875">
      <w:type w:val="continuous"/>
      <w:pgSz w:w="11905" w:h="16837"/>
      <w:pgMar w:top="1440" w:right="1440" w:bottom="135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5ED9A0"/>
    <w:lvl w:ilvl="0">
      <w:numFmt w:val="bullet"/>
      <w:lvlText w:val="*"/>
      <w:lvlJc w:val="left"/>
    </w:lvl>
  </w:abstractNum>
  <w:abstractNum w:abstractNumId="1">
    <w:nsid w:val="03563047"/>
    <w:multiLevelType w:val="hybridMultilevel"/>
    <w:tmpl w:val="8514E094"/>
    <w:lvl w:ilvl="0" w:tplc="955ED9A0">
      <w:start w:val="1"/>
      <w:numFmt w:val="bullet"/>
      <w:lvlText w:val="!"/>
      <w:lvlJc w:val="left"/>
      <w:pPr>
        <w:ind w:left="1560" w:hanging="360"/>
      </w:pPr>
      <w:rPr>
        <w:rFonts w:ascii="WP TypographicSymbols" w:hAnsi="WP TypographicSymbols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BD645FA"/>
    <w:multiLevelType w:val="hybridMultilevel"/>
    <w:tmpl w:val="A87876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A57AC"/>
    <w:multiLevelType w:val="hybridMultilevel"/>
    <w:tmpl w:val="2F541F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A5FC9"/>
    <w:multiLevelType w:val="hybridMultilevel"/>
    <w:tmpl w:val="5F52374A"/>
    <w:lvl w:ilvl="0" w:tplc="955ED9A0">
      <w:start w:val="1"/>
      <w:numFmt w:val="bullet"/>
      <w:lvlText w:val="!"/>
      <w:lvlJc w:val="left"/>
      <w:pPr>
        <w:ind w:left="1440" w:hanging="360"/>
      </w:pPr>
      <w:rPr>
        <w:rFonts w:ascii="WP TypographicSymbols" w:hAnsi="WP TypographicSymbol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36632"/>
    <w:multiLevelType w:val="hybridMultilevel"/>
    <w:tmpl w:val="CD98DA66"/>
    <w:lvl w:ilvl="0" w:tplc="955ED9A0">
      <w:start w:val="1"/>
      <w:numFmt w:val="bullet"/>
      <w:lvlText w:val="!"/>
      <w:lvlJc w:val="left"/>
      <w:pPr>
        <w:ind w:left="1440" w:hanging="360"/>
      </w:pPr>
      <w:rPr>
        <w:rFonts w:ascii="WP TypographicSymbols" w:hAnsi="WP TypographicSymbol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117E0"/>
    <w:multiLevelType w:val="hybridMultilevel"/>
    <w:tmpl w:val="42BCB7A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0540BC"/>
    <w:multiLevelType w:val="hybridMultilevel"/>
    <w:tmpl w:val="B6AC8D84"/>
    <w:lvl w:ilvl="0" w:tplc="955ED9A0">
      <w:start w:val="1"/>
      <w:numFmt w:val="bullet"/>
      <w:lvlText w:val="!"/>
      <w:lvlJc w:val="left"/>
      <w:pPr>
        <w:ind w:left="1440" w:hanging="360"/>
      </w:pPr>
      <w:rPr>
        <w:rFonts w:ascii="WP TypographicSymbols" w:hAnsi="WP TypographicSymbol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295434"/>
    <w:multiLevelType w:val="hybridMultilevel"/>
    <w:tmpl w:val="44A0FAF2"/>
    <w:lvl w:ilvl="0" w:tplc="955ED9A0">
      <w:start w:val="1"/>
      <w:numFmt w:val="bullet"/>
      <w:lvlText w:val="!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A51CE"/>
    <w:multiLevelType w:val="hybridMultilevel"/>
    <w:tmpl w:val="42622C30"/>
    <w:lvl w:ilvl="0" w:tplc="955ED9A0">
      <w:start w:val="1"/>
      <w:numFmt w:val="bullet"/>
      <w:lvlText w:val="!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C6A84"/>
    <w:multiLevelType w:val="hybridMultilevel"/>
    <w:tmpl w:val="2FDA21D8"/>
    <w:lvl w:ilvl="0" w:tplc="955ED9A0">
      <w:start w:val="1"/>
      <w:numFmt w:val="bullet"/>
      <w:lvlText w:val="!"/>
      <w:lvlJc w:val="left"/>
      <w:pPr>
        <w:ind w:left="1440" w:hanging="360"/>
      </w:pPr>
      <w:rPr>
        <w:rFonts w:ascii="WP TypographicSymbols" w:hAnsi="WP TypographicSymbol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!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1F"/>
    <w:rsid w:val="000156DD"/>
    <w:rsid w:val="00067858"/>
    <w:rsid w:val="000C7707"/>
    <w:rsid w:val="005869DC"/>
    <w:rsid w:val="005F1EE5"/>
    <w:rsid w:val="006A232A"/>
    <w:rsid w:val="009D312D"/>
    <w:rsid w:val="00A60576"/>
    <w:rsid w:val="00A850A9"/>
    <w:rsid w:val="00AC3A80"/>
    <w:rsid w:val="00B3333C"/>
    <w:rsid w:val="00BF4289"/>
    <w:rsid w:val="00C81993"/>
    <w:rsid w:val="00E83E5D"/>
    <w:rsid w:val="00EB7537"/>
    <w:rsid w:val="00F83F86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CC41-417B-400F-B5A1-3F0D2B9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C7B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C7B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7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2A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BF42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Nhlanhla Sikhakhane</dc:creator>
  <cp:keywords/>
  <dc:description/>
  <cp:lastModifiedBy>Nhlanhla Sikhakhane</cp:lastModifiedBy>
  <cp:revision>2</cp:revision>
  <cp:lastPrinted>2015-05-05T09:56:00Z</cp:lastPrinted>
  <dcterms:created xsi:type="dcterms:W3CDTF">2015-05-07T13:48:00Z</dcterms:created>
  <dcterms:modified xsi:type="dcterms:W3CDTF">2015-05-07T13:48:00Z</dcterms:modified>
</cp:coreProperties>
</file>